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90B" w:rsidRDefault="00D9090B" w:rsidP="00D9090B">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9090B" w:rsidRDefault="00D9090B" w:rsidP="00D9090B">
      <w:pPr>
        <w:autoSpaceDE w:val="0"/>
        <w:autoSpaceDN w:val="0"/>
        <w:adjustRightInd w:val="0"/>
        <w:jc w:val="both"/>
        <w:rPr>
          <w:rFonts w:ascii="Arial" w:hAnsi="Arial" w:cs="Arial"/>
          <w:b/>
          <w:bCs/>
          <w:sz w:val="27"/>
          <w:szCs w:val="27"/>
        </w:rPr>
      </w:pPr>
    </w:p>
    <w:p w:rsidR="00D9090B" w:rsidRPr="002E7BA1" w:rsidRDefault="00D9090B" w:rsidP="00D9090B">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D9090B" w:rsidRPr="00030C0F" w:rsidRDefault="00D9090B" w:rsidP="00D9090B">
      <w:pPr>
        <w:autoSpaceDE w:val="0"/>
        <w:autoSpaceDN w:val="0"/>
        <w:adjustRightInd w:val="0"/>
        <w:jc w:val="center"/>
        <w:rPr>
          <w:rFonts w:ascii="Arial" w:hAnsi="Arial" w:cs="Arial"/>
          <w:b/>
          <w:bCs/>
          <w:sz w:val="36"/>
          <w:szCs w:val="36"/>
        </w:rPr>
      </w:pPr>
    </w:p>
    <w:p w:rsidR="00D9090B" w:rsidRPr="002E7BA1" w:rsidRDefault="001553ED" w:rsidP="00D9090B">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D9090B" w:rsidRPr="002E7BA1">
        <w:rPr>
          <w:rFonts w:ascii="Arial" w:hAnsi="Arial" w:cs="Arial"/>
          <w:b/>
          <w:bCs/>
          <w:sz w:val="28"/>
          <w:szCs w:val="28"/>
        </w:rPr>
        <w:t>DIPLOMA IN BANKING EXAMINATION</w:t>
      </w:r>
    </w:p>
    <w:p w:rsidR="00D9090B" w:rsidRPr="002E7BA1" w:rsidRDefault="00D9090B" w:rsidP="00D9090B">
      <w:pPr>
        <w:autoSpaceDE w:val="0"/>
        <w:autoSpaceDN w:val="0"/>
        <w:adjustRightInd w:val="0"/>
        <w:jc w:val="center"/>
        <w:rPr>
          <w:rFonts w:ascii="Arial" w:hAnsi="Arial" w:cs="Arial"/>
          <w:b/>
          <w:bCs/>
          <w:sz w:val="28"/>
          <w:szCs w:val="28"/>
        </w:rPr>
      </w:pPr>
    </w:p>
    <w:p w:rsidR="00D9090B" w:rsidRPr="002E7BA1" w:rsidRDefault="00D9090B" w:rsidP="00D9090B">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sidR="00A46089">
        <w:rPr>
          <w:rFonts w:ascii="Arial" w:hAnsi="Arial" w:cs="Arial"/>
          <w:b/>
          <w:bCs/>
          <w:sz w:val="28"/>
          <w:szCs w:val="28"/>
        </w:rPr>
        <w:t>STRATEGIC MANAGEMENT  (IOBM – AD313)</w:t>
      </w:r>
      <w:r w:rsidR="00A46089" w:rsidRPr="002E7BA1">
        <w:rPr>
          <w:rFonts w:ascii="Arial" w:hAnsi="Arial" w:cs="Arial"/>
          <w:b/>
          <w:bCs/>
          <w:sz w:val="28"/>
          <w:szCs w:val="28"/>
        </w:rPr>
        <w:t xml:space="preserve"> </w:t>
      </w:r>
    </w:p>
    <w:p w:rsidR="00D9090B" w:rsidRDefault="00D9090B" w:rsidP="00D9090B">
      <w:pPr>
        <w:autoSpaceDE w:val="0"/>
        <w:autoSpaceDN w:val="0"/>
        <w:adjustRightInd w:val="0"/>
        <w:jc w:val="center"/>
        <w:rPr>
          <w:rFonts w:ascii="Arial" w:hAnsi="Arial" w:cs="Arial"/>
          <w:b/>
          <w:bCs/>
          <w:sz w:val="28"/>
          <w:szCs w:val="28"/>
        </w:rPr>
      </w:pPr>
    </w:p>
    <w:p w:rsidR="00D9090B" w:rsidRDefault="00D9090B" w:rsidP="00D9090B">
      <w:pPr>
        <w:autoSpaceDE w:val="0"/>
        <w:autoSpaceDN w:val="0"/>
        <w:adjustRightInd w:val="0"/>
        <w:jc w:val="both"/>
        <w:rPr>
          <w:rFonts w:ascii="Arial" w:hAnsi="Arial" w:cs="Arial"/>
          <w:b/>
          <w:bCs/>
        </w:rPr>
      </w:pPr>
    </w:p>
    <w:p w:rsidR="00D9090B" w:rsidRPr="00115B57" w:rsidRDefault="00D9090B" w:rsidP="00D9090B">
      <w:pPr>
        <w:autoSpaceDE w:val="0"/>
        <w:autoSpaceDN w:val="0"/>
        <w:adjustRightInd w:val="0"/>
        <w:jc w:val="both"/>
        <w:rPr>
          <w:rFonts w:ascii="Arial" w:hAnsi="Arial" w:cs="Arial"/>
          <w:b/>
          <w:bCs/>
        </w:rPr>
      </w:pPr>
      <w:r w:rsidRPr="00115B57">
        <w:rPr>
          <w:rFonts w:ascii="Arial" w:hAnsi="Arial" w:cs="Arial"/>
          <w:b/>
          <w:bCs/>
        </w:rPr>
        <w:t xml:space="preserve">Date: </w:t>
      </w:r>
      <w:r w:rsidR="00AD1684">
        <w:rPr>
          <w:rFonts w:ascii="Arial" w:hAnsi="Arial" w:cs="Arial"/>
          <w:b/>
          <w:bCs/>
        </w:rPr>
        <w:t>Tuesday, 10</w:t>
      </w:r>
      <w:r w:rsidR="00AD1684" w:rsidRPr="00AD1684">
        <w:rPr>
          <w:rFonts w:ascii="Arial" w:hAnsi="Arial" w:cs="Arial"/>
          <w:b/>
          <w:bCs/>
          <w:vertAlign w:val="superscript"/>
        </w:rPr>
        <w:t>th</w:t>
      </w:r>
      <w:r w:rsidR="00AD1684">
        <w:rPr>
          <w:rFonts w:ascii="Arial" w:hAnsi="Arial" w:cs="Arial"/>
          <w:b/>
          <w:bCs/>
        </w:rPr>
        <w:t xml:space="preserve"> </w:t>
      </w:r>
      <w:bookmarkStart w:id="0" w:name="_GoBack"/>
      <w:bookmarkEnd w:id="0"/>
      <w:r w:rsidR="0090704D">
        <w:rPr>
          <w:rFonts w:ascii="Arial" w:hAnsi="Arial" w:cs="Arial"/>
          <w:b/>
          <w:bCs/>
        </w:rPr>
        <w:t xml:space="preserve">November </w:t>
      </w:r>
      <w:r w:rsidR="00811C8B">
        <w:rPr>
          <w:rFonts w:ascii="Arial" w:hAnsi="Arial" w:cs="Arial"/>
          <w:b/>
          <w:bCs/>
        </w:rPr>
        <w:t>2015</w:t>
      </w:r>
    </w:p>
    <w:p w:rsidR="00D9090B" w:rsidRPr="00115B57" w:rsidRDefault="00D9090B" w:rsidP="00D9090B">
      <w:pPr>
        <w:autoSpaceDE w:val="0"/>
        <w:autoSpaceDN w:val="0"/>
        <w:adjustRightInd w:val="0"/>
        <w:jc w:val="both"/>
        <w:rPr>
          <w:rFonts w:ascii="Arial" w:hAnsi="Arial" w:cs="Arial"/>
          <w:b/>
          <w:bCs/>
        </w:rPr>
      </w:pPr>
    </w:p>
    <w:p w:rsidR="00D9090B" w:rsidRDefault="00D9090B" w:rsidP="00D9090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Pr>
          <w:rFonts w:ascii="Arial" w:hAnsi="Arial" w:cs="Arial"/>
          <w:b/>
          <w:bCs/>
        </w:rPr>
        <w:tab/>
      </w:r>
      <w:r w:rsidRPr="00115B57">
        <w:rPr>
          <w:rFonts w:ascii="Arial" w:hAnsi="Arial" w:cs="Arial"/>
          <w:b/>
          <w:bCs/>
        </w:rPr>
        <w:t xml:space="preserve"> (</w:t>
      </w:r>
      <w:r>
        <w:rPr>
          <w:rFonts w:ascii="Arial" w:hAnsi="Arial" w:cs="Arial"/>
          <w:b/>
          <w:bCs/>
        </w:rPr>
        <w:t>08:00 – 11:00 am</w:t>
      </w:r>
      <w:r w:rsidRPr="00115B57">
        <w:rPr>
          <w:rFonts w:ascii="Arial" w:hAnsi="Arial" w:cs="Arial"/>
          <w:b/>
          <w:bCs/>
        </w:rPr>
        <w:t>)</w:t>
      </w:r>
      <w:r w:rsidRPr="00030C0F">
        <w:rPr>
          <w:rFonts w:ascii="Arial" w:hAnsi="Arial" w:cs="Arial"/>
          <w:bCs/>
        </w:rPr>
        <w:t xml:space="preserve"> </w:t>
      </w:r>
      <w:r>
        <w:rPr>
          <w:rFonts w:ascii="Arial" w:hAnsi="Arial" w:cs="Arial"/>
          <w:bCs/>
        </w:rPr>
        <w:tab/>
      </w:r>
    </w:p>
    <w:p w:rsidR="00D9090B" w:rsidRDefault="0082757D" w:rsidP="00D9090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60288" from="-5.3pt,0" to="460.45pt,0" strokeweight="2.25pt"/>
        </w:pict>
      </w:r>
    </w:p>
    <w:p w:rsidR="00D9090B" w:rsidRDefault="00D9090B" w:rsidP="00D9090B">
      <w:pPr>
        <w:autoSpaceDE w:val="0"/>
        <w:autoSpaceDN w:val="0"/>
        <w:adjustRightInd w:val="0"/>
        <w:jc w:val="both"/>
        <w:rPr>
          <w:rFonts w:ascii="Arial" w:hAnsi="Arial" w:cs="Arial"/>
          <w:b/>
          <w:bCs/>
          <w:sz w:val="27"/>
          <w:szCs w:val="27"/>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D9090B" w:rsidRPr="003041B7"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3041B7"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D9090B" w:rsidRDefault="00D9090B" w:rsidP="00D9090B">
      <w:pPr>
        <w:autoSpaceDE w:val="0"/>
        <w:autoSpaceDN w:val="0"/>
        <w:adjustRightInd w:val="0"/>
        <w:jc w:val="both"/>
        <w:rPr>
          <w:rFonts w:ascii="Arial" w:hAnsi="Arial" w:cs="Arial"/>
          <w:b/>
          <w:bCs/>
          <w:sz w:val="27"/>
          <w:szCs w:val="27"/>
        </w:rPr>
      </w:pPr>
    </w:p>
    <w:p w:rsidR="00D9090B" w:rsidRPr="001553ED" w:rsidRDefault="00D9090B" w:rsidP="00D9090B">
      <w:pPr>
        <w:pStyle w:val="NoSpacing"/>
        <w:jc w:val="both"/>
        <w:rPr>
          <w:rFonts w:ascii="Arial" w:hAnsi="Arial" w:cs="Arial"/>
          <w:b/>
          <w:sz w:val="28"/>
          <w:szCs w:val="28"/>
        </w:rPr>
      </w:pPr>
      <w:r w:rsidRPr="00944EEF">
        <w:rPr>
          <w:rFonts w:ascii="Arial" w:hAnsi="Arial" w:cs="Arial"/>
          <w:b/>
          <w:sz w:val="28"/>
          <w:szCs w:val="28"/>
        </w:rPr>
        <w:lastRenderedPageBreak/>
        <w:t>S</w:t>
      </w:r>
      <w:r w:rsidRPr="00607E84">
        <w:rPr>
          <w:rFonts w:ascii="Arial" w:hAnsi="Arial" w:cs="Arial"/>
          <w:b/>
          <w:sz w:val="28"/>
          <w:szCs w:val="28"/>
        </w:rPr>
        <w:t>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1553ED">
        <w:rPr>
          <w:rFonts w:ascii="Arial" w:hAnsi="Arial" w:cs="Arial"/>
          <w:b/>
          <w:sz w:val="28"/>
          <w:szCs w:val="28"/>
        </w:rPr>
        <w:t>(60 MARKS)</w:t>
      </w:r>
    </w:p>
    <w:p w:rsidR="00D9090B" w:rsidRPr="001553ED" w:rsidRDefault="00D9090B" w:rsidP="00D9090B">
      <w:pPr>
        <w:pStyle w:val="NoSpacing"/>
        <w:spacing w:line="276" w:lineRule="auto"/>
        <w:jc w:val="both"/>
        <w:rPr>
          <w:rFonts w:ascii="Arial" w:hAnsi="Arial" w:cs="Arial"/>
          <w:sz w:val="28"/>
          <w:szCs w:val="28"/>
        </w:rPr>
      </w:pPr>
    </w:p>
    <w:p w:rsidR="00D9090B" w:rsidRDefault="00D9090B" w:rsidP="00747121">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D9090B" w:rsidRDefault="00D9090B" w:rsidP="00747121">
      <w:pPr>
        <w:autoSpaceDE w:val="0"/>
        <w:autoSpaceDN w:val="0"/>
        <w:adjustRightInd w:val="0"/>
        <w:spacing w:line="276" w:lineRule="auto"/>
        <w:jc w:val="both"/>
        <w:rPr>
          <w:rFonts w:ascii="Arial" w:hAnsi="Arial" w:cs="Arial"/>
          <w:b/>
          <w:bCs/>
        </w:rPr>
      </w:pPr>
    </w:p>
    <w:p w:rsidR="00D9090B" w:rsidRPr="00A21207" w:rsidRDefault="00D9090B" w:rsidP="00747121">
      <w:pPr>
        <w:autoSpaceDE w:val="0"/>
        <w:autoSpaceDN w:val="0"/>
        <w:adjustRightInd w:val="0"/>
        <w:spacing w:line="276" w:lineRule="auto"/>
        <w:jc w:val="both"/>
        <w:rPr>
          <w:rFonts w:ascii="Arial" w:hAnsi="Arial" w:cs="Arial"/>
          <w:b/>
          <w:bCs/>
          <w:sz w:val="2"/>
        </w:rPr>
      </w:pPr>
    </w:p>
    <w:p w:rsidR="0090704D" w:rsidRDefault="0090704D" w:rsidP="0090704D">
      <w:pPr>
        <w:spacing w:line="360" w:lineRule="auto"/>
        <w:rPr>
          <w:rFonts w:ascii="Arial" w:hAnsi="Arial" w:cs="Arial"/>
          <w:b/>
        </w:rPr>
      </w:pPr>
      <w:r w:rsidRPr="002D675F">
        <w:rPr>
          <w:rFonts w:ascii="Arial" w:hAnsi="Arial" w:cs="Arial"/>
          <w:b/>
        </w:rPr>
        <w:t>QUESTION 1</w:t>
      </w:r>
    </w:p>
    <w:p w:rsidR="0090704D" w:rsidRPr="00EF5D9F" w:rsidRDefault="0090704D" w:rsidP="0090704D">
      <w:pPr>
        <w:spacing w:line="360" w:lineRule="auto"/>
        <w:rPr>
          <w:rFonts w:ascii="Arial" w:hAnsi="Arial" w:cs="Arial"/>
        </w:rPr>
      </w:pPr>
      <w:r w:rsidRPr="00EF5D9F">
        <w:rPr>
          <w:rFonts w:ascii="Arial" w:hAnsi="Arial" w:cs="Arial"/>
        </w:rPr>
        <w:t xml:space="preserve"> Define the following terms as used in strategic management </w:t>
      </w:r>
    </w:p>
    <w:p w:rsidR="0090704D" w:rsidRPr="002D675F" w:rsidRDefault="0090704D" w:rsidP="0090704D">
      <w:pPr>
        <w:pStyle w:val="ListParagraph"/>
        <w:numPr>
          <w:ilvl w:val="0"/>
          <w:numId w:val="12"/>
        </w:numPr>
        <w:spacing w:line="360" w:lineRule="auto"/>
        <w:ind w:left="360"/>
        <w:rPr>
          <w:rFonts w:ascii="Arial" w:hAnsi="Arial" w:cs="Arial"/>
          <w:i/>
          <w:sz w:val="24"/>
          <w:szCs w:val="24"/>
        </w:rPr>
      </w:pPr>
      <w:r w:rsidRPr="00EF5D9F">
        <w:rPr>
          <w:rFonts w:ascii="Arial" w:hAnsi="Arial" w:cs="Arial"/>
          <w:sz w:val="24"/>
          <w:szCs w:val="24"/>
        </w:rPr>
        <w:t xml:space="preserve"> Strategic management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D675F">
        <w:rPr>
          <w:rFonts w:ascii="Arial" w:hAnsi="Arial" w:cs="Arial"/>
          <w:i/>
          <w:sz w:val="24"/>
          <w:szCs w:val="24"/>
        </w:rPr>
        <w:t>(3 marks)</w:t>
      </w:r>
    </w:p>
    <w:p w:rsidR="0090704D" w:rsidRPr="002D675F" w:rsidRDefault="0090704D" w:rsidP="0090704D">
      <w:pPr>
        <w:pStyle w:val="ListParagraph"/>
        <w:numPr>
          <w:ilvl w:val="0"/>
          <w:numId w:val="12"/>
        </w:numPr>
        <w:spacing w:line="360" w:lineRule="auto"/>
        <w:ind w:left="360"/>
        <w:rPr>
          <w:rFonts w:ascii="Arial" w:hAnsi="Arial" w:cs="Arial"/>
          <w:i/>
          <w:sz w:val="24"/>
          <w:szCs w:val="24"/>
        </w:rPr>
      </w:pPr>
      <w:r w:rsidRPr="00EF5D9F">
        <w:rPr>
          <w:rFonts w:ascii="Arial" w:hAnsi="Arial" w:cs="Arial"/>
          <w:sz w:val="24"/>
          <w:szCs w:val="24"/>
        </w:rPr>
        <w:t>Planning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D675F">
        <w:rPr>
          <w:rFonts w:ascii="Arial" w:hAnsi="Arial" w:cs="Arial"/>
          <w:i/>
          <w:sz w:val="24"/>
          <w:szCs w:val="24"/>
        </w:rPr>
        <w:t>(3 marks)</w:t>
      </w:r>
    </w:p>
    <w:p w:rsidR="0090704D" w:rsidRPr="002D675F" w:rsidRDefault="0090704D" w:rsidP="0090704D">
      <w:pPr>
        <w:pStyle w:val="ListParagraph"/>
        <w:numPr>
          <w:ilvl w:val="0"/>
          <w:numId w:val="12"/>
        </w:numPr>
        <w:spacing w:line="360" w:lineRule="auto"/>
        <w:ind w:left="360"/>
        <w:rPr>
          <w:rFonts w:ascii="Arial" w:hAnsi="Arial" w:cs="Arial"/>
          <w:i/>
          <w:sz w:val="24"/>
          <w:szCs w:val="24"/>
        </w:rPr>
      </w:pPr>
      <w:r w:rsidRPr="00EF5D9F">
        <w:rPr>
          <w:rFonts w:ascii="Arial" w:hAnsi="Arial" w:cs="Arial"/>
          <w:sz w:val="24"/>
          <w:szCs w:val="24"/>
        </w:rPr>
        <w:t>Strategy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D675F">
        <w:rPr>
          <w:rFonts w:ascii="Arial" w:hAnsi="Arial" w:cs="Arial"/>
          <w:i/>
          <w:sz w:val="24"/>
          <w:szCs w:val="24"/>
        </w:rPr>
        <w:t>(3 marks)</w:t>
      </w:r>
    </w:p>
    <w:p w:rsidR="0090704D" w:rsidRPr="002D675F" w:rsidRDefault="0090704D" w:rsidP="0090704D">
      <w:pPr>
        <w:pStyle w:val="ListParagraph"/>
        <w:numPr>
          <w:ilvl w:val="0"/>
          <w:numId w:val="12"/>
        </w:numPr>
        <w:spacing w:line="360" w:lineRule="auto"/>
        <w:ind w:left="360"/>
        <w:rPr>
          <w:rFonts w:ascii="Arial" w:hAnsi="Arial" w:cs="Arial"/>
          <w:i/>
          <w:sz w:val="24"/>
          <w:szCs w:val="24"/>
        </w:rPr>
      </w:pPr>
      <w:r w:rsidRPr="00EF5D9F">
        <w:rPr>
          <w:rFonts w:ascii="Arial" w:hAnsi="Arial" w:cs="Arial"/>
          <w:sz w:val="24"/>
          <w:szCs w:val="24"/>
        </w:rPr>
        <w:t>Strategic plan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D675F">
        <w:rPr>
          <w:rFonts w:ascii="Arial" w:hAnsi="Arial" w:cs="Arial"/>
          <w:i/>
          <w:sz w:val="24"/>
          <w:szCs w:val="24"/>
        </w:rPr>
        <w:t>(3 marks)</w:t>
      </w:r>
    </w:p>
    <w:p w:rsidR="0090704D" w:rsidRPr="002D675F" w:rsidRDefault="0090704D" w:rsidP="0090704D">
      <w:pPr>
        <w:pStyle w:val="ListParagraph"/>
        <w:numPr>
          <w:ilvl w:val="0"/>
          <w:numId w:val="12"/>
        </w:numPr>
        <w:spacing w:after="0" w:line="360" w:lineRule="auto"/>
        <w:ind w:left="360"/>
        <w:rPr>
          <w:rFonts w:ascii="Arial" w:hAnsi="Arial" w:cs="Arial"/>
          <w:i/>
          <w:sz w:val="24"/>
          <w:szCs w:val="24"/>
        </w:rPr>
      </w:pPr>
      <w:r w:rsidRPr="00EF5D9F">
        <w:rPr>
          <w:rFonts w:ascii="Arial" w:hAnsi="Arial" w:cs="Arial"/>
          <w:sz w:val="24"/>
          <w:szCs w:val="24"/>
        </w:rPr>
        <w:t>Strategic planning</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D675F">
        <w:rPr>
          <w:rFonts w:ascii="Arial" w:hAnsi="Arial" w:cs="Arial"/>
          <w:i/>
          <w:sz w:val="24"/>
          <w:szCs w:val="24"/>
        </w:rPr>
        <w:t>(3 marks)</w:t>
      </w:r>
    </w:p>
    <w:p w:rsidR="0090704D" w:rsidRDefault="0090704D" w:rsidP="0090704D">
      <w:pPr>
        <w:spacing w:line="360" w:lineRule="auto"/>
        <w:rPr>
          <w:rFonts w:ascii="Arial" w:hAnsi="Arial" w:cs="Arial"/>
          <w:b/>
        </w:rPr>
      </w:pPr>
      <w:r w:rsidRPr="002D675F">
        <w:rPr>
          <w:rFonts w:ascii="Arial" w:hAnsi="Arial" w:cs="Arial"/>
          <w:b/>
        </w:rPr>
        <w:t xml:space="preserve">                                                                      </w:t>
      </w:r>
      <w:r>
        <w:rPr>
          <w:rFonts w:ascii="Arial" w:hAnsi="Arial" w:cs="Arial"/>
          <w:b/>
        </w:rPr>
        <w:t xml:space="preserve">                          </w:t>
      </w:r>
      <w:r>
        <w:rPr>
          <w:rFonts w:ascii="Arial" w:hAnsi="Arial" w:cs="Arial"/>
          <w:b/>
        </w:rPr>
        <w:tab/>
      </w:r>
      <w:r>
        <w:rPr>
          <w:rFonts w:ascii="Arial" w:hAnsi="Arial" w:cs="Arial"/>
          <w:b/>
        </w:rPr>
        <w:tab/>
        <w:t xml:space="preserve">  (</w:t>
      </w:r>
      <w:r w:rsidRPr="002D675F">
        <w:rPr>
          <w:rFonts w:ascii="Arial" w:hAnsi="Arial" w:cs="Arial"/>
          <w:b/>
        </w:rPr>
        <w:t xml:space="preserve">Total 15 </w:t>
      </w:r>
      <w:r>
        <w:rPr>
          <w:rFonts w:ascii="Arial" w:hAnsi="Arial" w:cs="Arial"/>
          <w:b/>
        </w:rPr>
        <w:t>marks)</w:t>
      </w:r>
      <w:r w:rsidRPr="002D675F">
        <w:rPr>
          <w:rFonts w:ascii="Arial" w:hAnsi="Arial" w:cs="Arial"/>
          <w:b/>
        </w:rPr>
        <w:t xml:space="preserve">                                                                                                                                                                                                                                                                                                                                                                                                                   </w:t>
      </w:r>
    </w:p>
    <w:p w:rsidR="0090704D" w:rsidRDefault="0090704D" w:rsidP="0090704D">
      <w:pPr>
        <w:spacing w:line="360" w:lineRule="auto"/>
        <w:rPr>
          <w:rFonts w:ascii="Arial" w:hAnsi="Arial" w:cs="Arial"/>
          <w:b/>
        </w:rPr>
      </w:pPr>
    </w:p>
    <w:p w:rsidR="0090704D" w:rsidRPr="002D675F" w:rsidRDefault="0090704D" w:rsidP="0090704D">
      <w:pPr>
        <w:spacing w:line="360" w:lineRule="auto"/>
        <w:jc w:val="both"/>
        <w:rPr>
          <w:rFonts w:ascii="Arial" w:hAnsi="Arial" w:cs="Arial"/>
          <w:b/>
        </w:rPr>
      </w:pPr>
      <w:r w:rsidRPr="002D675F">
        <w:rPr>
          <w:rFonts w:ascii="Arial" w:hAnsi="Arial" w:cs="Arial"/>
          <w:b/>
        </w:rPr>
        <w:t>QUESTION 2</w:t>
      </w:r>
    </w:p>
    <w:p w:rsidR="0090704D" w:rsidRPr="00EF5D9F" w:rsidRDefault="0090704D" w:rsidP="0090704D">
      <w:pPr>
        <w:pStyle w:val="ListParagraph"/>
        <w:numPr>
          <w:ilvl w:val="0"/>
          <w:numId w:val="13"/>
        </w:numPr>
        <w:spacing w:line="360" w:lineRule="auto"/>
        <w:jc w:val="both"/>
        <w:rPr>
          <w:rFonts w:ascii="Arial" w:hAnsi="Arial" w:cs="Arial"/>
          <w:sz w:val="24"/>
          <w:szCs w:val="24"/>
        </w:rPr>
      </w:pPr>
      <w:r w:rsidRPr="00EF5D9F">
        <w:rPr>
          <w:rFonts w:ascii="Arial" w:hAnsi="Arial" w:cs="Arial"/>
          <w:sz w:val="24"/>
          <w:szCs w:val="24"/>
        </w:rPr>
        <w:t>Define an organization in relation to business vision, Missions and Objectives</w:t>
      </w:r>
      <w:r>
        <w:rPr>
          <w:rFonts w:ascii="Arial" w:hAnsi="Arial" w:cs="Arial"/>
          <w:sz w:val="24"/>
          <w:szCs w:val="24"/>
        </w:rPr>
        <w:t>.</w:t>
      </w:r>
      <w:r w:rsidRPr="00EF5D9F">
        <w:rPr>
          <w:rFonts w:ascii="Arial" w:hAnsi="Arial" w:cs="Arial"/>
          <w:sz w:val="24"/>
          <w:szCs w:val="24"/>
        </w:rPr>
        <w:t xml:space="preserve"> </w:t>
      </w:r>
    </w:p>
    <w:p w:rsidR="0090704D" w:rsidRPr="002D675F" w:rsidRDefault="0090704D" w:rsidP="0090704D">
      <w:pPr>
        <w:pStyle w:val="ListParagraph"/>
        <w:spacing w:after="0" w:line="360" w:lineRule="auto"/>
        <w:ind w:left="7200" w:firstLine="720"/>
        <w:jc w:val="both"/>
        <w:rPr>
          <w:rFonts w:ascii="Arial" w:hAnsi="Arial" w:cs="Arial"/>
          <w:sz w:val="24"/>
          <w:szCs w:val="24"/>
        </w:rPr>
      </w:pPr>
      <w:r>
        <w:rPr>
          <w:rFonts w:ascii="Arial" w:hAnsi="Arial" w:cs="Arial"/>
          <w:i/>
          <w:sz w:val="24"/>
          <w:szCs w:val="24"/>
        </w:rPr>
        <w:t xml:space="preserve">   </w:t>
      </w:r>
      <w:r w:rsidRPr="002D675F">
        <w:rPr>
          <w:rFonts w:ascii="Arial" w:hAnsi="Arial" w:cs="Arial"/>
          <w:i/>
          <w:sz w:val="24"/>
          <w:szCs w:val="24"/>
        </w:rPr>
        <w:t xml:space="preserve">(3 marks)              </w:t>
      </w:r>
      <w:r w:rsidRPr="002D675F">
        <w:rPr>
          <w:rFonts w:ascii="Arial" w:hAnsi="Arial" w:cs="Arial"/>
          <w:sz w:val="24"/>
          <w:szCs w:val="24"/>
        </w:rPr>
        <w:t xml:space="preserve">                                                                                                                                                    </w:t>
      </w:r>
    </w:p>
    <w:p w:rsidR="0090704D" w:rsidRPr="007368DE" w:rsidRDefault="0090704D" w:rsidP="0090704D">
      <w:pPr>
        <w:pStyle w:val="ListParagraph"/>
        <w:numPr>
          <w:ilvl w:val="0"/>
          <w:numId w:val="13"/>
        </w:numPr>
        <w:spacing w:after="0" w:line="360" w:lineRule="auto"/>
        <w:jc w:val="both"/>
        <w:rPr>
          <w:rFonts w:ascii="Arial" w:hAnsi="Arial" w:cs="Arial"/>
          <w:b/>
          <w:sz w:val="24"/>
          <w:szCs w:val="24"/>
        </w:rPr>
      </w:pPr>
      <w:r w:rsidRPr="007368DE">
        <w:rPr>
          <w:rFonts w:ascii="Arial" w:hAnsi="Arial" w:cs="Arial"/>
          <w:sz w:val="24"/>
          <w:szCs w:val="24"/>
        </w:rPr>
        <w:t xml:space="preserve"> The actual objectives pursued by any one organization may be both diverse and complex which may also be subject to environmental influences.  Briefly explain </w:t>
      </w:r>
      <w:r w:rsidRPr="007368DE">
        <w:rPr>
          <w:rFonts w:ascii="Arial" w:hAnsi="Arial" w:cs="Arial"/>
          <w:b/>
          <w:sz w:val="24"/>
          <w:szCs w:val="24"/>
          <w:u w:val="single"/>
        </w:rPr>
        <w:t xml:space="preserve">four </w:t>
      </w:r>
      <w:r w:rsidRPr="007368DE">
        <w:rPr>
          <w:rFonts w:ascii="Arial" w:hAnsi="Arial" w:cs="Arial"/>
          <w:sz w:val="24"/>
          <w:szCs w:val="24"/>
        </w:rPr>
        <w:t xml:space="preserve">objectives which an organization can pursue.            </w:t>
      </w:r>
      <w:r>
        <w:rPr>
          <w:rFonts w:ascii="Arial" w:hAnsi="Arial" w:cs="Arial"/>
          <w:sz w:val="24"/>
          <w:szCs w:val="24"/>
        </w:rPr>
        <w:t xml:space="preserve">                      </w:t>
      </w:r>
      <w:r w:rsidRPr="007368DE">
        <w:rPr>
          <w:rFonts w:ascii="Arial" w:hAnsi="Arial" w:cs="Arial"/>
          <w:sz w:val="24"/>
          <w:szCs w:val="24"/>
        </w:rPr>
        <w:t xml:space="preserve"> </w:t>
      </w:r>
      <w:r w:rsidRPr="007368DE">
        <w:rPr>
          <w:rFonts w:ascii="Arial" w:hAnsi="Arial" w:cs="Arial"/>
          <w:i/>
          <w:sz w:val="24"/>
          <w:szCs w:val="24"/>
        </w:rPr>
        <w:t>(12 marks)</w:t>
      </w:r>
      <w:r w:rsidRPr="007368DE">
        <w:rPr>
          <w:rFonts w:ascii="Arial" w:hAnsi="Arial" w:cs="Arial"/>
          <w:i/>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sz w:val="24"/>
          <w:szCs w:val="24"/>
        </w:rPr>
        <w:tab/>
      </w:r>
      <w:r w:rsidRPr="007368DE">
        <w:rPr>
          <w:rFonts w:ascii="Arial" w:hAnsi="Arial" w:cs="Arial"/>
          <w:b/>
          <w:sz w:val="24"/>
          <w:szCs w:val="24"/>
        </w:rPr>
        <w:t xml:space="preserve">  (Total 15 marks)                                                                                                                                                         </w:t>
      </w:r>
    </w:p>
    <w:p w:rsidR="0090704D" w:rsidRPr="00EF5D9F" w:rsidRDefault="0090704D" w:rsidP="0090704D">
      <w:pPr>
        <w:pStyle w:val="ListParagraph"/>
        <w:spacing w:line="360" w:lineRule="auto"/>
        <w:rPr>
          <w:rFonts w:ascii="Arial" w:hAnsi="Arial" w:cs="Arial"/>
          <w:sz w:val="24"/>
          <w:szCs w:val="24"/>
        </w:rPr>
      </w:pPr>
      <w:r w:rsidRPr="00EF5D9F">
        <w:rPr>
          <w:rFonts w:ascii="Arial" w:hAnsi="Arial" w:cs="Arial"/>
          <w:sz w:val="24"/>
          <w:szCs w:val="24"/>
        </w:rPr>
        <w:t xml:space="preserve">                                                                                                        </w:t>
      </w:r>
    </w:p>
    <w:p w:rsidR="0090704D" w:rsidRPr="00C64832" w:rsidRDefault="0090704D" w:rsidP="0090704D">
      <w:pPr>
        <w:spacing w:line="360" w:lineRule="auto"/>
        <w:jc w:val="both"/>
        <w:rPr>
          <w:rFonts w:ascii="Arial" w:hAnsi="Arial" w:cs="Arial"/>
          <w:b/>
        </w:rPr>
      </w:pPr>
      <w:r w:rsidRPr="00C64832">
        <w:rPr>
          <w:rFonts w:ascii="Arial" w:hAnsi="Arial" w:cs="Arial"/>
          <w:b/>
        </w:rPr>
        <w:t>QUESTION 3</w:t>
      </w:r>
    </w:p>
    <w:p w:rsidR="0090704D" w:rsidRDefault="0090704D" w:rsidP="0090704D">
      <w:pPr>
        <w:pStyle w:val="ListParagraph"/>
        <w:numPr>
          <w:ilvl w:val="0"/>
          <w:numId w:val="14"/>
        </w:numPr>
        <w:spacing w:line="360" w:lineRule="auto"/>
        <w:jc w:val="both"/>
        <w:rPr>
          <w:rFonts w:ascii="Arial" w:hAnsi="Arial" w:cs="Arial"/>
          <w:i/>
          <w:sz w:val="24"/>
          <w:szCs w:val="24"/>
        </w:rPr>
      </w:pPr>
      <w:r w:rsidRPr="00EF5D9F">
        <w:rPr>
          <w:rFonts w:ascii="Arial" w:hAnsi="Arial" w:cs="Arial"/>
          <w:sz w:val="24"/>
          <w:szCs w:val="24"/>
        </w:rPr>
        <w:t>What do you understand by the term “Corporate Governance”</w:t>
      </w:r>
      <w:r>
        <w:rPr>
          <w:rFonts w:ascii="Arial" w:hAnsi="Arial" w:cs="Arial"/>
          <w:sz w:val="24"/>
          <w:szCs w:val="24"/>
        </w:rPr>
        <w:tab/>
        <w:t xml:space="preserve">              </w:t>
      </w:r>
      <w:r w:rsidRPr="00C64832">
        <w:rPr>
          <w:rFonts w:ascii="Arial" w:hAnsi="Arial" w:cs="Arial"/>
          <w:i/>
          <w:sz w:val="24"/>
          <w:szCs w:val="24"/>
        </w:rPr>
        <w:t>(3 marks)</w:t>
      </w:r>
    </w:p>
    <w:p w:rsidR="0090704D" w:rsidRPr="00C64832" w:rsidRDefault="0090704D" w:rsidP="0090704D">
      <w:pPr>
        <w:pStyle w:val="ListParagraph"/>
        <w:spacing w:line="360" w:lineRule="auto"/>
        <w:ind w:left="360"/>
        <w:jc w:val="both"/>
        <w:rPr>
          <w:rFonts w:ascii="Arial" w:hAnsi="Arial" w:cs="Arial"/>
          <w:i/>
          <w:sz w:val="24"/>
          <w:szCs w:val="24"/>
        </w:rPr>
      </w:pPr>
    </w:p>
    <w:p w:rsidR="0090704D" w:rsidRPr="00C64832" w:rsidRDefault="0090704D" w:rsidP="0090704D">
      <w:pPr>
        <w:pStyle w:val="ListParagraph"/>
        <w:numPr>
          <w:ilvl w:val="0"/>
          <w:numId w:val="14"/>
        </w:numPr>
        <w:spacing w:line="360" w:lineRule="auto"/>
        <w:jc w:val="both"/>
        <w:rPr>
          <w:rFonts w:ascii="Arial" w:hAnsi="Arial" w:cs="Arial"/>
          <w:i/>
          <w:sz w:val="24"/>
          <w:szCs w:val="24"/>
        </w:rPr>
      </w:pPr>
      <w:r w:rsidRPr="00EF5D9F">
        <w:rPr>
          <w:rFonts w:ascii="Arial" w:hAnsi="Arial" w:cs="Arial"/>
          <w:sz w:val="24"/>
          <w:szCs w:val="24"/>
        </w:rPr>
        <w:t xml:space="preserve">State and explain </w:t>
      </w:r>
      <w:r w:rsidRPr="005C58E0">
        <w:rPr>
          <w:rFonts w:ascii="Arial" w:hAnsi="Arial" w:cs="Arial"/>
          <w:b/>
          <w:sz w:val="24"/>
          <w:szCs w:val="24"/>
          <w:u w:val="single"/>
        </w:rPr>
        <w:t>four</w:t>
      </w:r>
      <w:r w:rsidRPr="00EF5D9F">
        <w:rPr>
          <w:rFonts w:ascii="Arial" w:hAnsi="Arial" w:cs="Arial"/>
          <w:sz w:val="24"/>
          <w:szCs w:val="24"/>
        </w:rPr>
        <w:t xml:space="preserve"> salient fea</w:t>
      </w:r>
      <w:r>
        <w:rPr>
          <w:rFonts w:ascii="Arial" w:hAnsi="Arial" w:cs="Arial"/>
          <w:sz w:val="24"/>
          <w:szCs w:val="24"/>
        </w:rPr>
        <w:t>tures of corporate governance.</w:t>
      </w:r>
      <w:r>
        <w:rPr>
          <w:rFonts w:ascii="Arial" w:hAnsi="Arial" w:cs="Arial"/>
          <w:sz w:val="24"/>
          <w:szCs w:val="24"/>
        </w:rPr>
        <w:tab/>
      </w:r>
      <w:r>
        <w:rPr>
          <w:rFonts w:ascii="Arial" w:hAnsi="Arial" w:cs="Arial"/>
          <w:sz w:val="24"/>
          <w:szCs w:val="24"/>
        </w:rPr>
        <w:tab/>
        <w:t xml:space="preserve"> </w:t>
      </w:r>
      <w:r w:rsidRPr="00C64832">
        <w:rPr>
          <w:rFonts w:ascii="Arial" w:hAnsi="Arial" w:cs="Arial"/>
          <w:i/>
          <w:sz w:val="24"/>
          <w:szCs w:val="24"/>
        </w:rPr>
        <w:t>(12 marks)</w:t>
      </w:r>
    </w:p>
    <w:p w:rsidR="0090704D" w:rsidRPr="00C64832" w:rsidRDefault="0090704D" w:rsidP="0090704D">
      <w:pPr>
        <w:pStyle w:val="ListParagraph"/>
        <w:spacing w:line="360" w:lineRule="auto"/>
        <w:ind w:left="7200"/>
        <w:jc w:val="both"/>
        <w:rPr>
          <w:rFonts w:ascii="Arial" w:hAnsi="Arial" w:cs="Arial"/>
          <w:b/>
          <w:sz w:val="24"/>
          <w:szCs w:val="24"/>
        </w:rPr>
      </w:pPr>
      <w:r>
        <w:rPr>
          <w:rFonts w:ascii="Arial" w:hAnsi="Arial" w:cs="Arial"/>
          <w:b/>
          <w:sz w:val="24"/>
          <w:szCs w:val="24"/>
        </w:rPr>
        <w:t xml:space="preserve">  (</w:t>
      </w:r>
      <w:r w:rsidRPr="00C64832">
        <w:rPr>
          <w:rFonts w:ascii="Arial" w:hAnsi="Arial" w:cs="Arial"/>
          <w:b/>
          <w:sz w:val="24"/>
          <w:szCs w:val="24"/>
        </w:rPr>
        <w:t>Total 15 marks</w:t>
      </w:r>
      <w:r>
        <w:rPr>
          <w:rFonts w:ascii="Arial" w:hAnsi="Arial" w:cs="Arial"/>
          <w:b/>
          <w:sz w:val="24"/>
          <w:szCs w:val="24"/>
        </w:rPr>
        <w:t>)</w:t>
      </w:r>
    </w:p>
    <w:p w:rsidR="0090704D" w:rsidRPr="00C64832" w:rsidRDefault="0090704D" w:rsidP="0090704D">
      <w:pPr>
        <w:spacing w:line="360" w:lineRule="auto"/>
        <w:jc w:val="both"/>
        <w:rPr>
          <w:rFonts w:ascii="Arial" w:hAnsi="Arial" w:cs="Arial"/>
          <w:b/>
        </w:rPr>
      </w:pPr>
      <w:r w:rsidRPr="00C64832">
        <w:rPr>
          <w:rFonts w:ascii="Arial" w:hAnsi="Arial" w:cs="Arial"/>
          <w:b/>
        </w:rPr>
        <w:t>QUESTION 4</w:t>
      </w:r>
    </w:p>
    <w:p w:rsidR="0090704D" w:rsidRPr="00EF5D9F" w:rsidRDefault="0090704D" w:rsidP="0090704D">
      <w:pPr>
        <w:spacing w:line="360" w:lineRule="auto"/>
        <w:jc w:val="both"/>
        <w:rPr>
          <w:rFonts w:ascii="Arial" w:hAnsi="Arial" w:cs="Arial"/>
        </w:rPr>
      </w:pPr>
      <w:r w:rsidRPr="00EF5D9F">
        <w:rPr>
          <w:rFonts w:ascii="Arial" w:hAnsi="Arial" w:cs="Arial"/>
        </w:rPr>
        <w:t xml:space="preserve">Investment Bank Limited owns several banks in 12 different countries in Africa. The company intends to </w:t>
      </w:r>
      <w:proofErr w:type="spellStart"/>
      <w:r w:rsidRPr="00EF5D9F">
        <w:rPr>
          <w:rFonts w:ascii="Arial" w:hAnsi="Arial" w:cs="Arial"/>
        </w:rPr>
        <w:t>disersify</w:t>
      </w:r>
      <w:proofErr w:type="spellEnd"/>
      <w:r w:rsidRPr="00EF5D9F">
        <w:rPr>
          <w:rFonts w:ascii="Arial" w:hAnsi="Arial" w:cs="Arial"/>
        </w:rPr>
        <w:t xml:space="preserve"> its area of investments in Malawi, and has therefore decided to open its first Bank in Malawi. However, management is undecided on whether it should use flat or all organization structures.</w:t>
      </w:r>
    </w:p>
    <w:p w:rsidR="0090704D" w:rsidRPr="00EF5D9F" w:rsidRDefault="0090704D" w:rsidP="0090704D">
      <w:pPr>
        <w:spacing w:line="360" w:lineRule="auto"/>
        <w:jc w:val="both"/>
        <w:rPr>
          <w:rFonts w:ascii="Arial" w:hAnsi="Arial" w:cs="Arial"/>
        </w:rPr>
      </w:pPr>
      <w:r w:rsidRPr="00EF5D9F">
        <w:rPr>
          <w:rFonts w:ascii="Arial" w:hAnsi="Arial" w:cs="Arial"/>
        </w:rPr>
        <w:t>Advise the bank</w:t>
      </w:r>
      <w:r>
        <w:rPr>
          <w:rFonts w:ascii="Arial" w:hAnsi="Arial" w:cs="Arial"/>
        </w:rPr>
        <w:t>;</w:t>
      </w:r>
    </w:p>
    <w:p w:rsidR="0090704D" w:rsidRPr="00C64832" w:rsidRDefault="0090704D" w:rsidP="0090704D">
      <w:pPr>
        <w:pStyle w:val="ListParagraph"/>
        <w:numPr>
          <w:ilvl w:val="0"/>
          <w:numId w:val="15"/>
        </w:numPr>
        <w:spacing w:line="360" w:lineRule="auto"/>
        <w:jc w:val="both"/>
        <w:rPr>
          <w:rFonts w:ascii="Arial" w:hAnsi="Arial" w:cs="Arial"/>
          <w:i/>
          <w:sz w:val="24"/>
          <w:szCs w:val="24"/>
        </w:rPr>
      </w:pPr>
      <w:r w:rsidRPr="005C58E0">
        <w:rPr>
          <w:rFonts w:ascii="Arial" w:hAnsi="Arial" w:cs="Arial"/>
          <w:b/>
          <w:sz w:val="24"/>
          <w:szCs w:val="24"/>
          <w:u w:val="single"/>
        </w:rPr>
        <w:lastRenderedPageBreak/>
        <w:t>Three</w:t>
      </w:r>
      <w:r w:rsidRPr="00EF5D9F">
        <w:rPr>
          <w:rFonts w:ascii="Arial" w:hAnsi="Arial" w:cs="Arial"/>
          <w:sz w:val="24"/>
          <w:szCs w:val="24"/>
        </w:rPr>
        <w:t xml:space="preserve"> importance</w:t>
      </w:r>
      <w:r>
        <w:rPr>
          <w:rFonts w:ascii="Arial" w:hAnsi="Arial" w:cs="Arial"/>
          <w:sz w:val="24"/>
          <w:szCs w:val="24"/>
        </w:rPr>
        <w:t xml:space="preserve"> of organization structures</w:t>
      </w:r>
      <w:r>
        <w:rPr>
          <w:rFonts w:ascii="Arial" w:hAnsi="Arial" w:cs="Arial"/>
          <w:sz w:val="24"/>
          <w:szCs w:val="24"/>
        </w:rPr>
        <w:tab/>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64832">
        <w:rPr>
          <w:rFonts w:ascii="Arial" w:hAnsi="Arial" w:cs="Arial"/>
          <w:i/>
          <w:sz w:val="24"/>
          <w:szCs w:val="24"/>
        </w:rPr>
        <w:t>(6 marks)</w:t>
      </w:r>
    </w:p>
    <w:p w:rsidR="0090704D" w:rsidRPr="00EF5D9F" w:rsidRDefault="0090704D" w:rsidP="0090704D">
      <w:pPr>
        <w:pStyle w:val="ListParagraph"/>
        <w:numPr>
          <w:ilvl w:val="0"/>
          <w:numId w:val="15"/>
        </w:numPr>
        <w:spacing w:line="360" w:lineRule="auto"/>
        <w:jc w:val="both"/>
        <w:rPr>
          <w:rFonts w:ascii="Arial" w:hAnsi="Arial" w:cs="Arial"/>
          <w:sz w:val="24"/>
          <w:szCs w:val="24"/>
        </w:rPr>
      </w:pPr>
      <w:r w:rsidRPr="00EF5D9F">
        <w:rPr>
          <w:rFonts w:ascii="Arial" w:hAnsi="Arial" w:cs="Arial"/>
          <w:sz w:val="24"/>
          <w:szCs w:val="24"/>
        </w:rPr>
        <w:t>Why it should consider flat organization structure than tall organization structure.</w:t>
      </w:r>
    </w:p>
    <w:p w:rsidR="0090704D" w:rsidRPr="00C64832" w:rsidRDefault="0090704D" w:rsidP="0090704D">
      <w:pPr>
        <w:pStyle w:val="ListParagraph"/>
        <w:spacing w:after="0" w:line="360" w:lineRule="auto"/>
        <w:ind w:left="7920"/>
        <w:jc w:val="both"/>
        <w:rPr>
          <w:rFonts w:ascii="Arial" w:hAnsi="Arial" w:cs="Arial"/>
          <w:i/>
          <w:sz w:val="24"/>
          <w:szCs w:val="24"/>
        </w:rPr>
      </w:pPr>
      <w:r>
        <w:rPr>
          <w:rFonts w:ascii="Arial" w:hAnsi="Arial" w:cs="Arial"/>
          <w:i/>
          <w:sz w:val="24"/>
          <w:szCs w:val="24"/>
        </w:rPr>
        <w:t xml:space="preserve">   </w:t>
      </w:r>
      <w:r w:rsidRPr="00C64832">
        <w:rPr>
          <w:rFonts w:ascii="Arial" w:hAnsi="Arial" w:cs="Arial"/>
          <w:i/>
          <w:sz w:val="24"/>
          <w:szCs w:val="24"/>
        </w:rPr>
        <w:t>(9 marks)</w:t>
      </w:r>
    </w:p>
    <w:p w:rsidR="0090704D" w:rsidRPr="005C58E0" w:rsidRDefault="0090704D" w:rsidP="0090704D">
      <w:pPr>
        <w:spacing w:line="360" w:lineRule="auto"/>
        <w:jc w:val="both"/>
        <w:rPr>
          <w:rFonts w:ascii="Arial" w:hAnsi="Arial" w:cs="Arial"/>
          <w:b/>
        </w:rPr>
      </w:pP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sidRPr="00EF5D9F">
        <w:rPr>
          <w:rFonts w:ascii="Arial" w:hAnsi="Arial" w:cs="Arial"/>
        </w:rPr>
        <w:tab/>
      </w:r>
      <w:r>
        <w:rPr>
          <w:rFonts w:ascii="Arial" w:hAnsi="Arial" w:cs="Arial"/>
        </w:rPr>
        <w:t xml:space="preserve">  </w:t>
      </w:r>
      <w:r w:rsidRPr="005C58E0">
        <w:rPr>
          <w:rFonts w:ascii="Arial" w:hAnsi="Arial" w:cs="Arial"/>
          <w:b/>
        </w:rPr>
        <w:t>(Total 15 marks)</w:t>
      </w:r>
    </w:p>
    <w:p w:rsidR="0090704D" w:rsidRPr="00EF5D9F" w:rsidRDefault="0090704D" w:rsidP="0090704D">
      <w:pPr>
        <w:pStyle w:val="ListParagraph"/>
        <w:spacing w:after="0" w:line="360" w:lineRule="auto"/>
        <w:jc w:val="both"/>
        <w:rPr>
          <w:rFonts w:ascii="Arial" w:hAnsi="Arial" w:cs="Arial"/>
          <w:sz w:val="24"/>
          <w:szCs w:val="24"/>
        </w:rPr>
      </w:pP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90704D" w:rsidRDefault="0090704D" w:rsidP="0090704D">
      <w:pPr>
        <w:spacing w:line="360" w:lineRule="auto"/>
        <w:jc w:val="both"/>
        <w:rPr>
          <w:rFonts w:ascii="Arial" w:hAnsi="Arial" w:cs="Arial"/>
          <w:b/>
          <w:sz w:val="28"/>
          <w:szCs w:val="28"/>
        </w:rPr>
      </w:pPr>
      <w:r w:rsidRPr="005C58E0">
        <w:rPr>
          <w:rFonts w:ascii="Arial" w:hAnsi="Arial" w:cs="Arial"/>
          <w:b/>
          <w:sz w:val="28"/>
          <w:szCs w:val="28"/>
        </w:rPr>
        <w:t>SECTION B</w:t>
      </w:r>
      <w:r w:rsidRPr="005C58E0">
        <w:rPr>
          <w:rFonts w:ascii="Arial" w:hAnsi="Arial" w:cs="Arial"/>
          <w:b/>
          <w:sz w:val="28"/>
          <w:szCs w:val="28"/>
        </w:rPr>
        <w:tab/>
      </w:r>
      <w:r w:rsidRPr="005C58E0">
        <w:rPr>
          <w:rFonts w:ascii="Arial" w:hAnsi="Arial" w:cs="Arial"/>
          <w:b/>
          <w:sz w:val="28"/>
          <w:szCs w:val="28"/>
        </w:rPr>
        <w:tab/>
      </w:r>
      <w:r w:rsidRPr="005C58E0">
        <w:rPr>
          <w:rFonts w:ascii="Arial" w:hAnsi="Arial" w:cs="Arial"/>
          <w:b/>
          <w:sz w:val="28"/>
          <w:szCs w:val="28"/>
        </w:rPr>
        <w:tab/>
        <w:t>(40 MARKS)</w:t>
      </w:r>
      <w:r w:rsidRPr="005C58E0">
        <w:rPr>
          <w:rFonts w:ascii="Arial" w:hAnsi="Arial" w:cs="Arial"/>
          <w:b/>
          <w:sz w:val="28"/>
          <w:szCs w:val="28"/>
        </w:rPr>
        <w:tab/>
      </w:r>
    </w:p>
    <w:p w:rsidR="0090704D" w:rsidRPr="005C58E0" w:rsidRDefault="0090704D" w:rsidP="0090704D">
      <w:pPr>
        <w:spacing w:line="360" w:lineRule="auto"/>
        <w:jc w:val="both"/>
        <w:rPr>
          <w:rFonts w:ascii="Arial" w:hAnsi="Arial" w:cs="Arial"/>
        </w:rPr>
      </w:pPr>
      <w:r w:rsidRPr="005C58E0">
        <w:rPr>
          <w:rFonts w:ascii="Arial" w:hAnsi="Arial" w:cs="Arial"/>
        </w:rPr>
        <w:t xml:space="preserve">Answer </w:t>
      </w:r>
      <w:r w:rsidRPr="005C58E0">
        <w:rPr>
          <w:rFonts w:ascii="Arial" w:hAnsi="Arial" w:cs="Arial"/>
          <w:b/>
          <w:u w:val="single"/>
        </w:rPr>
        <w:t>ANY TWO</w:t>
      </w:r>
      <w:r w:rsidRPr="005C58E0">
        <w:rPr>
          <w:rFonts w:ascii="Arial" w:hAnsi="Arial" w:cs="Arial"/>
        </w:rPr>
        <w:t xml:space="preserve"> questions from this section</w:t>
      </w:r>
    </w:p>
    <w:p w:rsidR="0090704D" w:rsidRDefault="0090704D" w:rsidP="0090704D">
      <w:pPr>
        <w:spacing w:line="360" w:lineRule="auto"/>
        <w:jc w:val="both"/>
        <w:rPr>
          <w:rFonts w:ascii="Arial" w:hAnsi="Arial" w:cs="Arial"/>
          <w:b/>
        </w:rPr>
      </w:pPr>
    </w:p>
    <w:p w:rsidR="0090704D" w:rsidRPr="00EF5D9F" w:rsidRDefault="0090704D" w:rsidP="0090704D">
      <w:pPr>
        <w:spacing w:line="360" w:lineRule="auto"/>
        <w:jc w:val="both"/>
        <w:rPr>
          <w:rFonts w:ascii="Arial" w:hAnsi="Arial" w:cs="Arial"/>
          <w:b/>
        </w:rPr>
      </w:pPr>
      <w:r w:rsidRPr="00EF5D9F">
        <w:rPr>
          <w:rFonts w:ascii="Arial" w:hAnsi="Arial" w:cs="Arial"/>
          <w:b/>
        </w:rPr>
        <w:t>QUESTION 5</w:t>
      </w:r>
    </w:p>
    <w:p w:rsidR="0090704D" w:rsidRDefault="0090704D" w:rsidP="0090704D">
      <w:pPr>
        <w:pStyle w:val="ListParagraph"/>
        <w:numPr>
          <w:ilvl w:val="0"/>
          <w:numId w:val="16"/>
        </w:numPr>
        <w:spacing w:after="0" w:line="360" w:lineRule="auto"/>
        <w:jc w:val="both"/>
        <w:rPr>
          <w:rFonts w:ascii="Arial" w:hAnsi="Arial" w:cs="Arial"/>
          <w:i/>
          <w:sz w:val="24"/>
          <w:szCs w:val="24"/>
        </w:rPr>
      </w:pPr>
      <w:r w:rsidRPr="00EF5D9F">
        <w:rPr>
          <w:rFonts w:ascii="Arial" w:hAnsi="Arial" w:cs="Arial"/>
          <w:sz w:val="24"/>
          <w:szCs w:val="24"/>
        </w:rPr>
        <w:t xml:space="preserve">Strength, Weaknesses, Opportunities and Threats (SWOT) within corporate planning is useful in an organization. Discuss the </w:t>
      </w:r>
      <w:r w:rsidRPr="00C64832">
        <w:rPr>
          <w:rFonts w:ascii="Arial" w:hAnsi="Arial" w:cs="Arial"/>
          <w:b/>
          <w:sz w:val="24"/>
          <w:szCs w:val="24"/>
          <w:u w:val="single"/>
        </w:rPr>
        <w:t>four</w:t>
      </w:r>
      <w:r w:rsidRPr="00EF5D9F">
        <w:rPr>
          <w:rFonts w:ascii="Arial" w:hAnsi="Arial" w:cs="Arial"/>
          <w:sz w:val="24"/>
          <w:szCs w:val="24"/>
        </w:rPr>
        <w:t xml:space="preserve"> ways</w:t>
      </w:r>
      <w:r>
        <w:rPr>
          <w:rFonts w:ascii="Arial" w:hAnsi="Arial" w:cs="Arial"/>
          <w:sz w:val="24"/>
          <w:szCs w:val="24"/>
        </w:rPr>
        <w:t>.</w:t>
      </w:r>
      <w:r w:rsidRPr="00EF5D9F">
        <w:rPr>
          <w:rFonts w:ascii="Arial" w:hAnsi="Arial" w:cs="Arial"/>
          <w:sz w:val="24"/>
          <w:szCs w:val="24"/>
        </w:rPr>
        <w:tab/>
      </w:r>
      <w:r>
        <w:rPr>
          <w:rFonts w:ascii="Arial" w:hAnsi="Arial" w:cs="Arial"/>
          <w:sz w:val="24"/>
          <w:szCs w:val="24"/>
        </w:rPr>
        <w:tab/>
        <w:t xml:space="preserve"> </w:t>
      </w:r>
      <w:r w:rsidRPr="005C58E0">
        <w:rPr>
          <w:rFonts w:ascii="Arial" w:hAnsi="Arial" w:cs="Arial"/>
          <w:i/>
          <w:sz w:val="24"/>
          <w:szCs w:val="24"/>
        </w:rPr>
        <w:t>(16 marks)</w:t>
      </w:r>
    </w:p>
    <w:p w:rsidR="0090704D" w:rsidRPr="005C58E0" w:rsidRDefault="0090704D" w:rsidP="0090704D">
      <w:pPr>
        <w:spacing w:line="360" w:lineRule="auto"/>
        <w:jc w:val="both"/>
        <w:rPr>
          <w:rFonts w:ascii="Arial" w:hAnsi="Arial" w:cs="Arial"/>
          <w:i/>
        </w:rPr>
      </w:pPr>
    </w:p>
    <w:p w:rsidR="0090704D" w:rsidRPr="005C58E0" w:rsidRDefault="0090704D" w:rsidP="0090704D">
      <w:pPr>
        <w:pStyle w:val="ListParagraph"/>
        <w:numPr>
          <w:ilvl w:val="0"/>
          <w:numId w:val="16"/>
        </w:numPr>
        <w:spacing w:after="0" w:line="360" w:lineRule="auto"/>
        <w:jc w:val="both"/>
        <w:rPr>
          <w:rFonts w:ascii="Arial" w:hAnsi="Arial" w:cs="Arial"/>
          <w:i/>
          <w:sz w:val="24"/>
          <w:szCs w:val="24"/>
        </w:rPr>
      </w:pPr>
      <w:r w:rsidRPr="00EF5D9F">
        <w:rPr>
          <w:rFonts w:ascii="Arial" w:hAnsi="Arial" w:cs="Arial"/>
          <w:sz w:val="24"/>
          <w:szCs w:val="24"/>
        </w:rPr>
        <w:t>Explain the main purpose of SWOT analysis or corporate appraisal</w:t>
      </w:r>
      <w:r>
        <w:rPr>
          <w:rFonts w:ascii="Arial" w:hAnsi="Arial" w:cs="Arial"/>
          <w:sz w:val="24"/>
          <w:szCs w:val="24"/>
        </w:rPr>
        <w:t>.</w:t>
      </w:r>
      <w:r w:rsidRPr="00EF5D9F">
        <w:rPr>
          <w:rFonts w:ascii="Arial" w:hAnsi="Arial" w:cs="Arial"/>
          <w:sz w:val="24"/>
          <w:szCs w:val="24"/>
        </w:rPr>
        <w:t xml:space="preserve"> </w:t>
      </w:r>
      <w:r>
        <w:rPr>
          <w:rFonts w:ascii="Arial" w:hAnsi="Arial" w:cs="Arial"/>
          <w:sz w:val="24"/>
          <w:szCs w:val="24"/>
        </w:rPr>
        <w:t xml:space="preserve">        </w:t>
      </w:r>
      <w:r w:rsidRPr="005C58E0">
        <w:rPr>
          <w:rFonts w:ascii="Arial" w:hAnsi="Arial" w:cs="Arial"/>
          <w:i/>
          <w:sz w:val="24"/>
          <w:szCs w:val="24"/>
        </w:rPr>
        <w:t>(4 marks)</w:t>
      </w:r>
    </w:p>
    <w:p w:rsidR="0090704D" w:rsidRPr="00C64832" w:rsidRDefault="0090704D" w:rsidP="0090704D">
      <w:pPr>
        <w:spacing w:line="360" w:lineRule="auto"/>
        <w:ind w:left="7200"/>
        <w:jc w:val="both"/>
        <w:rPr>
          <w:rFonts w:ascii="Arial" w:hAnsi="Arial" w:cs="Arial"/>
          <w:b/>
        </w:rPr>
      </w:pPr>
      <w:r>
        <w:rPr>
          <w:rFonts w:ascii="Arial" w:hAnsi="Arial" w:cs="Arial"/>
          <w:b/>
        </w:rPr>
        <w:t xml:space="preserve">  (</w:t>
      </w:r>
      <w:r w:rsidRPr="00C64832">
        <w:rPr>
          <w:rFonts w:ascii="Arial" w:hAnsi="Arial" w:cs="Arial"/>
          <w:b/>
        </w:rPr>
        <w:t>Total 20 marks</w:t>
      </w:r>
      <w:r>
        <w:rPr>
          <w:rFonts w:ascii="Arial" w:hAnsi="Arial" w:cs="Arial"/>
          <w:b/>
        </w:rPr>
        <w:t>)</w:t>
      </w:r>
    </w:p>
    <w:p w:rsidR="0090704D" w:rsidRDefault="0090704D" w:rsidP="0090704D">
      <w:pPr>
        <w:spacing w:line="360" w:lineRule="auto"/>
        <w:jc w:val="both"/>
        <w:rPr>
          <w:rFonts w:ascii="Arial" w:hAnsi="Arial" w:cs="Arial"/>
          <w:b/>
        </w:rPr>
      </w:pPr>
    </w:p>
    <w:p w:rsidR="0090704D" w:rsidRPr="00EF5D9F" w:rsidRDefault="0090704D" w:rsidP="0090704D">
      <w:pPr>
        <w:spacing w:line="360" w:lineRule="auto"/>
        <w:jc w:val="both"/>
        <w:rPr>
          <w:rFonts w:ascii="Arial" w:hAnsi="Arial" w:cs="Arial"/>
          <w:b/>
        </w:rPr>
      </w:pPr>
      <w:r w:rsidRPr="00EF5D9F">
        <w:rPr>
          <w:rFonts w:ascii="Arial" w:hAnsi="Arial" w:cs="Arial"/>
          <w:b/>
        </w:rPr>
        <w:t>QUESTION 6</w:t>
      </w:r>
    </w:p>
    <w:p w:rsidR="0090704D" w:rsidRPr="005C58E0" w:rsidRDefault="0090704D" w:rsidP="0090704D">
      <w:pPr>
        <w:spacing w:line="360" w:lineRule="auto"/>
        <w:jc w:val="both"/>
        <w:rPr>
          <w:rFonts w:ascii="Arial" w:hAnsi="Arial" w:cs="Arial"/>
          <w:b/>
        </w:rPr>
      </w:pPr>
      <w:r>
        <w:rPr>
          <w:rFonts w:ascii="Arial" w:hAnsi="Arial" w:cs="Arial"/>
        </w:rPr>
        <w:t>Discuss</w:t>
      </w:r>
      <w:r w:rsidRPr="00EF5D9F">
        <w:rPr>
          <w:rFonts w:ascii="Arial" w:hAnsi="Arial" w:cs="Arial"/>
        </w:rPr>
        <w:t xml:space="preserve"> why many organizations actively involve stakeholders in the strategic manage</w:t>
      </w:r>
      <w:r>
        <w:rPr>
          <w:rFonts w:ascii="Arial" w:hAnsi="Arial" w:cs="Arial"/>
        </w:rPr>
        <w:t>ment process.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5C58E0">
        <w:rPr>
          <w:rFonts w:ascii="Arial" w:hAnsi="Arial" w:cs="Arial"/>
          <w:b/>
        </w:rPr>
        <w:t>(Total 20 marks)</w:t>
      </w:r>
    </w:p>
    <w:p w:rsidR="0090704D" w:rsidRDefault="0090704D" w:rsidP="0090704D">
      <w:pPr>
        <w:spacing w:line="360" w:lineRule="auto"/>
        <w:jc w:val="both"/>
        <w:rPr>
          <w:rFonts w:ascii="Arial" w:hAnsi="Arial" w:cs="Arial"/>
          <w:b/>
        </w:rPr>
      </w:pPr>
    </w:p>
    <w:p w:rsidR="0090704D" w:rsidRPr="00EF5D9F" w:rsidRDefault="0090704D" w:rsidP="0090704D">
      <w:pPr>
        <w:spacing w:line="360" w:lineRule="auto"/>
        <w:jc w:val="both"/>
        <w:rPr>
          <w:rFonts w:ascii="Arial" w:hAnsi="Arial" w:cs="Arial"/>
          <w:b/>
        </w:rPr>
      </w:pPr>
      <w:r w:rsidRPr="00EF5D9F">
        <w:rPr>
          <w:rFonts w:ascii="Arial" w:hAnsi="Arial" w:cs="Arial"/>
          <w:b/>
        </w:rPr>
        <w:t>QUESTION 7</w:t>
      </w:r>
    </w:p>
    <w:p w:rsidR="0090704D" w:rsidRDefault="0090704D" w:rsidP="0090704D">
      <w:pPr>
        <w:spacing w:line="360" w:lineRule="auto"/>
        <w:jc w:val="both"/>
        <w:rPr>
          <w:rFonts w:ascii="Arial" w:hAnsi="Arial" w:cs="Arial"/>
        </w:rPr>
      </w:pPr>
      <w:r w:rsidRPr="00EF5D9F">
        <w:rPr>
          <w:rFonts w:ascii="Arial" w:hAnsi="Arial" w:cs="Arial"/>
        </w:rPr>
        <w:t xml:space="preserve">The global environment appears very distant to marketers operating on a regional or even national scale and yet with information technologies shrinking distances these multi-national operations are extending into every corner of the market place. To set the micro-environment in context we should also classify factors, which are relevant to the society or micro-environment. </w:t>
      </w:r>
    </w:p>
    <w:p w:rsidR="0090704D" w:rsidRPr="00C64832" w:rsidRDefault="0090704D" w:rsidP="0090704D">
      <w:pPr>
        <w:spacing w:line="360" w:lineRule="auto"/>
        <w:jc w:val="both"/>
        <w:rPr>
          <w:rFonts w:ascii="Arial" w:hAnsi="Arial" w:cs="Arial"/>
          <w:b/>
        </w:rPr>
      </w:pPr>
      <w:r w:rsidRPr="00EF5D9F">
        <w:rPr>
          <w:rFonts w:ascii="Arial" w:hAnsi="Arial" w:cs="Arial"/>
        </w:rPr>
        <w:t xml:space="preserve">Discuss </w:t>
      </w:r>
      <w:r w:rsidRPr="00C64832">
        <w:rPr>
          <w:rFonts w:ascii="Arial" w:hAnsi="Arial" w:cs="Arial"/>
          <w:b/>
          <w:u w:val="single"/>
        </w:rPr>
        <w:t>four</w:t>
      </w:r>
      <w:r w:rsidRPr="00EF5D9F">
        <w:rPr>
          <w:rFonts w:ascii="Arial" w:hAnsi="Arial" w:cs="Arial"/>
        </w:rPr>
        <w:t xml:space="preserve"> ma</w:t>
      </w:r>
      <w:r>
        <w:rPr>
          <w:rFonts w:ascii="Arial" w:hAnsi="Arial" w:cs="Arial"/>
        </w:rPr>
        <w:t xml:space="preserve">cro-environmental factors.                                         </w:t>
      </w:r>
      <w:r>
        <w:rPr>
          <w:rFonts w:ascii="Arial" w:hAnsi="Arial" w:cs="Arial"/>
          <w:b/>
        </w:rPr>
        <w:t>(</w:t>
      </w:r>
      <w:r w:rsidRPr="00C64832">
        <w:rPr>
          <w:rFonts w:ascii="Arial" w:hAnsi="Arial" w:cs="Arial"/>
          <w:b/>
        </w:rPr>
        <w:t>Total 20 marks</w:t>
      </w:r>
      <w:r>
        <w:rPr>
          <w:rFonts w:ascii="Arial" w:hAnsi="Arial" w:cs="Arial"/>
          <w:b/>
        </w:rPr>
        <w:t>)</w:t>
      </w:r>
    </w:p>
    <w:p w:rsidR="0090704D" w:rsidRDefault="0090704D"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p>
    <w:p w:rsidR="0090704D" w:rsidRPr="00EF5D9F" w:rsidRDefault="0090704D" w:rsidP="0090704D">
      <w:pPr>
        <w:spacing w:line="360" w:lineRule="auto"/>
        <w:jc w:val="both"/>
        <w:rPr>
          <w:rFonts w:ascii="Arial" w:hAnsi="Arial" w:cs="Arial"/>
          <w:b/>
        </w:rPr>
      </w:pPr>
      <w:r w:rsidRPr="00EF5D9F">
        <w:rPr>
          <w:rFonts w:ascii="Arial" w:hAnsi="Arial" w:cs="Arial"/>
          <w:b/>
        </w:rPr>
        <w:lastRenderedPageBreak/>
        <w:t>QUESTION 8</w:t>
      </w:r>
    </w:p>
    <w:p w:rsidR="0090704D" w:rsidRDefault="0090704D" w:rsidP="0090704D">
      <w:pPr>
        <w:spacing w:line="360" w:lineRule="auto"/>
        <w:jc w:val="both"/>
        <w:rPr>
          <w:rFonts w:ascii="Arial" w:hAnsi="Arial" w:cs="Arial"/>
        </w:rPr>
      </w:pPr>
      <w:r w:rsidRPr="00EF5D9F">
        <w:rPr>
          <w:rFonts w:ascii="Arial" w:hAnsi="Arial" w:cs="Arial"/>
        </w:rPr>
        <w:t>‘Success in achieving a low cost edge over rivals comes from out managing rivals in performing value chain activities cost effectively and eliminating or nonessential value chain activities .” (Thompson, Strickland and Gamble, 2009)</w:t>
      </w:r>
    </w:p>
    <w:p w:rsidR="0090704D" w:rsidRDefault="0090704D" w:rsidP="0090704D">
      <w:pPr>
        <w:spacing w:line="360" w:lineRule="auto"/>
        <w:jc w:val="both"/>
        <w:rPr>
          <w:rFonts w:ascii="Arial" w:hAnsi="Arial" w:cs="Arial"/>
        </w:rPr>
      </w:pPr>
    </w:p>
    <w:p w:rsidR="0090704D" w:rsidRPr="0090704D" w:rsidRDefault="0090704D" w:rsidP="0090704D">
      <w:pPr>
        <w:spacing w:line="360" w:lineRule="auto"/>
        <w:jc w:val="both"/>
        <w:rPr>
          <w:rFonts w:ascii="Arial" w:hAnsi="Arial" w:cs="Arial"/>
          <w:b/>
        </w:rPr>
      </w:pPr>
      <w:r>
        <w:rPr>
          <w:rFonts w:ascii="Arial" w:hAnsi="Arial" w:cs="Arial"/>
          <w:b/>
        </w:rPr>
        <w:t>Required:</w:t>
      </w:r>
    </w:p>
    <w:p w:rsidR="0090704D" w:rsidRPr="00C64832" w:rsidRDefault="0090704D" w:rsidP="0090704D">
      <w:pPr>
        <w:spacing w:line="360" w:lineRule="auto"/>
        <w:jc w:val="both"/>
        <w:rPr>
          <w:rFonts w:ascii="Arial" w:hAnsi="Arial" w:cs="Arial"/>
          <w:b/>
        </w:rPr>
      </w:pPr>
      <w:r w:rsidRPr="00EF5D9F">
        <w:rPr>
          <w:rFonts w:ascii="Arial" w:hAnsi="Arial" w:cs="Arial"/>
        </w:rPr>
        <w:t>Critically evaluate the concept of value chain analysis as a method used to achieve a low cos</w:t>
      </w:r>
      <w:r>
        <w:rPr>
          <w:rFonts w:ascii="Arial" w:hAnsi="Arial" w:cs="Arial"/>
        </w:rPr>
        <w:t>t competitive advantage.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5C58E0">
        <w:rPr>
          <w:rFonts w:ascii="Arial" w:hAnsi="Arial" w:cs="Arial"/>
          <w:b/>
        </w:rPr>
        <w:t>(</w:t>
      </w:r>
      <w:r w:rsidRPr="00C64832">
        <w:rPr>
          <w:rFonts w:ascii="Arial" w:hAnsi="Arial" w:cs="Arial"/>
          <w:b/>
        </w:rPr>
        <w:t>Total 20 marks</w:t>
      </w:r>
      <w:r>
        <w:rPr>
          <w:rFonts w:ascii="Arial" w:hAnsi="Arial" w:cs="Arial"/>
          <w:b/>
        </w:rPr>
        <w:t>)</w:t>
      </w:r>
    </w:p>
    <w:p w:rsidR="0090704D" w:rsidRPr="00EF5D9F" w:rsidRDefault="0090704D" w:rsidP="0090704D">
      <w:pPr>
        <w:spacing w:line="360" w:lineRule="auto"/>
        <w:jc w:val="both"/>
        <w:rPr>
          <w:rFonts w:ascii="Arial" w:hAnsi="Arial" w:cs="Arial"/>
        </w:rPr>
      </w:pPr>
    </w:p>
    <w:p w:rsidR="0090704D" w:rsidRPr="00EF5D9F" w:rsidRDefault="0090704D" w:rsidP="0090704D">
      <w:pPr>
        <w:spacing w:line="360" w:lineRule="auto"/>
        <w:jc w:val="both"/>
        <w:rPr>
          <w:rFonts w:ascii="Arial" w:hAnsi="Arial" w:cs="Arial"/>
        </w:rPr>
      </w:pPr>
    </w:p>
    <w:p w:rsidR="0090704D" w:rsidRPr="00EF5D9F" w:rsidRDefault="0090704D" w:rsidP="0090704D">
      <w:pPr>
        <w:pStyle w:val="ListParagraph"/>
        <w:spacing w:line="360" w:lineRule="auto"/>
        <w:jc w:val="both"/>
        <w:rPr>
          <w:rFonts w:ascii="Arial" w:hAnsi="Arial" w:cs="Arial"/>
          <w:sz w:val="24"/>
          <w:szCs w:val="24"/>
        </w:rPr>
      </w:pPr>
    </w:p>
    <w:p w:rsidR="00D9090B" w:rsidRDefault="00D9090B" w:rsidP="00D9090B">
      <w:pPr>
        <w:pStyle w:val="NoSpacing"/>
        <w:spacing w:line="276" w:lineRule="auto"/>
        <w:jc w:val="center"/>
        <w:rPr>
          <w:rFonts w:ascii="Arial" w:hAnsi="Arial" w:cs="Arial"/>
          <w:b/>
          <w:sz w:val="28"/>
          <w:szCs w:val="28"/>
        </w:rPr>
      </w:pPr>
    </w:p>
    <w:p w:rsidR="001553ED" w:rsidRDefault="001553ED" w:rsidP="00D9090B">
      <w:pPr>
        <w:pStyle w:val="NoSpacing"/>
        <w:spacing w:line="276" w:lineRule="auto"/>
        <w:jc w:val="center"/>
        <w:rPr>
          <w:rFonts w:ascii="Arial" w:hAnsi="Arial" w:cs="Arial"/>
          <w:b/>
          <w:sz w:val="28"/>
          <w:szCs w:val="28"/>
        </w:rPr>
      </w:pPr>
    </w:p>
    <w:p w:rsidR="00D9090B" w:rsidRPr="001553ED" w:rsidRDefault="00D9090B" w:rsidP="00D9090B">
      <w:pPr>
        <w:pStyle w:val="NoSpacing"/>
        <w:spacing w:line="276" w:lineRule="auto"/>
        <w:jc w:val="center"/>
        <w:rPr>
          <w:rFonts w:ascii="Arial" w:hAnsi="Arial" w:cs="Arial"/>
          <w:b/>
          <w:sz w:val="32"/>
          <w:szCs w:val="32"/>
        </w:rPr>
      </w:pPr>
      <w:r w:rsidRPr="001553ED">
        <w:rPr>
          <w:rFonts w:ascii="Arial" w:hAnsi="Arial" w:cs="Arial"/>
          <w:b/>
          <w:sz w:val="32"/>
          <w:szCs w:val="32"/>
        </w:rPr>
        <w:t>END OF THE EXAMINATION PAPER</w:t>
      </w:r>
    </w:p>
    <w:p w:rsidR="004665E0" w:rsidRPr="001553ED" w:rsidRDefault="004665E0">
      <w:pPr>
        <w:rPr>
          <w:sz w:val="32"/>
          <w:szCs w:val="32"/>
        </w:rPr>
      </w:pPr>
    </w:p>
    <w:sectPr w:rsidR="004665E0" w:rsidRPr="001553ED" w:rsidSect="003E74C6">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57D" w:rsidRDefault="0082757D" w:rsidP="00911A8A">
      <w:r>
        <w:separator/>
      </w:r>
    </w:p>
  </w:endnote>
  <w:endnote w:type="continuationSeparator" w:id="0">
    <w:p w:rsidR="0082757D" w:rsidRDefault="0082757D" w:rsidP="0091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end"/>
    </w:r>
  </w:p>
  <w:p w:rsidR="001D0865" w:rsidRDefault="0082757D"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separate"/>
    </w:r>
    <w:r w:rsidR="00AD1684">
      <w:rPr>
        <w:rStyle w:val="PageNumber"/>
        <w:noProof/>
      </w:rPr>
      <w:t>2</w:t>
    </w:r>
    <w:r>
      <w:rPr>
        <w:rStyle w:val="PageNumber"/>
      </w:rPr>
      <w:fldChar w:fldCharType="end"/>
    </w:r>
  </w:p>
  <w:p w:rsidR="001D0865" w:rsidRPr="00DA6E32" w:rsidRDefault="0082757D" w:rsidP="00DA6E32">
    <w:pPr>
      <w:pStyle w:val="Footer"/>
      <w:ind w:right="360"/>
      <w:jc w:val="center"/>
      <w:rPr>
        <w:rFonts w:ascii="Arial" w:hAnsi="Arial" w:cs="Arial"/>
      </w:rPr>
    </w:pPr>
    <w:r>
      <w:rPr>
        <w:rFonts w:ascii="Arial" w:hAnsi="Arial" w:cs="Arial"/>
        <w:noProof/>
      </w:rPr>
      <w:pict>
        <v:line id="_x0000_s2049" style="position:absolute;left:0;text-align:left;z-index:251660288" from="9pt,-4.2pt" to="450pt,-4.2pt" strokeweight="3pt"/>
      </w:pict>
    </w:r>
    <w:r w:rsidR="001553ED" w:rsidRPr="00DA6E32">
      <w:rPr>
        <w:rFonts w:ascii="Arial" w:hAnsi="Arial" w:cs="Arial"/>
      </w:rPr>
      <w:t xml:space="preserve">A qualification examined by the </w:t>
    </w:r>
    <w:smartTag w:uri="urn:schemas-microsoft-com:office:smarttags" w:element="PlaceType">
      <w:r w:rsidR="001553ED" w:rsidRPr="00DA6E32">
        <w:rPr>
          <w:rFonts w:ascii="Arial" w:hAnsi="Arial" w:cs="Arial"/>
        </w:rPr>
        <w:t>Institute</w:t>
      </w:r>
    </w:smartTag>
    <w:r w:rsidR="001553ED" w:rsidRPr="00DA6E32">
      <w:rPr>
        <w:rFonts w:ascii="Arial" w:hAnsi="Arial" w:cs="Arial"/>
      </w:rPr>
      <w:t xml:space="preserve"> of </w:t>
    </w:r>
    <w:smartTag w:uri="urn:schemas-microsoft-com:office:smarttags" w:element="PlaceName">
      <w:r w:rsidR="001553ED" w:rsidRPr="00DA6E32">
        <w:rPr>
          <w:rFonts w:ascii="Arial" w:hAnsi="Arial" w:cs="Arial"/>
        </w:rPr>
        <w:t>Bankers</w:t>
      </w:r>
    </w:smartTag>
    <w:r w:rsidR="001553ED" w:rsidRPr="00DA6E32">
      <w:rPr>
        <w:rFonts w:ascii="Arial" w:hAnsi="Arial" w:cs="Arial"/>
      </w:rPr>
      <w:t xml:space="preserve"> in </w:t>
    </w:r>
    <w:smartTag w:uri="urn:schemas-microsoft-com:office:smarttags" w:element="place">
      <w:smartTag w:uri="urn:schemas-microsoft-com:office:smarttags" w:element="country-region">
        <w:r w:rsidR="001553E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57D" w:rsidRDefault="0082757D" w:rsidP="00911A8A">
      <w:r>
        <w:separator/>
      </w:r>
    </w:p>
  </w:footnote>
  <w:footnote w:type="continuationSeparator" w:id="0">
    <w:p w:rsidR="0082757D" w:rsidRDefault="0082757D" w:rsidP="00911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6638"/>
    <w:multiLevelType w:val="hybridMultilevel"/>
    <w:tmpl w:val="F070B8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96E47"/>
    <w:multiLevelType w:val="hybridMultilevel"/>
    <w:tmpl w:val="DBB412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B6FF7"/>
    <w:multiLevelType w:val="hybridMultilevel"/>
    <w:tmpl w:val="1B54CB0C"/>
    <w:lvl w:ilvl="0" w:tplc="1FAA0DC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C151A"/>
    <w:multiLevelType w:val="hybridMultilevel"/>
    <w:tmpl w:val="B3E03752"/>
    <w:lvl w:ilvl="0" w:tplc="A0B481BE">
      <w:start w:val="1"/>
      <w:numFmt w:val="lowerLetter"/>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D715E"/>
    <w:multiLevelType w:val="hybridMultilevel"/>
    <w:tmpl w:val="1C44CC02"/>
    <w:lvl w:ilvl="0" w:tplc="ECF86852">
      <w:start w:val="1"/>
      <w:numFmt w:val="lowerLetter"/>
      <w:lvlText w:val="%1)"/>
      <w:lvlJc w:val="left"/>
      <w:pPr>
        <w:ind w:left="405" w:hanging="360"/>
      </w:pPr>
      <w:rPr>
        <w:rFonts w:ascii="Arial" w:eastAsiaTheme="minorEastAsia" w:hAnsi="Arial" w:cs="Arial"/>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FC61C7D"/>
    <w:multiLevelType w:val="hybridMultilevel"/>
    <w:tmpl w:val="63426680"/>
    <w:lvl w:ilvl="0" w:tplc="9F0C0EBE">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252F3709"/>
    <w:multiLevelType w:val="hybridMultilevel"/>
    <w:tmpl w:val="C4C07280"/>
    <w:lvl w:ilvl="0" w:tplc="F87AF2D6">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8732B4"/>
    <w:multiLevelType w:val="hybridMultilevel"/>
    <w:tmpl w:val="2E1C7096"/>
    <w:lvl w:ilvl="0" w:tplc="AC6E935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1B79B5"/>
    <w:multiLevelType w:val="hybridMultilevel"/>
    <w:tmpl w:val="CDB08348"/>
    <w:lvl w:ilvl="0" w:tplc="C9F65C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155D05"/>
    <w:multiLevelType w:val="hybridMultilevel"/>
    <w:tmpl w:val="E22E93A4"/>
    <w:lvl w:ilvl="0" w:tplc="8612CB4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A10EBB"/>
    <w:multiLevelType w:val="hybridMultilevel"/>
    <w:tmpl w:val="B156D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CA205C"/>
    <w:multiLevelType w:val="hybridMultilevel"/>
    <w:tmpl w:val="130040A4"/>
    <w:lvl w:ilvl="0" w:tplc="2C008B52">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36C2D7F"/>
    <w:multiLevelType w:val="hybridMultilevel"/>
    <w:tmpl w:val="C1C8B64A"/>
    <w:lvl w:ilvl="0" w:tplc="BF327AB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AD43F42"/>
    <w:multiLevelType w:val="hybridMultilevel"/>
    <w:tmpl w:val="7A569634"/>
    <w:lvl w:ilvl="0" w:tplc="C0CCE6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0F01ECD"/>
    <w:multiLevelType w:val="hybridMultilevel"/>
    <w:tmpl w:val="C194EF92"/>
    <w:lvl w:ilvl="0" w:tplc="5A0280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C9234B"/>
    <w:multiLevelType w:val="hybridMultilevel"/>
    <w:tmpl w:val="31E69456"/>
    <w:lvl w:ilvl="0" w:tplc="3B42D7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1"/>
  </w:num>
  <w:num w:numId="3">
    <w:abstractNumId w:val="7"/>
  </w:num>
  <w:num w:numId="4">
    <w:abstractNumId w:val="5"/>
  </w:num>
  <w:num w:numId="5">
    <w:abstractNumId w:val="9"/>
  </w:num>
  <w:num w:numId="6">
    <w:abstractNumId w:val="3"/>
  </w:num>
  <w:num w:numId="7">
    <w:abstractNumId w:val="4"/>
  </w:num>
  <w:num w:numId="8">
    <w:abstractNumId w:val="1"/>
  </w:num>
  <w:num w:numId="9">
    <w:abstractNumId w:val="0"/>
  </w:num>
  <w:num w:numId="10">
    <w:abstractNumId w:val="10"/>
  </w:num>
  <w:num w:numId="11">
    <w:abstractNumId w:val="13"/>
  </w:num>
  <w:num w:numId="12">
    <w:abstractNumId w:val="2"/>
  </w:num>
  <w:num w:numId="13">
    <w:abstractNumId w:val="6"/>
  </w:num>
  <w:num w:numId="14">
    <w:abstractNumId w:val="12"/>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9090B"/>
    <w:rsid w:val="001151F1"/>
    <w:rsid w:val="001553ED"/>
    <w:rsid w:val="00180A1B"/>
    <w:rsid w:val="003830FB"/>
    <w:rsid w:val="004665E0"/>
    <w:rsid w:val="005F0508"/>
    <w:rsid w:val="00627603"/>
    <w:rsid w:val="00647806"/>
    <w:rsid w:val="00674659"/>
    <w:rsid w:val="00747121"/>
    <w:rsid w:val="0075213F"/>
    <w:rsid w:val="00793F7D"/>
    <w:rsid w:val="00811C8B"/>
    <w:rsid w:val="0082757D"/>
    <w:rsid w:val="0090704D"/>
    <w:rsid w:val="00911021"/>
    <w:rsid w:val="00911A8A"/>
    <w:rsid w:val="00960629"/>
    <w:rsid w:val="00A22451"/>
    <w:rsid w:val="00A46089"/>
    <w:rsid w:val="00AB061E"/>
    <w:rsid w:val="00AD1684"/>
    <w:rsid w:val="00C3318E"/>
    <w:rsid w:val="00D0444E"/>
    <w:rsid w:val="00D9090B"/>
    <w:rsid w:val="00DD472D"/>
    <w:rsid w:val="00DF6D2F"/>
    <w:rsid w:val="00ED4AB5"/>
    <w:rsid w:val="00F8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uiPriority w:val="1"/>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4</cp:revision>
  <dcterms:created xsi:type="dcterms:W3CDTF">2015-04-17T14:45:00Z</dcterms:created>
  <dcterms:modified xsi:type="dcterms:W3CDTF">2015-10-25T08:22:00Z</dcterms:modified>
</cp:coreProperties>
</file>