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0E3F5" w14:textId="77777777" w:rsidR="00E63BE8" w:rsidRPr="005C275F" w:rsidRDefault="0058772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7"/>
          <w:szCs w:val="27"/>
        </w:rPr>
      </w:pPr>
      <w:r w:rsidRPr="005C275F">
        <w:rPr>
          <w:rFonts w:ascii="Arial Narrow" w:hAnsi="Arial Narrow" w:cs="Arial"/>
          <w:noProof/>
          <w:lang w:val="en-US"/>
        </w:rPr>
        <w:drawing>
          <wp:inline distT="0" distB="0" distL="0" distR="0" wp14:anchorId="3C5D9E63" wp14:editId="6E92071E">
            <wp:extent cx="1028700" cy="10477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627D6" w14:textId="77777777"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7"/>
          <w:szCs w:val="27"/>
        </w:rPr>
      </w:pPr>
    </w:p>
    <w:p w14:paraId="76A32411" w14:textId="77777777"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C275F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6BAB8C85" w14:textId="77777777"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14:paraId="2F3ABD55" w14:textId="77777777" w:rsidR="00E63BE8" w:rsidRPr="005C275F" w:rsidRDefault="00ED2424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ADVANCED </w:t>
      </w:r>
      <w:r w:rsidR="00E63BE8" w:rsidRPr="005C275F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14:paraId="7B7E38D2" w14:textId="77777777"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3456D36A" w14:textId="16AEF683" w:rsidR="00E63BE8" w:rsidRPr="005C275F" w:rsidRDefault="00ED2424" w:rsidP="00E63B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161B2">
        <w:rPr>
          <w:rFonts w:ascii="Arial" w:hAnsi="Arial" w:cs="Arial"/>
          <w:b/>
          <w:bCs/>
          <w:sz w:val="28"/>
          <w:szCs w:val="28"/>
        </w:rPr>
        <w:t>PROPERTY LAW</w:t>
      </w:r>
      <w:r w:rsidR="00E63BE8">
        <w:rPr>
          <w:rFonts w:ascii="Arial" w:hAnsi="Arial" w:cs="Arial"/>
          <w:b/>
          <w:bCs/>
          <w:sz w:val="28"/>
          <w:szCs w:val="28"/>
        </w:rPr>
        <w:t xml:space="preserve"> (IOBM – </w:t>
      </w:r>
      <w:r w:rsidR="002D76F0">
        <w:rPr>
          <w:rFonts w:ascii="Arial" w:hAnsi="Arial" w:cs="Arial"/>
          <w:b/>
          <w:bCs/>
          <w:sz w:val="28"/>
          <w:szCs w:val="28"/>
        </w:rPr>
        <w:t>AD314</w:t>
      </w:r>
      <w:r w:rsidR="00E63BE8" w:rsidRPr="005C275F">
        <w:rPr>
          <w:rFonts w:ascii="Arial" w:hAnsi="Arial" w:cs="Arial"/>
          <w:b/>
          <w:bCs/>
          <w:sz w:val="28"/>
          <w:szCs w:val="28"/>
        </w:rPr>
        <w:t>)</w:t>
      </w:r>
    </w:p>
    <w:p w14:paraId="56AD2748" w14:textId="77777777" w:rsidR="003D566B" w:rsidRDefault="003D566B" w:rsidP="0041071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BC8C9C1" w14:textId="6B30193A" w:rsidR="00410713" w:rsidRPr="00F923D9" w:rsidRDefault="00410713" w:rsidP="0041071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F923D9">
        <w:rPr>
          <w:rFonts w:ascii="Arial" w:hAnsi="Arial" w:cs="Arial"/>
          <w:b/>
          <w:bCs/>
          <w:sz w:val="24"/>
          <w:szCs w:val="24"/>
        </w:rPr>
        <w:t>Date:</w:t>
      </w:r>
      <w:r w:rsidR="002D76F0">
        <w:rPr>
          <w:rFonts w:ascii="Arial" w:hAnsi="Arial" w:cs="Arial"/>
          <w:b/>
          <w:bCs/>
          <w:sz w:val="24"/>
          <w:szCs w:val="24"/>
        </w:rPr>
        <w:t xml:space="preserve"> Thursday, 15th November 2018</w:t>
      </w:r>
    </w:p>
    <w:p w14:paraId="70F0BE5D" w14:textId="208270A6" w:rsidR="00410713" w:rsidRPr="00F923D9" w:rsidRDefault="00410713" w:rsidP="0041071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F923D9">
        <w:rPr>
          <w:rFonts w:ascii="Arial" w:hAnsi="Arial" w:cs="Arial"/>
          <w:b/>
          <w:bCs/>
          <w:sz w:val="24"/>
          <w:szCs w:val="24"/>
        </w:rPr>
        <w:t>Time Allocated: 3 hours</w:t>
      </w:r>
      <w:r w:rsidRPr="00F923D9">
        <w:rPr>
          <w:rFonts w:ascii="Arial" w:hAnsi="Arial" w:cs="Arial"/>
          <w:b/>
          <w:bCs/>
          <w:sz w:val="24"/>
          <w:szCs w:val="24"/>
        </w:rPr>
        <w:tab/>
        <w:t xml:space="preserve"> (</w:t>
      </w:r>
      <w:r w:rsidR="003E3DD1">
        <w:rPr>
          <w:rFonts w:ascii="Arial" w:hAnsi="Arial" w:cs="Arial"/>
          <w:b/>
          <w:bCs/>
          <w:sz w:val="24"/>
          <w:szCs w:val="24"/>
        </w:rPr>
        <w:t>1</w:t>
      </w:r>
      <w:r w:rsidR="002D76F0">
        <w:rPr>
          <w:rFonts w:ascii="Arial" w:hAnsi="Arial" w:cs="Arial"/>
          <w:b/>
          <w:bCs/>
          <w:sz w:val="24"/>
          <w:szCs w:val="24"/>
        </w:rPr>
        <w:t>3</w:t>
      </w:r>
      <w:r w:rsidR="003E3DD1">
        <w:rPr>
          <w:rFonts w:ascii="Arial" w:hAnsi="Arial" w:cs="Arial"/>
          <w:b/>
          <w:bCs/>
          <w:sz w:val="24"/>
          <w:szCs w:val="24"/>
        </w:rPr>
        <w:t>:</w:t>
      </w:r>
      <w:r w:rsidR="002D76F0">
        <w:rPr>
          <w:rFonts w:ascii="Arial" w:hAnsi="Arial" w:cs="Arial"/>
          <w:b/>
          <w:bCs/>
          <w:sz w:val="24"/>
          <w:szCs w:val="24"/>
        </w:rPr>
        <w:t>3</w:t>
      </w:r>
      <w:r w:rsidR="003E3DD1">
        <w:rPr>
          <w:rFonts w:ascii="Arial" w:hAnsi="Arial" w:cs="Arial"/>
          <w:b/>
          <w:bCs/>
          <w:sz w:val="24"/>
          <w:szCs w:val="24"/>
        </w:rPr>
        <w:t>0</w:t>
      </w:r>
      <w:r w:rsidRPr="00F923D9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3E3DD1">
        <w:rPr>
          <w:rFonts w:ascii="Arial" w:hAnsi="Arial" w:cs="Arial"/>
          <w:b/>
          <w:bCs/>
          <w:sz w:val="24"/>
          <w:szCs w:val="24"/>
        </w:rPr>
        <w:t>1</w:t>
      </w:r>
      <w:r w:rsidR="002D76F0">
        <w:rPr>
          <w:rFonts w:ascii="Arial" w:hAnsi="Arial" w:cs="Arial"/>
          <w:b/>
          <w:bCs/>
          <w:sz w:val="24"/>
          <w:szCs w:val="24"/>
        </w:rPr>
        <w:t>6</w:t>
      </w:r>
      <w:r w:rsidR="003E3DD1">
        <w:rPr>
          <w:rFonts w:ascii="Arial" w:hAnsi="Arial" w:cs="Arial"/>
          <w:b/>
          <w:bCs/>
          <w:sz w:val="24"/>
          <w:szCs w:val="24"/>
        </w:rPr>
        <w:t>:</w:t>
      </w:r>
      <w:r w:rsidR="002D76F0">
        <w:rPr>
          <w:rFonts w:ascii="Arial" w:hAnsi="Arial" w:cs="Arial"/>
          <w:b/>
          <w:bCs/>
          <w:sz w:val="24"/>
          <w:szCs w:val="24"/>
        </w:rPr>
        <w:t>3</w:t>
      </w:r>
      <w:r w:rsidR="003E3DD1">
        <w:rPr>
          <w:rFonts w:ascii="Arial" w:hAnsi="Arial" w:cs="Arial"/>
          <w:b/>
          <w:bCs/>
          <w:sz w:val="24"/>
          <w:szCs w:val="24"/>
        </w:rPr>
        <w:t>0</w:t>
      </w:r>
      <w:r w:rsidR="003D566B">
        <w:rPr>
          <w:rFonts w:ascii="Arial" w:hAnsi="Arial" w:cs="Arial"/>
          <w:b/>
          <w:bCs/>
          <w:sz w:val="24"/>
          <w:szCs w:val="24"/>
        </w:rPr>
        <w:t xml:space="preserve"> Hours</w:t>
      </w:r>
      <w:r w:rsidRPr="00F923D9">
        <w:rPr>
          <w:rFonts w:ascii="Arial" w:hAnsi="Arial" w:cs="Arial"/>
          <w:b/>
          <w:bCs/>
          <w:sz w:val="24"/>
          <w:szCs w:val="24"/>
        </w:rPr>
        <w:t>)</w:t>
      </w:r>
      <w:r w:rsidRPr="00F923D9">
        <w:rPr>
          <w:rFonts w:ascii="Arial" w:hAnsi="Arial" w:cs="Arial"/>
          <w:bCs/>
          <w:sz w:val="24"/>
          <w:szCs w:val="24"/>
        </w:rPr>
        <w:t xml:space="preserve"> </w:t>
      </w:r>
      <w:r w:rsidRPr="00F923D9">
        <w:rPr>
          <w:rFonts w:ascii="Arial" w:hAnsi="Arial" w:cs="Arial"/>
          <w:bCs/>
          <w:sz w:val="24"/>
          <w:szCs w:val="24"/>
        </w:rPr>
        <w:tab/>
      </w:r>
    </w:p>
    <w:p w14:paraId="1A908CF9" w14:textId="77777777" w:rsidR="00E63BE8" w:rsidRPr="005C275F" w:rsidRDefault="00587728" w:rsidP="00E63B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7"/>
          <w:szCs w:val="27"/>
        </w:rPr>
      </w:pPr>
      <w:r w:rsidRPr="005C275F">
        <w:rPr>
          <w:rFonts w:ascii="Arial" w:hAnsi="Arial" w:cs="Arial"/>
          <w:b/>
          <w:bCs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27EADA" wp14:editId="5D69AF3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0"/>
                <wp:effectExtent l="19050" t="19050" r="1905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AB49F8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6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uyH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" strokeweight="2.25pt"/>
            </w:pict>
          </mc:Fallback>
        </mc:AlternateContent>
      </w:r>
    </w:p>
    <w:p w14:paraId="367CF00B" w14:textId="77777777" w:rsidR="00E63BE8" w:rsidRPr="005C275F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7211A9B0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42779">
        <w:rPr>
          <w:rFonts w:ascii="Arial" w:hAnsi="Arial" w:cs="Arial"/>
          <w:b/>
          <w:bCs/>
          <w:sz w:val="24"/>
          <w:szCs w:val="24"/>
        </w:rPr>
        <w:t>INSTRUCTIONS TO CANDIDATES</w:t>
      </w:r>
    </w:p>
    <w:p w14:paraId="2AA7C105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0A4AEDE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1 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This paper consists of </w:t>
      </w:r>
      <w:r w:rsidRPr="00542779">
        <w:rPr>
          <w:rFonts w:ascii="Arial" w:hAnsi="Arial" w:cs="Arial"/>
          <w:b/>
          <w:bCs/>
          <w:sz w:val="24"/>
          <w:szCs w:val="24"/>
        </w:rPr>
        <w:t>TWO</w:t>
      </w:r>
      <w:r w:rsidRPr="00542779">
        <w:rPr>
          <w:rFonts w:ascii="Arial" w:hAnsi="Arial" w:cs="Arial"/>
          <w:bCs/>
          <w:sz w:val="24"/>
          <w:szCs w:val="24"/>
        </w:rPr>
        <w:t xml:space="preserve"> Sections, A and B.</w:t>
      </w:r>
    </w:p>
    <w:p w14:paraId="48D52A27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4BEFA27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2 </w:t>
      </w:r>
      <w:r w:rsidRPr="00542779">
        <w:rPr>
          <w:rFonts w:ascii="Arial" w:hAnsi="Arial" w:cs="Arial"/>
          <w:bCs/>
          <w:sz w:val="24"/>
          <w:szCs w:val="24"/>
        </w:rPr>
        <w:tab/>
        <w:t>Section A consists of 4 questions, each question carries 15 marks.</w:t>
      </w:r>
    </w:p>
    <w:p w14:paraId="1D8F8343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Answer </w:t>
      </w:r>
      <w:r w:rsidRPr="00542779">
        <w:rPr>
          <w:rFonts w:ascii="Arial" w:hAnsi="Arial" w:cs="Arial"/>
          <w:b/>
          <w:bCs/>
          <w:sz w:val="24"/>
          <w:szCs w:val="24"/>
        </w:rPr>
        <w:t>ALL</w:t>
      </w:r>
      <w:r w:rsidRPr="00542779">
        <w:rPr>
          <w:rFonts w:ascii="Arial" w:hAnsi="Arial" w:cs="Arial"/>
          <w:bCs/>
          <w:sz w:val="24"/>
          <w:szCs w:val="24"/>
        </w:rPr>
        <w:t xml:space="preserve"> questions.</w:t>
      </w:r>
    </w:p>
    <w:p w14:paraId="25AB53B2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14:paraId="38B6898A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3 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Section B consists of 4 questions, each question carries 20 marks. Answer </w:t>
      </w:r>
      <w:r w:rsidRPr="00542779">
        <w:rPr>
          <w:rFonts w:ascii="Arial" w:hAnsi="Arial" w:cs="Arial"/>
          <w:b/>
          <w:bCs/>
          <w:sz w:val="24"/>
          <w:szCs w:val="24"/>
        </w:rPr>
        <w:t>ANY TWO</w:t>
      </w:r>
      <w:r w:rsidRPr="00542779">
        <w:rPr>
          <w:rFonts w:ascii="Arial" w:hAnsi="Arial" w:cs="Arial"/>
          <w:bCs/>
          <w:sz w:val="24"/>
          <w:szCs w:val="24"/>
        </w:rPr>
        <w:t xml:space="preserve"> questions.</w:t>
      </w:r>
    </w:p>
    <w:p w14:paraId="4DC73D9C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14:paraId="6F9378A3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4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You will be allowed </w:t>
      </w:r>
      <w:r w:rsidRPr="00542779">
        <w:rPr>
          <w:rFonts w:ascii="Arial" w:hAnsi="Arial" w:cs="Arial"/>
          <w:b/>
          <w:bCs/>
          <w:sz w:val="24"/>
          <w:szCs w:val="24"/>
        </w:rPr>
        <w:t>10 minutes</w:t>
      </w:r>
      <w:r w:rsidRPr="00542779">
        <w:rPr>
          <w:rFonts w:ascii="Arial" w:hAnsi="Arial" w:cs="Arial"/>
          <w:bCs/>
          <w:sz w:val="24"/>
          <w:szCs w:val="24"/>
        </w:rPr>
        <w:t xml:space="preserve"> to go through the paper before the start of the examination, you may write on this paper but not in the answer book.</w:t>
      </w:r>
    </w:p>
    <w:p w14:paraId="078805CC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14:paraId="08530AE6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5</w:t>
      </w:r>
      <w:r w:rsidRPr="00542779">
        <w:rPr>
          <w:rFonts w:ascii="Arial" w:hAnsi="Arial" w:cs="Arial"/>
          <w:bCs/>
          <w:sz w:val="24"/>
          <w:szCs w:val="24"/>
        </w:rPr>
        <w:tab/>
        <w:t>Begin each answer on a new page.</w:t>
      </w:r>
    </w:p>
    <w:p w14:paraId="74D5DE56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14:paraId="4BBF7FB4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6</w:t>
      </w:r>
      <w:r w:rsidRPr="00542779">
        <w:rPr>
          <w:rFonts w:ascii="Arial" w:hAnsi="Arial" w:cs="Arial"/>
          <w:bCs/>
          <w:sz w:val="24"/>
          <w:szCs w:val="24"/>
        </w:rPr>
        <w:tab/>
      </w:r>
      <w:r w:rsidRPr="00542779">
        <w:rPr>
          <w:rFonts w:ascii="Arial" w:hAnsi="Arial" w:cs="Arial"/>
          <w:b/>
          <w:bCs/>
          <w:sz w:val="24"/>
          <w:szCs w:val="24"/>
        </w:rPr>
        <w:t>Please write your examination number on each answer book used. Answer books without examination numbers will not be marked.</w:t>
      </w:r>
    </w:p>
    <w:p w14:paraId="0C92FCFA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14:paraId="7DFFBB76" w14:textId="77777777" w:rsidR="003D566B" w:rsidRPr="00AB7D10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7</w:t>
      </w:r>
      <w:r w:rsidRPr="00AB7D10">
        <w:rPr>
          <w:rFonts w:ascii="Arial" w:hAnsi="Arial" w:cs="Arial"/>
          <w:bCs/>
          <w:sz w:val="24"/>
          <w:szCs w:val="24"/>
        </w:rPr>
        <w:tab/>
        <w:t>All persons writing examinations without payment will risk expulsion from the Institute.</w:t>
      </w:r>
    </w:p>
    <w:p w14:paraId="56C7AA5B" w14:textId="77777777" w:rsidR="003D566B" w:rsidRPr="00AB7D10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8</w:t>
      </w:r>
      <w:r w:rsidRPr="00AB7D10">
        <w:rPr>
          <w:rFonts w:ascii="Arial" w:hAnsi="Arial" w:cs="Arial"/>
          <w:bCs/>
          <w:sz w:val="24"/>
          <w:szCs w:val="24"/>
        </w:rPr>
        <w:tab/>
        <w:t>If you are caught cheating, you will be automatically disqualified in all subjects seated this semester.</w:t>
      </w:r>
    </w:p>
    <w:p w14:paraId="44DF5514" w14:textId="77777777" w:rsidR="00E63BE8" w:rsidRPr="00542779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9</w:t>
      </w:r>
      <w:r w:rsidRPr="00AB7D10">
        <w:rPr>
          <w:rFonts w:ascii="Arial" w:hAnsi="Arial" w:cs="Arial"/>
          <w:bCs/>
          <w:sz w:val="24"/>
          <w:szCs w:val="24"/>
        </w:rPr>
        <w:tab/>
      </w:r>
      <w:r w:rsidRPr="003E3DD1">
        <w:rPr>
          <w:rFonts w:ascii="Arial" w:hAnsi="Arial" w:cs="Arial"/>
          <w:b/>
          <w:bCs/>
          <w:sz w:val="24"/>
          <w:szCs w:val="24"/>
          <w:u w:val="single"/>
        </w:rPr>
        <w:t>DO NOT</w:t>
      </w:r>
      <w:r w:rsidRPr="00AB7D10">
        <w:rPr>
          <w:rFonts w:ascii="Arial" w:hAnsi="Arial" w:cs="Arial"/>
          <w:bCs/>
          <w:sz w:val="24"/>
          <w:szCs w:val="24"/>
        </w:rPr>
        <w:t xml:space="preserve"> open this question paper until instructed to do so.</w:t>
      </w:r>
    </w:p>
    <w:p w14:paraId="46CFA8F2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7912D19" w14:textId="77777777" w:rsidR="00024047" w:rsidRPr="006800D1" w:rsidRDefault="00E63BE8" w:rsidP="00024047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b/>
        </w:rPr>
        <w:br w:type="page"/>
      </w:r>
      <w:r w:rsidR="00024047" w:rsidRPr="006800D1">
        <w:rPr>
          <w:rFonts w:ascii="Arial" w:hAnsi="Arial" w:cs="Arial"/>
          <w:b/>
          <w:sz w:val="28"/>
          <w:szCs w:val="28"/>
        </w:rPr>
        <w:lastRenderedPageBreak/>
        <w:t>SECTION A</w:t>
      </w:r>
      <w:r w:rsidR="00024047" w:rsidRPr="006800D1">
        <w:rPr>
          <w:rFonts w:ascii="Arial" w:hAnsi="Arial" w:cs="Arial"/>
          <w:b/>
          <w:sz w:val="28"/>
          <w:szCs w:val="28"/>
        </w:rPr>
        <w:tab/>
      </w:r>
      <w:r w:rsidR="00024047" w:rsidRPr="006800D1">
        <w:rPr>
          <w:rFonts w:ascii="Arial" w:hAnsi="Arial" w:cs="Arial"/>
          <w:b/>
          <w:sz w:val="28"/>
          <w:szCs w:val="28"/>
        </w:rPr>
        <w:tab/>
        <w:t>(60 MARKS)</w:t>
      </w:r>
    </w:p>
    <w:p w14:paraId="077BE21D" w14:textId="77777777" w:rsidR="00024047" w:rsidRPr="005C275F" w:rsidRDefault="00024047" w:rsidP="0002404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69E37B2" w14:textId="77777777" w:rsidR="00024047" w:rsidRPr="005C275F" w:rsidRDefault="00024047" w:rsidP="0002404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C275F">
        <w:rPr>
          <w:rFonts w:ascii="Arial" w:hAnsi="Arial" w:cs="Arial"/>
          <w:sz w:val="24"/>
          <w:szCs w:val="24"/>
        </w:rPr>
        <w:t xml:space="preserve">Answer </w:t>
      </w:r>
      <w:r w:rsidRPr="005C275F">
        <w:rPr>
          <w:rFonts w:ascii="Arial" w:hAnsi="Arial" w:cs="Arial"/>
          <w:b/>
          <w:sz w:val="24"/>
          <w:szCs w:val="24"/>
          <w:u w:val="single"/>
        </w:rPr>
        <w:t>ALL</w:t>
      </w:r>
      <w:r w:rsidRPr="005C275F">
        <w:rPr>
          <w:rFonts w:ascii="Arial" w:hAnsi="Arial" w:cs="Arial"/>
          <w:sz w:val="24"/>
          <w:szCs w:val="24"/>
        </w:rPr>
        <w:t xml:space="preserve"> questions from this section.</w:t>
      </w:r>
    </w:p>
    <w:p w14:paraId="7348159B" w14:textId="77777777" w:rsidR="00BF4A23" w:rsidRDefault="00BF4A23" w:rsidP="00BF4A23">
      <w:pPr>
        <w:rPr>
          <w:rFonts w:ascii="Arial" w:hAnsi="Arial" w:cs="Arial"/>
          <w:b/>
          <w:sz w:val="24"/>
          <w:szCs w:val="24"/>
        </w:rPr>
      </w:pPr>
    </w:p>
    <w:p w14:paraId="26F72856" w14:textId="39E94B7A" w:rsidR="00BF4A23" w:rsidRPr="003214DA" w:rsidRDefault="00BF4A23" w:rsidP="00BF4A2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1</w:t>
      </w:r>
    </w:p>
    <w:p w14:paraId="72D3423B" w14:textId="03D15A3B" w:rsidR="00BF4A23" w:rsidRPr="003214DA" w:rsidRDefault="00BF4A23" w:rsidP="00BF4A23">
      <w:pPr>
        <w:rPr>
          <w:rFonts w:ascii="Arial" w:hAnsi="Arial" w:cs="Arial"/>
          <w:b/>
          <w:sz w:val="24"/>
          <w:szCs w:val="24"/>
        </w:rPr>
      </w:pPr>
      <w:r w:rsidRPr="00BF4A23">
        <w:rPr>
          <w:rFonts w:ascii="Arial" w:hAnsi="Arial" w:cs="Arial"/>
          <w:sz w:val="24"/>
          <w:szCs w:val="24"/>
        </w:rPr>
        <w:t xml:space="preserve">Discuss the </w:t>
      </w:r>
      <w:r w:rsidRPr="00BF4A23">
        <w:rPr>
          <w:rFonts w:ascii="Arial" w:hAnsi="Arial" w:cs="Arial"/>
          <w:b/>
          <w:sz w:val="24"/>
          <w:szCs w:val="24"/>
          <w:u w:val="single"/>
        </w:rPr>
        <w:t>three</w:t>
      </w:r>
      <w:r w:rsidRPr="00BF4A23">
        <w:rPr>
          <w:rFonts w:ascii="Arial" w:hAnsi="Arial" w:cs="Arial"/>
          <w:sz w:val="24"/>
          <w:szCs w:val="24"/>
        </w:rPr>
        <w:t xml:space="preserve"> duties of a landlord under a lease.</w:t>
      </w:r>
      <w:r w:rsidRPr="003214DA">
        <w:rPr>
          <w:rFonts w:ascii="Arial" w:hAnsi="Arial" w:cs="Arial"/>
          <w:b/>
          <w:sz w:val="24"/>
          <w:szCs w:val="24"/>
        </w:rPr>
        <w:t xml:space="preserve">                     </w:t>
      </w:r>
      <w:r w:rsidR="002D76F0">
        <w:rPr>
          <w:rFonts w:ascii="Arial" w:hAnsi="Arial" w:cs="Arial"/>
          <w:b/>
          <w:sz w:val="24"/>
          <w:szCs w:val="24"/>
        </w:rPr>
        <w:t xml:space="preserve">  </w:t>
      </w:r>
      <w:r w:rsidRPr="003214DA">
        <w:rPr>
          <w:rFonts w:ascii="Arial" w:hAnsi="Arial" w:cs="Arial"/>
          <w:b/>
          <w:sz w:val="24"/>
          <w:szCs w:val="24"/>
        </w:rPr>
        <w:t xml:space="preserve"> (Total 15 marks)</w:t>
      </w:r>
    </w:p>
    <w:p w14:paraId="52522DDD" w14:textId="77777777" w:rsidR="00BF4A23" w:rsidRPr="003214DA" w:rsidRDefault="00BF4A23" w:rsidP="00BF4A23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48738B31" w14:textId="027476C8" w:rsidR="00BF4A23" w:rsidRPr="003214DA" w:rsidRDefault="00BF4A23" w:rsidP="00BF4A23">
      <w:pPr>
        <w:jc w:val="both"/>
        <w:rPr>
          <w:rFonts w:ascii="Arial" w:hAnsi="Arial" w:cs="Arial"/>
          <w:b/>
          <w:sz w:val="24"/>
          <w:szCs w:val="24"/>
        </w:rPr>
      </w:pPr>
      <w:r w:rsidRPr="003214DA">
        <w:rPr>
          <w:rFonts w:ascii="Arial" w:hAnsi="Arial" w:cs="Arial"/>
          <w:b/>
          <w:sz w:val="24"/>
          <w:szCs w:val="24"/>
        </w:rPr>
        <w:t>Q</w:t>
      </w:r>
      <w:r>
        <w:rPr>
          <w:rFonts w:ascii="Arial" w:hAnsi="Arial" w:cs="Arial"/>
          <w:b/>
          <w:sz w:val="24"/>
          <w:szCs w:val="24"/>
        </w:rPr>
        <w:t>UESTION 2</w:t>
      </w:r>
    </w:p>
    <w:p w14:paraId="13AFA720" w14:textId="77777777" w:rsidR="00BF4A23" w:rsidRPr="003214DA" w:rsidRDefault="00BF4A23" w:rsidP="00BF4A23">
      <w:pPr>
        <w:jc w:val="both"/>
        <w:rPr>
          <w:rFonts w:ascii="Arial" w:hAnsi="Arial" w:cs="Arial"/>
          <w:sz w:val="24"/>
          <w:szCs w:val="24"/>
        </w:rPr>
      </w:pPr>
      <w:r w:rsidRPr="003214DA">
        <w:rPr>
          <w:rFonts w:ascii="Arial" w:hAnsi="Arial" w:cs="Arial"/>
          <w:sz w:val="24"/>
          <w:szCs w:val="24"/>
        </w:rPr>
        <w:t xml:space="preserve"> Legal rights are commonly referred to as rights in rem. </w:t>
      </w:r>
    </w:p>
    <w:p w14:paraId="54AB45AC" w14:textId="77777777" w:rsidR="00BF4A23" w:rsidRPr="00BF4A23" w:rsidRDefault="00BF4A23" w:rsidP="00077CE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F4A23">
        <w:rPr>
          <w:rFonts w:ascii="Arial" w:hAnsi="Arial" w:cs="Arial"/>
          <w:b/>
          <w:sz w:val="24"/>
          <w:szCs w:val="24"/>
        </w:rPr>
        <w:t>Required</w:t>
      </w:r>
    </w:p>
    <w:p w14:paraId="499CC986" w14:textId="066DC699" w:rsidR="00BF4A23" w:rsidRDefault="00BF4A23" w:rsidP="00077CEA">
      <w:pPr>
        <w:pStyle w:val="ListParagraph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F4A23">
        <w:rPr>
          <w:rFonts w:ascii="Arial" w:hAnsi="Arial" w:cs="Arial"/>
          <w:sz w:val="24"/>
          <w:szCs w:val="24"/>
        </w:rPr>
        <w:t xml:space="preserve">Explain why legal rights are commonly referred to as rights in rem and mention their legal effects.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</w:t>
      </w:r>
      <w:r w:rsidRPr="00BF4A23">
        <w:rPr>
          <w:rFonts w:ascii="Arial" w:hAnsi="Arial" w:cs="Arial"/>
          <w:i/>
          <w:sz w:val="24"/>
          <w:szCs w:val="24"/>
        </w:rPr>
        <w:t>(10 marks)</w:t>
      </w:r>
      <w:r w:rsidRPr="00BF4A23">
        <w:rPr>
          <w:rFonts w:ascii="Arial" w:hAnsi="Arial" w:cs="Arial"/>
          <w:sz w:val="24"/>
          <w:szCs w:val="24"/>
        </w:rPr>
        <w:t xml:space="preserve">    </w:t>
      </w:r>
    </w:p>
    <w:p w14:paraId="3C6892F4" w14:textId="77777777" w:rsidR="00BF4A23" w:rsidRPr="00BF4A23" w:rsidRDefault="00BF4A23" w:rsidP="00BF4A2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F0E2FC2" w14:textId="32F3C197" w:rsidR="00BF4A23" w:rsidRPr="00BF4A23" w:rsidRDefault="00BF4A23" w:rsidP="00BF4A23">
      <w:pPr>
        <w:pStyle w:val="ListParagraph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F4A23">
        <w:rPr>
          <w:rFonts w:ascii="Arial" w:hAnsi="Arial" w:cs="Arial"/>
          <w:sz w:val="24"/>
          <w:szCs w:val="24"/>
        </w:rPr>
        <w:t>Explain the difference between present interest and future interest</w:t>
      </w:r>
      <w:r>
        <w:rPr>
          <w:rFonts w:ascii="Arial" w:hAnsi="Arial" w:cs="Arial"/>
          <w:sz w:val="24"/>
          <w:szCs w:val="24"/>
        </w:rPr>
        <w:t>.        (</w:t>
      </w:r>
      <w:r w:rsidRPr="00BF4A23">
        <w:rPr>
          <w:rFonts w:ascii="Arial" w:hAnsi="Arial" w:cs="Arial"/>
          <w:sz w:val="24"/>
          <w:szCs w:val="24"/>
        </w:rPr>
        <w:t>5 marks)</w:t>
      </w:r>
    </w:p>
    <w:p w14:paraId="76507BAE" w14:textId="5BC22835" w:rsidR="00BF4A23" w:rsidRPr="00BF4A23" w:rsidRDefault="00BF4A23" w:rsidP="00BF4A23">
      <w:pPr>
        <w:ind w:left="7200"/>
        <w:jc w:val="both"/>
        <w:rPr>
          <w:rFonts w:ascii="Arial" w:hAnsi="Arial" w:cs="Arial"/>
          <w:b/>
          <w:sz w:val="24"/>
          <w:szCs w:val="24"/>
        </w:rPr>
      </w:pPr>
      <w:r w:rsidRPr="00BF4A23">
        <w:rPr>
          <w:rFonts w:ascii="Arial" w:hAnsi="Arial" w:cs="Arial"/>
          <w:b/>
          <w:sz w:val="24"/>
          <w:szCs w:val="24"/>
        </w:rPr>
        <w:t>(Total 15 marks)</w:t>
      </w:r>
    </w:p>
    <w:p w14:paraId="2D9D6B4C" w14:textId="77777777" w:rsidR="00077CEA" w:rsidRDefault="00077CEA" w:rsidP="00BF4A23">
      <w:pPr>
        <w:jc w:val="both"/>
        <w:rPr>
          <w:rFonts w:ascii="Arial" w:hAnsi="Arial" w:cs="Arial"/>
          <w:b/>
          <w:sz w:val="24"/>
          <w:szCs w:val="24"/>
        </w:rPr>
      </w:pPr>
    </w:p>
    <w:p w14:paraId="6E7068D0" w14:textId="69C109AF" w:rsidR="00BF4A23" w:rsidRPr="00BF4A23" w:rsidRDefault="00BF4A23" w:rsidP="00BF4A23">
      <w:pPr>
        <w:jc w:val="both"/>
        <w:rPr>
          <w:rFonts w:ascii="Arial" w:hAnsi="Arial" w:cs="Arial"/>
          <w:b/>
          <w:sz w:val="24"/>
          <w:szCs w:val="24"/>
        </w:rPr>
      </w:pPr>
      <w:r w:rsidRPr="00BF4A23">
        <w:rPr>
          <w:rFonts w:ascii="Arial" w:hAnsi="Arial" w:cs="Arial"/>
          <w:b/>
          <w:sz w:val="24"/>
          <w:szCs w:val="24"/>
        </w:rPr>
        <w:t>QUESTION 3</w:t>
      </w:r>
    </w:p>
    <w:p w14:paraId="6971DD70" w14:textId="117F400F" w:rsidR="00BF4A23" w:rsidRPr="00BF4A23" w:rsidRDefault="00BF4A23" w:rsidP="00BF4A23">
      <w:pPr>
        <w:jc w:val="both"/>
        <w:rPr>
          <w:rFonts w:ascii="Arial" w:hAnsi="Arial" w:cs="Arial"/>
          <w:sz w:val="24"/>
          <w:szCs w:val="24"/>
        </w:rPr>
      </w:pPr>
      <w:r w:rsidRPr="00BF4A23">
        <w:rPr>
          <w:rFonts w:ascii="Arial" w:hAnsi="Arial" w:cs="Arial"/>
          <w:sz w:val="24"/>
          <w:szCs w:val="24"/>
        </w:rPr>
        <w:t>According to Sir Frederick Pollock, possession has three distinct and separable elements</w:t>
      </w:r>
      <w:r w:rsidR="002D76F0">
        <w:rPr>
          <w:rFonts w:ascii="Arial" w:hAnsi="Arial" w:cs="Arial"/>
          <w:sz w:val="24"/>
          <w:szCs w:val="24"/>
        </w:rPr>
        <w:t>.</w:t>
      </w:r>
    </w:p>
    <w:p w14:paraId="5048F56B" w14:textId="59C942E2" w:rsidR="00BF4A23" w:rsidRDefault="00BF4A23" w:rsidP="00BF4A23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BF4A23">
        <w:rPr>
          <w:rFonts w:ascii="Arial" w:hAnsi="Arial" w:cs="Arial"/>
          <w:b/>
          <w:sz w:val="24"/>
          <w:szCs w:val="24"/>
        </w:rPr>
        <w:t>Required</w:t>
      </w:r>
    </w:p>
    <w:p w14:paraId="19FBDAA5" w14:textId="56E50F21" w:rsidR="00BF4A23" w:rsidRDefault="00BF4A23" w:rsidP="00BF4A23">
      <w:pPr>
        <w:pStyle w:val="ListParagraph"/>
        <w:numPr>
          <w:ilvl w:val="0"/>
          <w:numId w:val="25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BF4A23">
        <w:rPr>
          <w:rFonts w:ascii="Arial" w:hAnsi="Arial" w:cs="Arial"/>
          <w:sz w:val="24"/>
          <w:szCs w:val="24"/>
        </w:rPr>
        <w:t xml:space="preserve">Briefly explain the </w:t>
      </w:r>
      <w:r w:rsidRPr="00077CEA">
        <w:rPr>
          <w:rFonts w:ascii="Arial" w:hAnsi="Arial" w:cs="Arial"/>
          <w:b/>
          <w:sz w:val="24"/>
          <w:szCs w:val="24"/>
          <w:u w:val="single"/>
        </w:rPr>
        <w:t>three</w:t>
      </w:r>
      <w:r w:rsidRPr="00BF4A23">
        <w:rPr>
          <w:rFonts w:ascii="Arial" w:hAnsi="Arial" w:cs="Arial"/>
          <w:sz w:val="24"/>
          <w:szCs w:val="24"/>
        </w:rPr>
        <w:t xml:space="preserve"> distinct elements of possession</w:t>
      </w:r>
      <w:r>
        <w:rPr>
          <w:rFonts w:ascii="Arial" w:hAnsi="Arial" w:cs="Arial"/>
          <w:sz w:val="24"/>
          <w:szCs w:val="24"/>
        </w:rPr>
        <w:t>.</w:t>
      </w:r>
      <w:r w:rsidRPr="00BF4A23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ab/>
        <w:t xml:space="preserve">          </w:t>
      </w:r>
      <w:r w:rsidRPr="00BF4A23">
        <w:rPr>
          <w:rFonts w:ascii="Arial" w:hAnsi="Arial" w:cs="Arial"/>
          <w:sz w:val="24"/>
          <w:szCs w:val="24"/>
        </w:rPr>
        <w:t xml:space="preserve"> </w:t>
      </w:r>
      <w:r w:rsidRPr="00BF4A23">
        <w:rPr>
          <w:rFonts w:ascii="Arial" w:hAnsi="Arial" w:cs="Arial"/>
          <w:i/>
          <w:sz w:val="24"/>
          <w:szCs w:val="24"/>
        </w:rPr>
        <w:t>(6 marks)</w:t>
      </w:r>
    </w:p>
    <w:p w14:paraId="2C823D8E" w14:textId="77777777" w:rsidR="00BF4A23" w:rsidRPr="00BF4A23" w:rsidRDefault="00BF4A23" w:rsidP="00BF4A23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17E77992" w14:textId="3F606811" w:rsidR="00BF4A23" w:rsidRDefault="00BF4A23" w:rsidP="00BF4A23">
      <w:pPr>
        <w:pStyle w:val="ListParagraph"/>
        <w:numPr>
          <w:ilvl w:val="0"/>
          <w:numId w:val="25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BF4A23">
        <w:rPr>
          <w:rFonts w:ascii="Arial" w:hAnsi="Arial" w:cs="Arial"/>
          <w:sz w:val="24"/>
          <w:szCs w:val="24"/>
        </w:rPr>
        <w:t>Explain the definition of possession in civil law.</w:t>
      </w:r>
      <w:r w:rsidRPr="00BF4A23">
        <w:rPr>
          <w:rFonts w:ascii="Arial" w:hAnsi="Arial" w:cs="Arial"/>
          <w:sz w:val="24"/>
          <w:szCs w:val="24"/>
        </w:rPr>
        <w:tab/>
      </w:r>
      <w:r w:rsidRPr="00BF4A23">
        <w:rPr>
          <w:rFonts w:ascii="Arial" w:hAnsi="Arial" w:cs="Arial"/>
          <w:sz w:val="24"/>
          <w:szCs w:val="24"/>
        </w:rPr>
        <w:tab/>
      </w:r>
      <w:r w:rsidRPr="00BF4A23">
        <w:rPr>
          <w:rFonts w:ascii="Arial" w:hAnsi="Arial" w:cs="Arial"/>
          <w:sz w:val="24"/>
          <w:szCs w:val="24"/>
        </w:rPr>
        <w:tab/>
      </w:r>
      <w:r w:rsidRPr="00BF4A23">
        <w:rPr>
          <w:rFonts w:ascii="Arial" w:hAnsi="Arial" w:cs="Arial"/>
          <w:sz w:val="24"/>
          <w:szCs w:val="24"/>
        </w:rPr>
        <w:tab/>
      </w:r>
      <w:r w:rsidRPr="00BF4A23">
        <w:rPr>
          <w:rFonts w:ascii="Arial" w:hAnsi="Arial" w:cs="Arial"/>
          <w:i/>
          <w:sz w:val="24"/>
          <w:szCs w:val="24"/>
        </w:rPr>
        <w:t>(4 marks)</w:t>
      </w:r>
    </w:p>
    <w:p w14:paraId="3D1E4556" w14:textId="77777777" w:rsidR="00BF4A23" w:rsidRPr="00BF4A23" w:rsidRDefault="00BF4A23" w:rsidP="00BF4A23">
      <w:pPr>
        <w:pStyle w:val="ListParagraph"/>
        <w:rPr>
          <w:rFonts w:ascii="Arial" w:hAnsi="Arial" w:cs="Arial"/>
          <w:i/>
          <w:sz w:val="24"/>
          <w:szCs w:val="24"/>
        </w:rPr>
      </w:pPr>
    </w:p>
    <w:p w14:paraId="150B3F39" w14:textId="7AB293A3" w:rsidR="00BF4A23" w:rsidRPr="00BF4A23" w:rsidRDefault="00BF4A23" w:rsidP="00BF4A23">
      <w:pPr>
        <w:pStyle w:val="ListParagraph"/>
        <w:numPr>
          <w:ilvl w:val="0"/>
          <w:numId w:val="2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F4A23">
        <w:rPr>
          <w:rFonts w:ascii="Arial" w:hAnsi="Arial" w:cs="Arial"/>
          <w:sz w:val="24"/>
          <w:szCs w:val="24"/>
        </w:rPr>
        <w:t xml:space="preserve">Mention </w:t>
      </w:r>
      <w:r w:rsidRPr="00077CEA">
        <w:rPr>
          <w:rFonts w:ascii="Arial" w:hAnsi="Arial" w:cs="Arial"/>
          <w:b/>
          <w:sz w:val="24"/>
          <w:szCs w:val="24"/>
          <w:u w:val="single"/>
        </w:rPr>
        <w:t>five</w:t>
      </w:r>
      <w:r w:rsidRPr="00BF4A23">
        <w:rPr>
          <w:rFonts w:ascii="Arial" w:hAnsi="Arial" w:cs="Arial"/>
          <w:sz w:val="24"/>
          <w:szCs w:val="24"/>
        </w:rPr>
        <w:t xml:space="preserve"> essential particulars which must be present for a trade mark registration.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77CEA">
        <w:rPr>
          <w:rFonts w:ascii="Arial" w:hAnsi="Arial" w:cs="Arial"/>
          <w:sz w:val="24"/>
          <w:szCs w:val="24"/>
        </w:rPr>
        <w:t xml:space="preserve"> </w:t>
      </w:r>
      <w:r w:rsidRPr="00BF4A23">
        <w:rPr>
          <w:rFonts w:ascii="Arial" w:hAnsi="Arial" w:cs="Arial"/>
          <w:i/>
          <w:sz w:val="24"/>
          <w:szCs w:val="24"/>
        </w:rPr>
        <w:t xml:space="preserve">(5 marks)                                                                                            </w:t>
      </w:r>
    </w:p>
    <w:p w14:paraId="474C8BFE" w14:textId="3C224DA3" w:rsidR="00BF4A23" w:rsidRPr="00BF4A23" w:rsidRDefault="00BF4A23" w:rsidP="00BF4A23">
      <w:pPr>
        <w:pStyle w:val="ListParagraph"/>
        <w:ind w:left="7200"/>
        <w:jc w:val="both"/>
        <w:rPr>
          <w:rFonts w:ascii="Arial" w:hAnsi="Arial" w:cs="Arial"/>
          <w:b/>
          <w:sz w:val="24"/>
          <w:szCs w:val="24"/>
        </w:rPr>
      </w:pPr>
      <w:r w:rsidRPr="00BF4A23">
        <w:rPr>
          <w:rFonts w:ascii="Arial" w:hAnsi="Arial" w:cs="Arial"/>
          <w:b/>
          <w:sz w:val="24"/>
          <w:szCs w:val="24"/>
        </w:rPr>
        <w:t>(Total 15 marks)</w:t>
      </w:r>
    </w:p>
    <w:p w14:paraId="2E93E406" w14:textId="5F3AB3F2" w:rsidR="00BF4A23" w:rsidRPr="00077CEA" w:rsidRDefault="00077CEA" w:rsidP="00BF4A23">
      <w:pPr>
        <w:jc w:val="both"/>
        <w:rPr>
          <w:rFonts w:ascii="Arial" w:hAnsi="Arial" w:cs="Arial"/>
          <w:b/>
          <w:sz w:val="24"/>
          <w:szCs w:val="24"/>
        </w:rPr>
      </w:pPr>
      <w:r w:rsidRPr="00077CEA">
        <w:rPr>
          <w:rFonts w:ascii="Arial" w:hAnsi="Arial" w:cs="Arial"/>
          <w:b/>
          <w:sz w:val="24"/>
          <w:szCs w:val="24"/>
        </w:rPr>
        <w:t>QUESTION 4</w:t>
      </w:r>
    </w:p>
    <w:p w14:paraId="7A9F8302" w14:textId="4807D505" w:rsidR="00BF4A23" w:rsidRPr="00077CEA" w:rsidRDefault="00BF4A23" w:rsidP="00077CEA">
      <w:pPr>
        <w:pStyle w:val="ListParagraph"/>
        <w:numPr>
          <w:ilvl w:val="0"/>
          <w:numId w:val="2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77CEA">
        <w:rPr>
          <w:rFonts w:ascii="Arial" w:hAnsi="Arial" w:cs="Arial"/>
          <w:sz w:val="24"/>
          <w:szCs w:val="24"/>
        </w:rPr>
        <w:t xml:space="preserve">Explain the </w:t>
      </w:r>
      <w:r w:rsidRPr="002E278E">
        <w:rPr>
          <w:rFonts w:ascii="Arial" w:hAnsi="Arial" w:cs="Arial"/>
          <w:b/>
          <w:sz w:val="24"/>
          <w:szCs w:val="24"/>
          <w:u w:val="single"/>
        </w:rPr>
        <w:t>three</w:t>
      </w:r>
      <w:r w:rsidRPr="00077CEA">
        <w:rPr>
          <w:rFonts w:ascii="Arial" w:hAnsi="Arial" w:cs="Arial"/>
          <w:sz w:val="24"/>
          <w:szCs w:val="24"/>
        </w:rPr>
        <w:t xml:space="preserve"> remedies available to the licensee</w:t>
      </w:r>
      <w:r w:rsidR="00077CEA" w:rsidRPr="00077CEA">
        <w:rPr>
          <w:rFonts w:ascii="Arial" w:hAnsi="Arial" w:cs="Arial"/>
          <w:sz w:val="24"/>
          <w:szCs w:val="24"/>
        </w:rPr>
        <w:t>.</w:t>
      </w:r>
      <w:r w:rsidRPr="00077CEA">
        <w:rPr>
          <w:rFonts w:ascii="Arial" w:hAnsi="Arial" w:cs="Arial"/>
          <w:sz w:val="24"/>
          <w:szCs w:val="24"/>
        </w:rPr>
        <w:t xml:space="preserve">                  </w:t>
      </w:r>
      <w:r w:rsidR="00077CEA" w:rsidRPr="00077CEA">
        <w:rPr>
          <w:rFonts w:ascii="Arial" w:hAnsi="Arial" w:cs="Arial"/>
          <w:sz w:val="24"/>
          <w:szCs w:val="24"/>
        </w:rPr>
        <w:tab/>
      </w:r>
      <w:r w:rsidR="00077CEA" w:rsidRPr="00077CEA">
        <w:rPr>
          <w:rFonts w:ascii="Arial" w:hAnsi="Arial" w:cs="Arial"/>
          <w:sz w:val="24"/>
          <w:szCs w:val="24"/>
        </w:rPr>
        <w:tab/>
        <w:t xml:space="preserve"> </w:t>
      </w:r>
      <w:r w:rsidRPr="00077CEA">
        <w:rPr>
          <w:rFonts w:ascii="Arial" w:hAnsi="Arial" w:cs="Arial"/>
          <w:i/>
          <w:sz w:val="24"/>
          <w:szCs w:val="24"/>
        </w:rPr>
        <w:t>(6 marks)</w:t>
      </w:r>
    </w:p>
    <w:p w14:paraId="47044CFB" w14:textId="77777777" w:rsidR="00077CEA" w:rsidRPr="00077CEA" w:rsidRDefault="00077CEA" w:rsidP="00077CE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380010B" w14:textId="398CE09E" w:rsidR="00BF4A23" w:rsidRPr="00077CEA" w:rsidRDefault="00BF4A23" w:rsidP="00077CEA">
      <w:pPr>
        <w:pStyle w:val="ListParagraph"/>
        <w:numPr>
          <w:ilvl w:val="0"/>
          <w:numId w:val="2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77CEA">
        <w:rPr>
          <w:rFonts w:ascii="Arial" w:hAnsi="Arial" w:cs="Arial"/>
          <w:sz w:val="24"/>
          <w:szCs w:val="24"/>
        </w:rPr>
        <w:t xml:space="preserve">Explain </w:t>
      </w:r>
      <w:r w:rsidRPr="002E278E">
        <w:rPr>
          <w:rFonts w:ascii="Arial" w:hAnsi="Arial" w:cs="Arial"/>
          <w:b/>
          <w:sz w:val="24"/>
          <w:szCs w:val="24"/>
          <w:u w:val="single"/>
        </w:rPr>
        <w:t>three</w:t>
      </w:r>
      <w:r w:rsidRPr="00077CEA">
        <w:rPr>
          <w:rFonts w:ascii="Arial" w:hAnsi="Arial" w:cs="Arial"/>
          <w:sz w:val="24"/>
          <w:szCs w:val="24"/>
        </w:rPr>
        <w:t xml:space="preserve"> basic principles of copyright</w:t>
      </w:r>
      <w:r w:rsidR="002E278E">
        <w:rPr>
          <w:rFonts w:ascii="Arial" w:hAnsi="Arial" w:cs="Arial"/>
          <w:sz w:val="24"/>
          <w:szCs w:val="24"/>
        </w:rPr>
        <w:t>.</w:t>
      </w:r>
      <w:r w:rsidRPr="00077CEA">
        <w:rPr>
          <w:rFonts w:ascii="Arial" w:hAnsi="Arial" w:cs="Arial"/>
          <w:sz w:val="24"/>
          <w:szCs w:val="24"/>
        </w:rPr>
        <w:t xml:space="preserve">                                  </w:t>
      </w:r>
      <w:r w:rsidR="00077CEA" w:rsidRPr="00077CEA">
        <w:rPr>
          <w:rFonts w:ascii="Arial" w:hAnsi="Arial" w:cs="Arial"/>
          <w:sz w:val="24"/>
          <w:szCs w:val="24"/>
        </w:rPr>
        <w:tab/>
      </w:r>
      <w:r w:rsidR="00077CEA" w:rsidRPr="00077CEA">
        <w:rPr>
          <w:rFonts w:ascii="Arial" w:hAnsi="Arial" w:cs="Arial"/>
          <w:sz w:val="24"/>
          <w:szCs w:val="24"/>
        </w:rPr>
        <w:tab/>
      </w:r>
      <w:r w:rsidRPr="00077CEA">
        <w:rPr>
          <w:rFonts w:ascii="Arial" w:hAnsi="Arial" w:cs="Arial"/>
          <w:i/>
          <w:sz w:val="24"/>
          <w:szCs w:val="24"/>
        </w:rPr>
        <w:t>(9 marks)</w:t>
      </w:r>
    </w:p>
    <w:p w14:paraId="6D64B94A" w14:textId="49B5D6F3" w:rsidR="00BF4A23" w:rsidRPr="00077CEA" w:rsidRDefault="00077CEA" w:rsidP="00077CEA">
      <w:pPr>
        <w:pStyle w:val="ListParagraph"/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77CEA">
        <w:rPr>
          <w:rFonts w:ascii="Arial" w:hAnsi="Arial" w:cs="Arial"/>
          <w:b/>
          <w:sz w:val="24"/>
          <w:szCs w:val="24"/>
        </w:rPr>
        <w:t>(Total 15 marks)</w:t>
      </w:r>
    </w:p>
    <w:p w14:paraId="31CE9E73" w14:textId="71BDAB5C" w:rsidR="002E278E" w:rsidRDefault="002E278E" w:rsidP="00BF4A2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SECTION B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(40 MARKS</w:t>
      </w:r>
    </w:p>
    <w:p w14:paraId="1463D3DF" w14:textId="0CC670A4" w:rsidR="002E278E" w:rsidRPr="002E278E" w:rsidRDefault="002E278E" w:rsidP="00BF4A23">
      <w:pPr>
        <w:jc w:val="both"/>
        <w:rPr>
          <w:rFonts w:ascii="Arial" w:hAnsi="Arial" w:cs="Arial"/>
          <w:sz w:val="24"/>
          <w:szCs w:val="24"/>
        </w:rPr>
      </w:pPr>
      <w:r w:rsidRPr="002E278E">
        <w:rPr>
          <w:rFonts w:ascii="Arial" w:hAnsi="Arial" w:cs="Arial"/>
          <w:sz w:val="24"/>
          <w:szCs w:val="24"/>
        </w:rPr>
        <w:t xml:space="preserve">Answer </w:t>
      </w:r>
      <w:r w:rsidRPr="002E278E">
        <w:rPr>
          <w:rFonts w:ascii="Arial" w:hAnsi="Arial" w:cs="Arial"/>
          <w:b/>
          <w:sz w:val="24"/>
          <w:szCs w:val="24"/>
          <w:u w:val="single"/>
        </w:rPr>
        <w:t>ANY TWO</w:t>
      </w:r>
      <w:r w:rsidRPr="002E278E">
        <w:rPr>
          <w:rFonts w:ascii="Arial" w:hAnsi="Arial" w:cs="Arial"/>
          <w:sz w:val="24"/>
          <w:szCs w:val="24"/>
        </w:rPr>
        <w:t xml:space="preserve"> questions from this section</w:t>
      </w:r>
    </w:p>
    <w:p w14:paraId="71B4893A" w14:textId="77777777" w:rsidR="002E278E" w:rsidRDefault="002E278E" w:rsidP="00BF4A23">
      <w:pPr>
        <w:jc w:val="both"/>
        <w:rPr>
          <w:rFonts w:ascii="Arial" w:hAnsi="Arial" w:cs="Arial"/>
          <w:b/>
          <w:sz w:val="24"/>
          <w:szCs w:val="24"/>
        </w:rPr>
      </w:pPr>
    </w:p>
    <w:p w14:paraId="4C253887" w14:textId="5EA16BE1" w:rsidR="00BF4A23" w:rsidRPr="003214DA" w:rsidRDefault="00BF4A23" w:rsidP="00BF4A23">
      <w:pPr>
        <w:jc w:val="both"/>
        <w:rPr>
          <w:rFonts w:ascii="Arial" w:hAnsi="Arial" w:cs="Arial"/>
          <w:b/>
          <w:sz w:val="24"/>
          <w:szCs w:val="24"/>
        </w:rPr>
      </w:pPr>
      <w:r w:rsidRPr="003214DA">
        <w:rPr>
          <w:rFonts w:ascii="Arial" w:hAnsi="Arial" w:cs="Arial"/>
          <w:b/>
          <w:sz w:val="24"/>
          <w:szCs w:val="24"/>
        </w:rPr>
        <w:t>Q</w:t>
      </w:r>
      <w:r w:rsidR="00077CEA">
        <w:rPr>
          <w:rFonts w:ascii="Arial" w:hAnsi="Arial" w:cs="Arial"/>
          <w:b/>
          <w:sz w:val="24"/>
          <w:szCs w:val="24"/>
        </w:rPr>
        <w:t>UESTION 5</w:t>
      </w:r>
    </w:p>
    <w:p w14:paraId="1C982E03" w14:textId="4922BED0" w:rsidR="00077CEA" w:rsidRDefault="00BF4A23" w:rsidP="00077CEA">
      <w:pPr>
        <w:pStyle w:val="ListParagraph"/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77CEA">
        <w:rPr>
          <w:rFonts w:ascii="Arial" w:hAnsi="Arial" w:cs="Arial"/>
          <w:sz w:val="24"/>
          <w:szCs w:val="24"/>
        </w:rPr>
        <w:t xml:space="preserve">Briefly explain Tenancy at sufferance </w:t>
      </w:r>
      <w:r w:rsidR="00077CEA" w:rsidRPr="00077CEA">
        <w:rPr>
          <w:rFonts w:ascii="Arial" w:hAnsi="Arial" w:cs="Arial"/>
          <w:sz w:val="24"/>
          <w:szCs w:val="24"/>
        </w:rPr>
        <w:t xml:space="preserve">and identify its </w:t>
      </w:r>
      <w:r w:rsidR="00077CEA" w:rsidRPr="002E278E">
        <w:rPr>
          <w:rFonts w:ascii="Arial" w:hAnsi="Arial" w:cs="Arial"/>
          <w:b/>
          <w:sz w:val="24"/>
          <w:szCs w:val="24"/>
          <w:u w:val="single"/>
        </w:rPr>
        <w:t>three</w:t>
      </w:r>
      <w:r w:rsidR="00077CEA" w:rsidRPr="00077CEA">
        <w:rPr>
          <w:rFonts w:ascii="Arial" w:hAnsi="Arial" w:cs="Arial"/>
          <w:sz w:val="24"/>
          <w:szCs w:val="24"/>
        </w:rPr>
        <w:t xml:space="preserve"> conditions</w:t>
      </w:r>
      <w:r w:rsidR="00077CEA">
        <w:rPr>
          <w:rFonts w:ascii="Arial" w:hAnsi="Arial" w:cs="Arial"/>
          <w:sz w:val="24"/>
          <w:szCs w:val="24"/>
        </w:rPr>
        <w:t>.</w:t>
      </w:r>
    </w:p>
    <w:p w14:paraId="49B9E566" w14:textId="7E99E91A" w:rsidR="00BF4A23" w:rsidRPr="00077CEA" w:rsidRDefault="00077CEA" w:rsidP="00077CEA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077CEA">
        <w:rPr>
          <w:rFonts w:ascii="Arial" w:hAnsi="Arial" w:cs="Arial"/>
          <w:sz w:val="24"/>
          <w:szCs w:val="24"/>
        </w:rPr>
        <w:t xml:space="preserve"> </w:t>
      </w:r>
      <w:r w:rsidR="00BF4A23" w:rsidRPr="00077CEA"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F4A23" w:rsidRPr="00077CE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</w:t>
      </w:r>
      <w:r w:rsidR="00BF4A23" w:rsidRPr="00077CEA">
        <w:rPr>
          <w:rFonts w:ascii="Arial" w:hAnsi="Arial" w:cs="Arial"/>
          <w:i/>
          <w:sz w:val="24"/>
          <w:szCs w:val="24"/>
        </w:rPr>
        <w:t>(</w:t>
      </w:r>
      <w:r w:rsidRPr="00077CEA">
        <w:rPr>
          <w:rFonts w:ascii="Arial" w:hAnsi="Arial" w:cs="Arial"/>
          <w:i/>
          <w:sz w:val="24"/>
          <w:szCs w:val="24"/>
        </w:rPr>
        <w:t>10</w:t>
      </w:r>
      <w:r w:rsidR="00BF4A23" w:rsidRPr="00077CEA">
        <w:rPr>
          <w:rFonts w:ascii="Arial" w:hAnsi="Arial" w:cs="Arial"/>
          <w:i/>
          <w:sz w:val="24"/>
          <w:szCs w:val="24"/>
        </w:rPr>
        <w:t xml:space="preserve"> marks)</w:t>
      </w:r>
    </w:p>
    <w:p w14:paraId="6B881F40" w14:textId="4017221E" w:rsidR="00077CEA" w:rsidRPr="00077CEA" w:rsidRDefault="00BF4A23" w:rsidP="00077CEA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077CEA">
        <w:rPr>
          <w:rFonts w:ascii="Arial" w:hAnsi="Arial" w:cs="Arial"/>
          <w:sz w:val="24"/>
          <w:szCs w:val="24"/>
        </w:rPr>
        <w:t xml:space="preserve">Distinguish periodic leases from leases for a fixed period.     </w:t>
      </w:r>
      <w:r w:rsidR="00077CEA">
        <w:rPr>
          <w:rFonts w:ascii="Arial" w:hAnsi="Arial" w:cs="Arial"/>
          <w:sz w:val="24"/>
          <w:szCs w:val="24"/>
        </w:rPr>
        <w:t xml:space="preserve">   </w:t>
      </w:r>
      <w:r w:rsidR="00077CEA" w:rsidRPr="00077CEA">
        <w:rPr>
          <w:rFonts w:ascii="Arial" w:hAnsi="Arial" w:cs="Arial"/>
          <w:sz w:val="24"/>
          <w:szCs w:val="24"/>
        </w:rPr>
        <w:tab/>
      </w:r>
      <w:r w:rsidR="00077CEA">
        <w:rPr>
          <w:rFonts w:ascii="Arial" w:hAnsi="Arial" w:cs="Arial"/>
          <w:sz w:val="24"/>
          <w:szCs w:val="24"/>
        </w:rPr>
        <w:t xml:space="preserve">       </w:t>
      </w:r>
      <w:r w:rsidR="00077CEA" w:rsidRPr="00077CEA">
        <w:rPr>
          <w:rFonts w:ascii="Arial" w:hAnsi="Arial" w:cs="Arial"/>
          <w:i/>
          <w:sz w:val="24"/>
          <w:szCs w:val="24"/>
        </w:rPr>
        <w:t>(10 marks)</w:t>
      </w:r>
      <w:r w:rsidRPr="00077CEA">
        <w:rPr>
          <w:rFonts w:ascii="Arial" w:hAnsi="Arial" w:cs="Arial"/>
          <w:sz w:val="24"/>
          <w:szCs w:val="24"/>
        </w:rPr>
        <w:t xml:space="preserve"> </w:t>
      </w:r>
    </w:p>
    <w:p w14:paraId="053D0C2C" w14:textId="5327FCB9" w:rsidR="00BF4A23" w:rsidRPr="00077CEA" w:rsidRDefault="00BF4A23" w:rsidP="00BF4A23">
      <w:pPr>
        <w:jc w:val="both"/>
        <w:rPr>
          <w:rFonts w:ascii="Arial" w:hAnsi="Arial" w:cs="Arial"/>
          <w:b/>
          <w:sz w:val="24"/>
          <w:szCs w:val="24"/>
        </w:rPr>
      </w:pPr>
      <w:r w:rsidRPr="00077CEA">
        <w:rPr>
          <w:rFonts w:ascii="Arial" w:hAnsi="Arial" w:cs="Arial"/>
          <w:sz w:val="24"/>
          <w:szCs w:val="24"/>
        </w:rPr>
        <w:t xml:space="preserve">                   </w:t>
      </w:r>
      <w:r w:rsidR="00077CEA">
        <w:rPr>
          <w:rFonts w:ascii="Arial" w:hAnsi="Arial" w:cs="Arial"/>
          <w:sz w:val="24"/>
          <w:szCs w:val="24"/>
        </w:rPr>
        <w:tab/>
      </w:r>
      <w:r w:rsidR="00077CEA">
        <w:rPr>
          <w:rFonts w:ascii="Arial" w:hAnsi="Arial" w:cs="Arial"/>
          <w:sz w:val="24"/>
          <w:szCs w:val="24"/>
        </w:rPr>
        <w:tab/>
      </w:r>
      <w:r w:rsidR="00077CEA">
        <w:rPr>
          <w:rFonts w:ascii="Arial" w:hAnsi="Arial" w:cs="Arial"/>
          <w:sz w:val="24"/>
          <w:szCs w:val="24"/>
        </w:rPr>
        <w:tab/>
      </w:r>
      <w:r w:rsidR="00077CEA">
        <w:rPr>
          <w:rFonts w:ascii="Arial" w:hAnsi="Arial" w:cs="Arial"/>
          <w:sz w:val="24"/>
          <w:szCs w:val="24"/>
        </w:rPr>
        <w:tab/>
      </w:r>
      <w:r w:rsidR="00077CEA">
        <w:rPr>
          <w:rFonts w:ascii="Arial" w:hAnsi="Arial" w:cs="Arial"/>
          <w:sz w:val="24"/>
          <w:szCs w:val="24"/>
        </w:rPr>
        <w:tab/>
      </w:r>
      <w:r w:rsidR="00077CEA">
        <w:rPr>
          <w:rFonts w:ascii="Arial" w:hAnsi="Arial" w:cs="Arial"/>
          <w:sz w:val="24"/>
          <w:szCs w:val="24"/>
        </w:rPr>
        <w:tab/>
      </w:r>
      <w:r w:rsidR="00077CEA">
        <w:rPr>
          <w:rFonts w:ascii="Arial" w:hAnsi="Arial" w:cs="Arial"/>
          <w:sz w:val="24"/>
          <w:szCs w:val="24"/>
        </w:rPr>
        <w:tab/>
      </w:r>
      <w:r w:rsidR="00077CEA">
        <w:rPr>
          <w:rFonts w:ascii="Arial" w:hAnsi="Arial" w:cs="Arial"/>
          <w:sz w:val="24"/>
          <w:szCs w:val="24"/>
        </w:rPr>
        <w:tab/>
        <w:t xml:space="preserve">      </w:t>
      </w:r>
      <w:r w:rsidRPr="00077CEA">
        <w:rPr>
          <w:rFonts w:ascii="Arial" w:hAnsi="Arial" w:cs="Arial"/>
          <w:sz w:val="24"/>
          <w:szCs w:val="24"/>
        </w:rPr>
        <w:t xml:space="preserve">    </w:t>
      </w:r>
      <w:r w:rsidRPr="00077CEA">
        <w:rPr>
          <w:rFonts w:ascii="Arial" w:hAnsi="Arial" w:cs="Arial"/>
          <w:b/>
          <w:sz w:val="24"/>
          <w:szCs w:val="24"/>
        </w:rPr>
        <w:t>(Total 20 marks)</w:t>
      </w:r>
    </w:p>
    <w:p w14:paraId="3711BEF9" w14:textId="6E5B68CF" w:rsidR="00BF4A23" w:rsidRPr="00077CEA" w:rsidRDefault="00BF4A23" w:rsidP="00BF4A23">
      <w:pPr>
        <w:jc w:val="both"/>
        <w:rPr>
          <w:rFonts w:ascii="Arial" w:hAnsi="Arial" w:cs="Arial"/>
          <w:b/>
          <w:sz w:val="24"/>
          <w:szCs w:val="24"/>
        </w:rPr>
      </w:pPr>
      <w:r w:rsidRPr="00077CEA">
        <w:rPr>
          <w:rFonts w:ascii="Arial" w:hAnsi="Arial" w:cs="Arial"/>
          <w:b/>
          <w:sz w:val="24"/>
          <w:szCs w:val="24"/>
        </w:rPr>
        <w:t>Q</w:t>
      </w:r>
      <w:r w:rsidR="00077CEA">
        <w:rPr>
          <w:rFonts w:ascii="Arial" w:hAnsi="Arial" w:cs="Arial"/>
          <w:b/>
          <w:sz w:val="24"/>
          <w:szCs w:val="24"/>
        </w:rPr>
        <w:t>UESTION 6</w:t>
      </w:r>
    </w:p>
    <w:p w14:paraId="3ED83518" w14:textId="38CDBE3C" w:rsidR="00BF4A23" w:rsidRPr="00077CEA" w:rsidRDefault="00BF4A23" w:rsidP="00077CE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7CEA">
        <w:rPr>
          <w:rFonts w:ascii="Arial" w:hAnsi="Arial" w:cs="Arial"/>
          <w:sz w:val="24"/>
          <w:szCs w:val="24"/>
        </w:rPr>
        <w:t xml:space="preserve">Explain in detail the concepts in relation to the </w:t>
      </w:r>
      <w:r w:rsidR="00077CEA" w:rsidRPr="00077CEA">
        <w:rPr>
          <w:rFonts w:ascii="Arial" w:hAnsi="Arial" w:cs="Arial"/>
          <w:sz w:val="24"/>
          <w:szCs w:val="24"/>
        </w:rPr>
        <w:t xml:space="preserve">two </w:t>
      </w:r>
      <w:r w:rsidRPr="00077CEA">
        <w:rPr>
          <w:rFonts w:ascii="Arial" w:hAnsi="Arial" w:cs="Arial"/>
          <w:sz w:val="24"/>
          <w:szCs w:val="24"/>
        </w:rPr>
        <w:t>types of settlements</w:t>
      </w:r>
      <w:r w:rsidR="002E278E">
        <w:rPr>
          <w:rFonts w:ascii="Arial" w:hAnsi="Arial" w:cs="Arial"/>
          <w:sz w:val="24"/>
          <w:szCs w:val="24"/>
        </w:rPr>
        <w:t>.</w:t>
      </w:r>
    </w:p>
    <w:p w14:paraId="61F8285C" w14:textId="515301AE" w:rsidR="00BF4A23" w:rsidRPr="00077CEA" w:rsidRDefault="00BF4A23" w:rsidP="00077CEA">
      <w:pPr>
        <w:spacing w:after="0"/>
        <w:ind w:left="360"/>
        <w:jc w:val="both"/>
        <w:rPr>
          <w:rFonts w:ascii="Arial" w:hAnsi="Arial" w:cs="Arial"/>
          <w:b/>
          <w:sz w:val="24"/>
          <w:szCs w:val="24"/>
        </w:rPr>
      </w:pPr>
      <w:r w:rsidRPr="00077CEA">
        <w:rPr>
          <w:rFonts w:ascii="Arial" w:hAnsi="Arial" w:cs="Arial"/>
          <w:sz w:val="24"/>
          <w:szCs w:val="24"/>
        </w:rPr>
        <w:t xml:space="preserve"> </w:t>
      </w:r>
      <w:r w:rsidR="00077CEA">
        <w:rPr>
          <w:rFonts w:ascii="Arial" w:hAnsi="Arial" w:cs="Arial"/>
          <w:sz w:val="24"/>
          <w:szCs w:val="24"/>
        </w:rPr>
        <w:tab/>
      </w:r>
      <w:r w:rsidR="00077CEA">
        <w:rPr>
          <w:rFonts w:ascii="Arial" w:hAnsi="Arial" w:cs="Arial"/>
          <w:sz w:val="24"/>
          <w:szCs w:val="24"/>
        </w:rPr>
        <w:tab/>
      </w:r>
      <w:r w:rsidR="00077CEA">
        <w:rPr>
          <w:rFonts w:ascii="Arial" w:hAnsi="Arial" w:cs="Arial"/>
          <w:sz w:val="24"/>
          <w:szCs w:val="24"/>
        </w:rPr>
        <w:tab/>
      </w:r>
      <w:r w:rsidR="00077CEA">
        <w:rPr>
          <w:rFonts w:ascii="Arial" w:hAnsi="Arial" w:cs="Arial"/>
          <w:sz w:val="24"/>
          <w:szCs w:val="24"/>
        </w:rPr>
        <w:tab/>
      </w:r>
      <w:r w:rsidR="00077CEA">
        <w:rPr>
          <w:rFonts w:ascii="Arial" w:hAnsi="Arial" w:cs="Arial"/>
          <w:sz w:val="24"/>
          <w:szCs w:val="24"/>
        </w:rPr>
        <w:tab/>
      </w:r>
      <w:r w:rsidR="00077CEA">
        <w:rPr>
          <w:rFonts w:ascii="Arial" w:hAnsi="Arial" w:cs="Arial"/>
          <w:sz w:val="24"/>
          <w:szCs w:val="24"/>
        </w:rPr>
        <w:tab/>
      </w:r>
      <w:r w:rsidR="00077CEA">
        <w:rPr>
          <w:rFonts w:ascii="Arial" w:hAnsi="Arial" w:cs="Arial"/>
          <w:sz w:val="24"/>
          <w:szCs w:val="24"/>
        </w:rPr>
        <w:tab/>
      </w:r>
      <w:r w:rsidR="00077CEA">
        <w:rPr>
          <w:rFonts w:ascii="Arial" w:hAnsi="Arial" w:cs="Arial"/>
          <w:sz w:val="24"/>
          <w:szCs w:val="24"/>
        </w:rPr>
        <w:tab/>
      </w:r>
      <w:r w:rsidR="00077CEA">
        <w:rPr>
          <w:rFonts w:ascii="Arial" w:hAnsi="Arial" w:cs="Arial"/>
          <w:sz w:val="24"/>
          <w:szCs w:val="24"/>
        </w:rPr>
        <w:tab/>
        <w:t xml:space="preserve">          </w:t>
      </w:r>
      <w:r w:rsidR="00077CEA" w:rsidRPr="00077CEA">
        <w:rPr>
          <w:rFonts w:ascii="Arial" w:hAnsi="Arial" w:cs="Arial"/>
          <w:b/>
          <w:sz w:val="24"/>
          <w:szCs w:val="24"/>
        </w:rPr>
        <w:t>(Total 20 marks)</w:t>
      </w:r>
    </w:p>
    <w:p w14:paraId="2396C060" w14:textId="77777777" w:rsidR="00077CEA" w:rsidRDefault="00077CEA" w:rsidP="00BF4A23">
      <w:pPr>
        <w:jc w:val="both"/>
        <w:rPr>
          <w:rFonts w:ascii="Arial" w:hAnsi="Arial" w:cs="Arial"/>
          <w:b/>
          <w:sz w:val="24"/>
          <w:szCs w:val="24"/>
        </w:rPr>
      </w:pPr>
    </w:p>
    <w:p w14:paraId="7266B748" w14:textId="41B606CD" w:rsidR="00BF4A23" w:rsidRPr="003214DA" w:rsidRDefault="00BF4A23" w:rsidP="00BF4A23">
      <w:pPr>
        <w:jc w:val="both"/>
        <w:rPr>
          <w:rFonts w:ascii="Arial" w:hAnsi="Arial" w:cs="Arial"/>
          <w:b/>
          <w:sz w:val="24"/>
          <w:szCs w:val="24"/>
        </w:rPr>
      </w:pPr>
      <w:r w:rsidRPr="003214DA">
        <w:rPr>
          <w:rFonts w:ascii="Arial" w:hAnsi="Arial" w:cs="Arial"/>
          <w:b/>
          <w:sz w:val="24"/>
          <w:szCs w:val="24"/>
        </w:rPr>
        <w:t>Q</w:t>
      </w:r>
      <w:r w:rsidR="002A5D98">
        <w:rPr>
          <w:rFonts w:ascii="Arial" w:hAnsi="Arial" w:cs="Arial"/>
          <w:b/>
          <w:sz w:val="24"/>
          <w:szCs w:val="24"/>
        </w:rPr>
        <w:t>UESTION 7</w:t>
      </w:r>
    </w:p>
    <w:p w14:paraId="6FB82909" w14:textId="7D70D085" w:rsidR="002A5D98" w:rsidRPr="002A5D98" w:rsidRDefault="00BF4A23" w:rsidP="002A5D98">
      <w:pPr>
        <w:pStyle w:val="ListParagraph"/>
        <w:numPr>
          <w:ilvl w:val="0"/>
          <w:numId w:val="2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A5D98">
        <w:rPr>
          <w:rFonts w:ascii="Arial" w:hAnsi="Arial" w:cs="Arial"/>
          <w:sz w:val="24"/>
          <w:szCs w:val="24"/>
        </w:rPr>
        <w:t xml:space="preserve">Explain the </w:t>
      </w:r>
      <w:r w:rsidRPr="002A5D98">
        <w:rPr>
          <w:rFonts w:ascii="Arial" w:hAnsi="Arial" w:cs="Arial"/>
          <w:b/>
          <w:sz w:val="24"/>
          <w:szCs w:val="24"/>
          <w:u w:val="single"/>
        </w:rPr>
        <w:t>three</w:t>
      </w:r>
      <w:r w:rsidRPr="002A5D98">
        <w:rPr>
          <w:rFonts w:ascii="Arial" w:hAnsi="Arial" w:cs="Arial"/>
          <w:sz w:val="24"/>
          <w:szCs w:val="24"/>
        </w:rPr>
        <w:t xml:space="preserve"> methods of creating an equitable mortgage of the legal estate</w:t>
      </w:r>
      <w:r w:rsidR="002A5D98" w:rsidRPr="002A5D98">
        <w:rPr>
          <w:rFonts w:ascii="Arial" w:hAnsi="Arial" w:cs="Arial"/>
          <w:sz w:val="24"/>
          <w:szCs w:val="24"/>
        </w:rPr>
        <w:t>.</w:t>
      </w:r>
    </w:p>
    <w:p w14:paraId="69922836" w14:textId="3098C486" w:rsidR="00BF4A23" w:rsidRPr="002A5D98" w:rsidRDefault="00BF4A23" w:rsidP="002A5D98">
      <w:pPr>
        <w:spacing w:after="0"/>
        <w:ind w:left="7200" w:firstLine="720"/>
        <w:jc w:val="both"/>
        <w:rPr>
          <w:rFonts w:ascii="Arial" w:hAnsi="Arial" w:cs="Arial"/>
          <w:i/>
          <w:sz w:val="24"/>
          <w:szCs w:val="24"/>
        </w:rPr>
      </w:pPr>
      <w:r w:rsidRPr="002A5D98">
        <w:rPr>
          <w:rFonts w:ascii="Arial" w:hAnsi="Arial" w:cs="Arial"/>
          <w:sz w:val="24"/>
          <w:szCs w:val="24"/>
        </w:rPr>
        <w:t xml:space="preserve"> </w:t>
      </w:r>
      <w:r w:rsidRPr="002A5D98">
        <w:rPr>
          <w:rFonts w:ascii="Arial" w:hAnsi="Arial" w:cs="Arial"/>
          <w:i/>
          <w:sz w:val="24"/>
          <w:szCs w:val="24"/>
        </w:rPr>
        <w:t>(6 marks)</w:t>
      </w:r>
    </w:p>
    <w:p w14:paraId="3F891267" w14:textId="77777777" w:rsidR="002D76F0" w:rsidRDefault="00BF4A23" w:rsidP="002A5D98">
      <w:pPr>
        <w:pStyle w:val="ListParagraph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2A5D98">
        <w:rPr>
          <w:rFonts w:ascii="Arial" w:hAnsi="Arial" w:cs="Arial"/>
          <w:sz w:val="24"/>
          <w:szCs w:val="24"/>
        </w:rPr>
        <w:t>Under section 68(3) of the Registered Land Act, the charge shall be entitled to sue for the money secured by the charger in three cases.</w:t>
      </w:r>
      <w:r w:rsidR="002A5D98" w:rsidRPr="002A5D98">
        <w:rPr>
          <w:rFonts w:ascii="Arial" w:hAnsi="Arial" w:cs="Arial"/>
          <w:sz w:val="24"/>
          <w:szCs w:val="24"/>
        </w:rPr>
        <w:t xml:space="preserve"> </w:t>
      </w:r>
    </w:p>
    <w:p w14:paraId="01CECC9F" w14:textId="77777777" w:rsidR="002D76F0" w:rsidRDefault="002D76F0" w:rsidP="002D76F0">
      <w:pPr>
        <w:pStyle w:val="ListParagraph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27A9B8D8" w14:textId="6E45AB70" w:rsidR="002D76F0" w:rsidRPr="002D76F0" w:rsidRDefault="002D76F0" w:rsidP="002D76F0">
      <w:pPr>
        <w:pStyle w:val="ListParagraph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13A3E96B" w14:textId="0893C2ED" w:rsidR="00BF4A23" w:rsidRPr="002A5D98" w:rsidRDefault="002A5D98" w:rsidP="002D76F0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  <w:r w:rsidRPr="002A5D98">
        <w:rPr>
          <w:rFonts w:ascii="Arial" w:hAnsi="Arial" w:cs="Arial"/>
          <w:sz w:val="24"/>
          <w:szCs w:val="24"/>
        </w:rPr>
        <w:t xml:space="preserve">Mention the </w:t>
      </w:r>
      <w:r w:rsidRPr="002A5D98">
        <w:rPr>
          <w:rFonts w:ascii="Arial" w:hAnsi="Arial" w:cs="Arial"/>
          <w:b/>
          <w:sz w:val="24"/>
          <w:szCs w:val="24"/>
          <w:u w:val="single"/>
        </w:rPr>
        <w:t>three</w:t>
      </w:r>
      <w:r w:rsidRPr="002A5D98">
        <w:rPr>
          <w:rFonts w:ascii="Arial" w:hAnsi="Arial" w:cs="Arial"/>
          <w:sz w:val="24"/>
          <w:szCs w:val="24"/>
        </w:rPr>
        <w:t xml:space="preserve"> cases</w:t>
      </w:r>
      <w:r>
        <w:rPr>
          <w:rFonts w:ascii="Arial" w:hAnsi="Arial" w:cs="Arial"/>
          <w:sz w:val="24"/>
          <w:szCs w:val="24"/>
        </w:rPr>
        <w:t>.</w:t>
      </w:r>
    </w:p>
    <w:p w14:paraId="7D910BDB" w14:textId="09030F3C" w:rsidR="00BF4A23" w:rsidRPr="002A5D98" w:rsidRDefault="00BF4A23" w:rsidP="002A5D98">
      <w:pPr>
        <w:pStyle w:val="ListParagraph"/>
        <w:ind w:left="7200" w:firstLine="720"/>
        <w:jc w:val="both"/>
        <w:rPr>
          <w:rFonts w:ascii="Arial" w:hAnsi="Arial" w:cs="Arial"/>
          <w:i/>
          <w:sz w:val="24"/>
          <w:szCs w:val="24"/>
        </w:rPr>
      </w:pPr>
      <w:r w:rsidRPr="002A5D98">
        <w:rPr>
          <w:rFonts w:ascii="Arial" w:hAnsi="Arial" w:cs="Arial"/>
          <w:i/>
          <w:sz w:val="24"/>
          <w:szCs w:val="24"/>
        </w:rPr>
        <w:t xml:space="preserve"> (6 marks)</w:t>
      </w:r>
    </w:p>
    <w:p w14:paraId="637AFD41" w14:textId="200AD6AA" w:rsidR="00BF4A23" w:rsidRPr="002A5D98" w:rsidRDefault="00BF4A23" w:rsidP="002A5D98">
      <w:pPr>
        <w:pStyle w:val="ListParagraph"/>
        <w:numPr>
          <w:ilvl w:val="0"/>
          <w:numId w:val="28"/>
        </w:numPr>
        <w:jc w:val="both"/>
        <w:rPr>
          <w:rFonts w:ascii="Arial" w:hAnsi="Arial" w:cs="Arial"/>
          <w:b/>
          <w:sz w:val="24"/>
          <w:szCs w:val="24"/>
        </w:rPr>
      </w:pPr>
      <w:r w:rsidRPr="002A5D98">
        <w:rPr>
          <w:rFonts w:ascii="Arial" w:hAnsi="Arial" w:cs="Arial"/>
          <w:sz w:val="24"/>
          <w:szCs w:val="24"/>
        </w:rPr>
        <w:t xml:space="preserve">Briefly explain </w:t>
      </w:r>
      <w:r w:rsidRPr="002A5D98">
        <w:rPr>
          <w:rFonts w:ascii="Arial" w:hAnsi="Arial" w:cs="Arial"/>
          <w:b/>
          <w:sz w:val="24"/>
          <w:szCs w:val="24"/>
          <w:u w:val="single"/>
        </w:rPr>
        <w:t>two</w:t>
      </w:r>
      <w:r w:rsidRPr="002A5D98">
        <w:rPr>
          <w:rFonts w:ascii="Arial" w:hAnsi="Arial" w:cs="Arial"/>
          <w:sz w:val="24"/>
          <w:szCs w:val="24"/>
        </w:rPr>
        <w:t xml:space="preserve"> types of mortgage</w:t>
      </w:r>
      <w:r w:rsidR="002A5D98">
        <w:rPr>
          <w:rFonts w:ascii="Arial" w:hAnsi="Arial" w:cs="Arial"/>
          <w:sz w:val="24"/>
          <w:szCs w:val="24"/>
        </w:rPr>
        <w:t>.</w:t>
      </w:r>
      <w:r w:rsidRPr="002A5D98"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  <w:r w:rsidRPr="002A5D98">
        <w:rPr>
          <w:rFonts w:ascii="Arial" w:hAnsi="Arial" w:cs="Arial"/>
          <w:i/>
          <w:sz w:val="24"/>
          <w:szCs w:val="24"/>
        </w:rPr>
        <w:t xml:space="preserve">(8 marks) </w:t>
      </w:r>
    </w:p>
    <w:p w14:paraId="00528733" w14:textId="4B4B1AD3" w:rsidR="00BF4A23" w:rsidRPr="002A5D98" w:rsidRDefault="002A5D98" w:rsidP="002A5D98">
      <w:pPr>
        <w:pStyle w:val="ListParagraph"/>
        <w:ind w:left="7200"/>
        <w:jc w:val="both"/>
        <w:rPr>
          <w:rFonts w:ascii="Arial" w:hAnsi="Arial" w:cs="Arial"/>
          <w:b/>
          <w:sz w:val="24"/>
          <w:szCs w:val="24"/>
        </w:rPr>
      </w:pPr>
      <w:r w:rsidRPr="002A5D98">
        <w:rPr>
          <w:rFonts w:ascii="Arial" w:hAnsi="Arial" w:cs="Arial"/>
          <w:b/>
          <w:sz w:val="24"/>
          <w:szCs w:val="24"/>
        </w:rPr>
        <w:t>(Total 20 marks)</w:t>
      </w:r>
    </w:p>
    <w:p w14:paraId="149457A7" w14:textId="77777777" w:rsidR="00BF4A23" w:rsidRPr="003214DA" w:rsidRDefault="00BF4A23" w:rsidP="00BF4A23">
      <w:pPr>
        <w:jc w:val="both"/>
        <w:rPr>
          <w:rFonts w:ascii="Arial" w:hAnsi="Arial" w:cs="Arial"/>
          <w:i/>
          <w:sz w:val="24"/>
          <w:szCs w:val="24"/>
        </w:rPr>
      </w:pPr>
    </w:p>
    <w:p w14:paraId="19F36AE0" w14:textId="34DC5FAB" w:rsidR="00BF4A23" w:rsidRPr="003214DA" w:rsidRDefault="00BF4A23" w:rsidP="00BF4A23">
      <w:pPr>
        <w:jc w:val="both"/>
        <w:rPr>
          <w:rFonts w:ascii="Arial" w:hAnsi="Arial" w:cs="Arial"/>
          <w:b/>
          <w:sz w:val="24"/>
          <w:szCs w:val="24"/>
        </w:rPr>
      </w:pPr>
      <w:r w:rsidRPr="003214DA">
        <w:rPr>
          <w:rFonts w:ascii="Arial" w:hAnsi="Arial" w:cs="Arial"/>
          <w:b/>
          <w:sz w:val="24"/>
          <w:szCs w:val="24"/>
        </w:rPr>
        <w:t>Q</w:t>
      </w:r>
      <w:r w:rsidR="002A5D98">
        <w:rPr>
          <w:rFonts w:ascii="Arial" w:hAnsi="Arial" w:cs="Arial"/>
          <w:b/>
          <w:sz w:val="24"/>
          <w:szCs w:val="24"/>
        </w:rPr>
        <w:t>UESTION</w:t>
      </w:r>
      <w:r w:rsidRPr="003214DA">
        <w:rPr>
          <w:rFonts w:ascii="Arial" w:hAnsi="Arial" w:cs="Arial"/>
          <w:b/>
          <w:sz w:val="24"/>
          <w:szCs w:val="24"/>
        </w:rPr>
        <w:t xml:space="preserve"> </w:t>
      </w:r>
      <w:r w:rsidR="002A5D98">
        <w:rPr>
          <w:rFonts w:ascii="Arial" w:hAnsi="Arial" w:cs="Arial"/>
          <w:b/>
          <w:sz w:val="24"/>
          <w:szCs w:val="24"/>
        </w:rPr>
        <w:t>8</w:t>
      </w:r>
    </w:p>
    <w:p w14:paraId="2A57D89C" w14:textId="17C451BA" w:rsidR="00BF4A23" w:rsidRPr="003214DA" w:rsidRDefault="00BF4A23" w:rsidP="00BF4A23">
      <w:pPr>
        <w:jc w:val="both"/>
        <w:rPr>
          <w:rFonts w:ascii="Arial" w:hAnsi="Arial" w:cs="Arial"/>
          <w:b/>
          <w:sz w:val="24"/>
          <w:szCs w:val="24"/>
        </w:rPr>
      </w:pPr>
      <w:r w:rsidRPr="002A5D98">
        <w:rPr>
          <w:rFonts w:ascii="Arial" w:hAnsi="Arial" w:cs="Arial"/>
          <w:sz w:val="24"/>
          <w:szCs w:val="24"/>
        </w:rPr>
        <w:t>Explain the basic features of registration of title on land registration</w:t>
      </w:r>
      <w:r w:rsidR="002A5D98">
        <w:rPr>
          <w:rFonts w:ascii="Arial" w:hAnsi="Arial" w:cs="Arial"/>
          <w:sz w:val="24"/>
          <w:szCs w:val="24"/>
        </w:rPr>
        <w:t>.</w:t>
      </w:r>
      <w:r w:rsidRPr="003214DA">
        <w:rPr>
          <w:rFonts w:ascii="Arial" w:hAnsi="Arial" w:cs="Arial"/>
          <w:b/>
          <w:sz w:val="24"/>
          <w:szCs w:val="24"/>
        </w:rPr>
        <w:t xml:space="preserve"> </w:t>
      </w:r>
      <w:r w:rsidRPr="003214DA">
        <w:rPr>
          <w:rFonts w:ascii="Arial" w:hAnsi="Arial" w:cs="Arial"/>
          <w:sz w:val="24"/>
          <w:szCs w:val="24"/>
        </w:rPr>
        <w:t xml:space="preserve"> </w:t>
      </w:r>
      <w:r w:rsidRPr="003214DA">
        <w:rPr>
          <w:rFonts w:ascii="Arial" w:hAnsi="Arial" w:cs="Arial"/>
          <w:b/>
          <w:sz w:val="24"/>
          <w:szCs w:val="24"/>
        </w:rPr>
        <w:t>(Total 20 marks</w:t>
      </w:r>
      <w:r w:rsidR="002A5D98">
        <w:rPr>
          <w:rFonts w:ascii="Arial" w:hAnsi="Arial" w:cs="Arial"/>
          <w:b/>
          <w:sz w:val="24"/>
          <w:szCs w:val="24"/>
        </w:rPr>
        <w:t>)</w:t>
      </w:r>
    </w:p>
    <w:p w14:paraId="3E03DA11" w14:textId="77777777" w:rsidR="00BF4A23" w:rsidRPr="003214DA" w:rsidRDefault="00BF4A23" w:rsidP="00BF4A23">
      <w:pPr>
        <w:jc w:val="both"/>
        <w:rPr>
          <w:rFonts w:ascii="Arial" w:hAnsi="Arial" w:cs="Arial"/>
          <w:b/>
          <w:sz w:val="24"/>
          <w:szCs w:val="24"/>
        </w:rPr>
      </w:pPr>
    </w:p>
    <w:p w14:paraId="4BC414C5" w14:textId="3F1D2ED5" w:rsidR="009B3440" w:rsidRPr="00B535F8" w:rsidRDefault="00CA4E0F" w:rsidP="002D76F0">
      <w:pPr>
        <w:jc w:val="center"/>
        <w:rPr>
          <w:rFonts w:ascii="Arial" w:hAnsi="Arial" w:cs="Arial"/>
          <w:sz w:val="24"/>
          <w:szCs w:val="24"/>
        </w:rPr>
      </w:pPr>
      <w:r w:rsidRPr="00DA59CC">
        <w:rPr>
          <w:rFonts w:ascii="Arial" w:eastAsia="Times New Roman" w:hAnsi="Arial" w:cs="Arial"/>
          <w:b/>
          <w:sz w:val="32"/>
          <w:szCs w:val="32"/>
          <w:lang w:val="en-US"/>
        </w:rPr>
        <w:t>END OF THE EXAMIN</w:t>
      </w:r>
      <w:bookmarkStart w:id="0" w:name="_GoBack"/>
      <w:bookmarkEnd w:id="0"/>
      <w:r w:rsidRPr="00DA59CC">
        <w:rPr>
          <w:rFonts w:ascii="Arial" w:eastAsia="Times New Roman" w:hAnsi="Arial" w:cs="Arial"/>
          <w:b/>
          <w:sz w:val="32"/>
          <w:szCs w:val="32"/>
          <w:lang w:val="en-US"/>
        </w:rPr>
        <w:t>ATION PAPER</w:t>
      </w:r>
    </w:p>
    <w:sectPr w:rsidR="009B3440" w:rsidRPr="00B535F8" w:rsidSect="00AE6180">
      <w:footerReference w:type="default" r:id="rId9"/>
      <w:pgSz w:w="11906" w:h="16838"/>
      <w:pgMar w:top="1440" w:right="1440" w:bottom="1440" w:left="144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9C782" w14:textId="77777777" w:rsidR="00B22F8E" w:rsidRDefault="00B22F8E" w:rsidP="003D6397">
      <w:pPr>
        <w:spacing w:after="0" w:line="240" w:lineRule="auto"/>
      </w:pPr>
      <w:r>
        <w:separator/>
      </w:r>
    </w:p>
  </w:endnote>
  <w:endnote w:type="continuationSeparator" w:id="0">
    <w:p w14:paraId="49248400" w14:textId="77777777" w:rsidR="00B22F8E" w:rsidRDefault="00B22F8E" w:rsidP="003D6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2F0E4" w14:textId="77777777" w:rsidR="003D6397" w:rsidRDefault="00587728" w:rsidP="003D6397">
    <w:pPr>
      <w:pStyle w:val="Footer"/>
      <w:jc w:val="right"/>
    </w:pPr>
    <w:r>
      <w:rPr>
        <w:rFonts w:ascii="Arial" w:hAnsi="Arial" w:cs="Arial"/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FAB0312" wp14:editId="7EA19331">
              <wp:simplePos x="0" y="0"/>
              <wp:positionH relativeFrom="column">
                <wp:posOffset>114300</wp:posOffset>
              </wp:positionH>
              <wp:positionV relativeFrom="paragraph">
                <wp:posOffset>233680</wp:posOffset>
              </wp:positionV>
              <wp:extent cx="5600700" cy="0"/>
              <wp:effectExtent l="19050" t="25400" r="19050" b="222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F47E2D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8.4pt" to="450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" strokeweight="3pt"/>
          </w:pict>
        </mc:Fallback>
      </mc:AlternateContent>
    </w:r>
    <w:r w:rsidR="003D6397">
      <w:fldChar w:fldCharType="begin"/>
    </w:r>
    <w:r w:rsidR="003D6397">
      <w:instrText xml:space="preserve"> PAGE   \* MERGEFORMAT </w:instrText>
    </w:r>
    <w:r w:rsidR="003D6397">
      <w:fldChar w:fldCharType="separate"/>
    </w:r>
    <w:r w:rsidR="001C3CCB">
      <w:rPr>
        <w:noProof/>
      </w:rPr>
      <w:t>4</w:t>
    </w:r>
    <w:r w:rsidR="003D6397">
      <w:fldChar w:fldCharType="end"/>
    </w:r>
  </w:p>
  <w:p w14:paraId="327037AA" w14:textId="77777777" w:rsidR="003D6397" w:rsidRPr="00DA6E32" w:rsidRDefault="003D6397" w:rsidP="003D6397">
    <w:pPr>
      <w:pStyle w:val="Footer"/>
      <w:ind w:right="360"/>
      <w:jc w:val="center"/>
      <w:rPr>
        <w:rFonts w:ascii="Arial" w:hAnsi="Arial" w:cs="Arial"/>
      </w:rPr>
    </w:pPr>
    <w:r w:rsidRPr="00DA6E32">
      <w:rPr>
        <w:rFonts w:ascii="Arial" w:hAnsi="Arial" w:cs="Arial"/>
      </w:rPr>
      <w:t>A qualification examined by the Institute of Bankers in Malawi</w:t>
    </w:r>
  </w:p>
  <w:p w14:paraId="1614509F" w14:textId="77777777" w:rsidR="003D6397" w:rsidRDefault="003D6397" w:rsidP="003D6397">
    <w:pPr>
      <w:pStyle w:val="Footer"/>
      <w:jc w:val="center"/>
    </w:pPr>
  </w:p>
  <w:p w14:paraId="2465B1C4" w14:textId="77777777" w:rsidR="003D6397" w:rsidRDefault="003D6397">
    <w:pPr>
      <w:pStyle w:val="Footer"/>
      <w:jc w:val="right"/>
    </w:pPr>
  </w:p>
  <w:p w14:paraId="6C61630C" w14:textId="77777777" w:rsidR="003D6397" w:rsidRDefault="003D63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CC74B" w14:textId="77777777" w:rsidR="00B22F8E" w:rsidRDefault="00B22F8E" w:rsidP="003D6397">
      <w:pPr>
        <w:spacing w:after="0" w:line="240" w:lineRule="auto"/>
      </w:pPr>
      <w:r>
        <w:separator/>
      </w:r>
    </w:p>
  </w:footnote>
  <w:footnote w:type="continuationSeparator" w:id="0">
    <w:p w14:paraId="747EC0F9" w14:textId="77777777" w:rsidR="00B22F8E" w:rsidRDefault="00B22F8E" w:rsidP="003D6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15E77"/>
    <w:multiLevelType w:val="hybridMultilevel"/>
    <w:tmpl w:val="950C8F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929C5"/>
    <w:multiLevelType w:val="hybridMultilevel"/>
    <w:tmpl w:val="26D41A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0E7C2A"/>
    <w:multiLevelType w:val="hybridMultilevel"/>
    <w:tmpl w:val="9FE6D08A"/>
    <w:lvl w:ilvl="0" w:tplc="CB7CE12E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21AC3"/>
    <w:multiLevelType w:val="hybridMultilevel"/>
    <w:tmpl w:val="E34806AC"/>
    <w:lvl w:ilvl="0" w:tplc="F77AADA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77468A"/>
    <w:multiLevelType w:val="hybridMultilevel"/>
    <w:tmpl w:val="062E960E"/>
    <w:lvl w:ilvl="0" w:tplc="5EC2C97E">
      <w:start w:val="1"/>
      <w:numFmt w:val="lowerRoman"/>
      <w:lvlText w:val="(%1)"/>
      <w:lvlJc w:val="left"/>
      <w:pPr>
        <w:ind w:left="1440" w:hanging="72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7A3597"/>
    <w:multiLevelType w:val="hybridMultilevel"/>
    <w:tmpl w:val="39E6ACC8"/>
    <w:lvl w:ilvl="0" w:tplc="5DC4BEA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201E17"/>
    <w:multiLevelType w:val="hybridMultilevel"/>
    <w:tmpl w:val="F912D9A8"/>
    <w:lvl w:ilvl="0" w:tplc="93D6E686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F5D5C"/>
    <w:multiLevelType w:val="hybridMultilevel"/>
    <w:tmpl w:val="8EC46BC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03153C"/>
    <w:multiLevelType w:val="hybridMultilevel"/>
    <w:tmpl w:val="6FC8BF5A"/>
    <w:lvl w:ilvl="0" w:tplc="A1AA7476">
      <w:start w:val="1"/>
      <w:numFmt w:val="lowerLetter"/>
      <w:lvlText w:val="(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1E03F0D"/>
    <w:multiLevelType w:val="hybridMultilevel"/>
    <w:tmpl w:val="8BEC7E44"/>
    <w:lvl w:ilvl="0" w:tplc="9DF6884E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256B3"/>
    <w:multiLevelType w:val="hybridMultilevel"/>
    <w:tmpl w:val="9A9026D0"/>
    <w:lvl w:ilvl="0" w:tplc="7EDA0058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81206"/>
    <w:multiLevelType w:val="hybridMultilevel"/>
    <w:tmpl w:val="35AED1E4"/>
    <w:lvl w:ilvl="0" w:tplc="0409001B">
      <w:start w:val="1"/>
      <w:numFmt w:val="lowerRoman"/>
      <w:lvlText w:val="%1."/>
      <w:lvlJc w:val="righ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24EC1A3E"/>
    <w:multiLevelType w:val="hybridMultilevel"/>
    <w:tmpl w:val="D5026A3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C355E9"/>
    <w:multiLevelType w:val="hybridMultilevel"/>
    <w:tmpl w:val="3DBE22BC"/>
    <w:lvl w:ilvl="0" w:tplc="DC2C24EE">
      <w:start w:val="1"/>
      <w:numFmt w:val="lowerRoman"/>
      <w:lvlText w:val="(%1)"/>
      <w:lvlJc w:val="left"/>
      <w:pPr>
        <w:ind w:left="1440" w:hanging="72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595FB2"/>
    <w:multiLevelType w:val="hybridMultilevel"/>
    <w:tmpl w:val="8DE893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E76C9"/>
    <w:multiLevelType w:val="hybridMultilevel"/>
    <w:tmpl w:val="6B9A8D60"/>
    <w:lvl w:ilvl="0" w:tplc="1466FD9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5A201C"/>
    <w:multiLevelType w:val="hybridMultilevel"/>
    <w:tmpl w:val="18CC98F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CC33DA"/>
    <w:multiLevelType w:val="hybridMultilevel"/>
    <w:tmpl w:val="9C0E72E6"/>
    <w:lvl w:ilvl="0" w:tplc="7304023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0649D2"/>
    <w:multiLevelType w:val="hybridMultilevel"/>
    <w:tmpl w:val="E410C81A"/>
    <w:lvl w:ilvl="0" w:tplc="0B9C9C14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7F21C40"/>
    <w:multiLevelType w:val="hybridMultilevel"/>
    <w:tmpl w:val="56E4E3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A1FF8"/>
    <w:multiLevelType w:val="hybridMultilevel"/>
    <w:tmpl w:val="5C4AE07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7353D4"/>
    <w:multiLevelType w:val="hybridMultilevel"/>
    <w:tmpl w:val="3AC4CCBA"/>
    <w:lvl w:ilvl="0" w:tplc="A984BB38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4C67E5"/>
    <w:multiLevelType w:val="hybridMultilevel"/>
    <w:tmpl w:val="8200C4F8"/>
    <w:lvl w:ilvl="0" w:tplc="1ACE90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985B36"/>
    <w:multiLevelType w:val="hybridMultilevel"/>
    <w:tmpl w:val="CF2EA170"/>
    <w:lvl w:ilvl="0" w:tplc="04DA797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AA07FB"/>
    <w:multiLevelType w:val="hybridMultilevel"/>
    <w:tmpl w:val="B03ED806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4C5C68"/>
    <w:multiLevelType w:val="hybridMultilevel"/>
    <w:tmpl w:val="C4663182"/>
    <w:lvl w:ilvl="0" w:tplc="DB3AB9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034AAC"/>
    <w:multiLevelType w:val="hybridMultilevel"/>
    <w:tmpl w:val="56DE0252"/>
    <w:lvl w:ilvl="0" w:tplc="5058C574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AD6F98"/>
    <w:multiLevelType w:val="hybridMultilevel"/>
    <w:tmpl w:val="B2F0270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22"/>
  </w:num>
  <w:num w:numId="5">
    <w:abstractNumId w:val="11"/>
  </w:num>
  <w:num w:numId="6">
    <w:abstractNumId w:val="10"/>
  </w:num>
  <w:num w:numId="7">
    <w:abstractNumId w:val="18"/>
  </w:num>
  <w:num w:numId="8">
    <w:abstractNumId w:val="2"/>
  </w:num>
  <w:num w:numId="9">
    <w:abstractNumId w:val="9"/>
  </w:num>
  <w:num w:numId="10">
    <w:abstractNumId w:val="14"/>
  </w:num>
  <w:num w:numId="11">
    <w:abstractNumId w:val="19"/>
  </w:num>
  <w:num w:numId="12">
    <w:abstractNumId w:val="25"/>
  </w:num>
  <w:num w:numId="13">
    <w:abstractNumId w:val="5"/>
  </w:num>
  <w:num w:numId="14">
    <w:abstractNumId w:val="21"/>
  </w:num>
  <w:num w:numId="15">
    <w:abstractNumId w:val="0"/>
  </w:num>
  <w:num w:numId="16">
    <w:abstractNumId w:val="3"/>
  </w:num>
  <w:num w:numId="17">
    <w:abstractNumId w:val="24"/>
  </w:num>
  <w:num w:numId="18">
    <w:abstractNumId w:val="16"/>
  </w:num>
  <w:num w:numId="19">
    <w:abstractNumId w:val="23"/>
  </w:num>
  <w:num w:numId="20">
    <w:abstractNumId w:val="20"/>
  </w:num>
  <w:num w:numId="21">
    <w:abstractNumId w:val="1"/>
  </w:num>
  <w:num w:numId="22">
    <w:abstractNumId w:val="8"/>
  </w:num>
  <w:num w:numId="23">
    <w:abstractNumId w:val="17"/>
  </w:num>
  <w:num w:numId="24">
    <w:abstractNumId w:val="7"/>
  </w:num>
  <w:num w:numId="25">
    <w:abstractNumId w:val="26"/>
  </w:num>
  <w:num w:numId="26">
    <w:abstractNumId w:val="12"/>
  </w:num>
  <w:num w:numId="27">
    <w:abstractNumId w:val="27"/>
  </w:num>
  <w:num w:numId="28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9ED"/>
    <w:rsid w:val="00006DEB"/>
    <w:rsid w:val="000173C2"/>
    <w:rsid w:val="00024047"/>
    <w:rsid w:val="000276CA"/>
    <w:rsid w:val="00060377"/>
    <w:rsid w:val="00062F6A"/>
    <w:rsid w:val="00071B78"/>
    <w:rsid w:val="000749CE"/>
    <w:rsid w:val="00077CEA"/>
    <w:rsid w:val="00081011"/>
    <w:rsid w:val="00081E44"/>
    <w:rsid w:val="000B14FA"/>
    <w:rsid w:val="000B48A1"/>
    <w:rsid w:val="000B7449"/>
    <w:rsid w:val="000B78DF"/>
    <w:rsid w:val="000D67A5"/>
    <w:rsid w:val="000E4A13"/>
    <w:rsid w:val="000F3771"/>
    <w:rsid w:val="000F5360"/>
    <w:rsid w:val="001000AA"/>
    <w:rsid w:val="00100E1B"/>
    <w:rsid w:val="001014C5"/>
    <w:rsid w:val="00102C66"/>
    <w:rsid w:val="00107A9C"/>
    <w:rsid w:val="00117BE0"/>
    <w:rsid w:val="00126431"/>
    <w:rsid w:val="00131642"/>
    <w:rsid w:val="00133895"/>
    <w:rsid w:val="00133EEC"/>
    <w:rsid w:val="00145366"/>
    <w:rsid w:val="001471A5"/>
    <w:rsid w:val="001715B9"/>
    <w:rsid w:val="0017411E"/>
    <w:rsid w:val="00177D7E"/>
    <w:rsid w:val="00184D68"/>
    <w:rsid w:val="001949BC"/>
    <w:rsid w:val="001C3CCB"/>
    <w:rsid w:val="001C593C"/>
    <w:rsid w:val="001F5613"/>
    <w:rsid w:val="001F646A"/>
    <w:rsid w:val="0020351B"/>
    <w:rsid w:val="00203788"/>
    <w:rsid w:val="002075D2"/>
    <w:rsid w:val="0022025A"/>
    <w:rsid w:val="0025744F"/>
    <w:rsid w:val="00263B1A"/>
    <w:rsid w:val="002729DB"/>
    <w:rsid w:val="002809CB"/>
    <w:rsid w:val="002A5D98"/>
    <w:rsid w:val="002A7096"/>
    <w:rsid w:val="002B5EAA"/>
    <w:rsid w:val="002C1A48"/>
    <w:rsid w:val="002D76F0"/>
    <w:rsid w:val="002E172D"/>
    <w:rsid w:val="002E278E"/>
    <w:rsid w:val="003001A7"/>
    <w:rsid w:val="00300D17"/>
    <w:rsid w:val="00306EB0"/>
    <w:rsid w:val="003142C6"/>
    <w:rsid w:val="003253C0"/>
    <w:rsid w:val="00333566"/>
    <w:rsid w:val="0033564D"/>
    <w:rsid w:val="003630CA"/>
    <w:rsid w:val="003674DD"/>
    <w:rsid w:val="00371DEA"/>
    <w:rsid w:val="0037463A"/>
    <w:rsid w:val="00381C6B"/>
    <w:rsid w:val="00382A30"/>
    <w:rsid w:val="003A0911"/>
    <w:rsid w:val="003B3E25"/>
    <w:rsid w:val="003B612D"/>
    <w:rsid w:val="003C5656"/>
    <w:rsid w:val="003D2B86"/>
    <w:rsid w:val="003D566B"/>
    <w:rsid w:val="003D6397"/>
    <w:rsid w:val="003E3DD1"/>
    <w:rsid w:val="003E52E8"/>
    <w:rsid w:val="003F6BB6"/>
    <w:rsid w:val="00410713"/>
    <w:rsid w:val="00413920"/>
    <w:rsid w:val="00416333"/>
    <w:rsid w:val="00425F44"/>
    <w:rsid w:val="00427081"/>
    <w:rsid w:val="00443C6B"/>
    <w:rsid w:val="0044696F"/>
    <w:rsid w:val="00447475"/>
    <w:rsid w:val="004478A8"/>
    <w:rsid w:val="00452FC1"/>
    <w:rsid w:val="00472314"/>
    <w:rsid w:val="00481C29"/>
    <w:rsid w:val="00484C82"/>
    <w:rsid w:val="00487932"/>
    <w:rsid w:val="0049525B"/>
    <w:rsid w:val="004A551C"/>
    <w:rsid w:val="004A6A29"/>
    <w:rsid w:val="004B256F"/>
    <w:rsid w:val="004B6440"/>
    <w:rsid w:val="004E040B"/>
    <w:rsid w:val="004E3A02"/>
    <w:rsid w:val="00506327"/>
    <w:rsid w:val="00514043"/>
    <w:rsid w:val="00521D5A"/>
    <w:rsid w:val="005241DC"/>
    <w:rsid w:val="00525D60"/>
    <w:rsid w:val="00531922"/>
    <w:rsid w:val="00542779"/>
    <w:rsid w:val="0054280C"/>
    <w:rsid w:val="00545B56"/>
    <w:rsid w:val="00555B99"/>
    <w:rsid w:val="005678D4"/>
    <w:rsid w:val="00570F37"/>
    <w:rsid w:val="005752FE"/>
    <w:rsid w:val="00580CB4"/>
    <w:rsid w:val="00587728"/>
    <w:rsid w:val="00593F81"/>
    <w:rsid w:val="005A035C"/>
    <w:rsid w:val="005A1095"/>
    <w:rsid w:val="005A345D"/>
    <w:rsid w:val="005A6571"/>
    <w:rsid w:val="005A68F7"/>
    <w:rsid w:val="005D6901"/>
    <w:rsid w:val="006072EB"/>
    <w:rsid w:val="00611687"/>
    <w:rsid w:val="00630C00"/>
    <w:rsid w:val="00634241"/>
    <w:rsid w:val="0064005C"/>
    <w:rsid w:val="006536C7"/>
    <w:rsid w:val="00676CA1"/>
    <w:rsid w:val="006810F1"/>
    <w:rsid w:val="006820DE"/>
    <w:rsid w:val="006947EC"/>
    <w:rsid w:val="006A09ED"/>
    <w:rsid w:val="006D1413"/>
    <w:rsid w:val="006D3A56"/>
    <w:rsid w:val="00740D6D"/>
    <w:rsid w:val="0074575C"/>
    <w:rsid w:val="00751AD4"/>
    <w:rsid w:val="0077068B"/>
    <w:rsid w:val="00781E32"/>
    <w:rsid w:val="0078402B"/>
    <w:rsid w:val="007A62F2"/>
    <w:rsid w:val="007B57D7"/>
    <w:rsid w:val="007E075F"/>
    <w:rsid w:val="007F553C"/>
    <w:rsid w:val="0080211C"/>
    <w:rsid w:val="008047C5"/>
    <w:rsid w:val="00804B52"/>
    <w:rsid w:val="00832B9C"/>
    <w:rsid w:val="00845EEF"/>
    <w:rsid w:val="00853A96"/>
    <w:rsid w:val="00854BE5"/>
    <w:rsid w:val="0087531B"/>
    <w:rsid w:val="008808DF"/>
    <w:rsid w:val="00887D26"/>
    <w:rsid w:val="00892C77"/>
    <w:rsid w:val="008A4FC4"/>
    <w:rsid w:val="008B72D0"/>
    <w:rsid w:val="008E6415"/>
    <w:rsid w:val="008E665D"/>
    <w:rsid w:val="008F4D72"/>
    <w:rsid w:val="008F57B7"/>
    <w:rsid w:val="00912814"/>
    <w:rsid w:val="0092079F"/>
    <w:rsid w:val="00921C86"/>
    <w:rsid w:val="0092681C"/>
    <w:rsid w:val="00934FAB"/>
    <w:rsid w:val="009441B9"/>
    <w:rsid w:val="009636F6"/>
    <w:rsid w:val="00994ECF"/>
    <w:rsid w:val="009971D4"/>
    <w:rsid w:val="009B3440"/>
    <w:rsid w:val="009B4877"/>
    <w:rsid w:val="009C39EB"/>
    <w:rsid w:val="009C6E7E"/>
    <w:rsid w:val="009D2B7D"/>
    <w:rsid w:val="009D3A19"/>
    <w:rsid w:val="009E7C03"/>
    <w:rsid w:val="009F7CDD"/>
    <w:rsid w:val="00A002D2"/>
    <w:rsid w:val="00A06C23"/>
    <w:rsid w:val="00A10186"/>
    <w:rsid w:val="00A17D0A"/>
    <w:rsid w:val="00A2630E"/>
    <w:rsid w:val="00A322B2"/>
    <w:rsid w:val="00A32383"/>
    <w:rsid w:val="00A5772E"/>
    <w:rsid w:val="00A61ED5"/>
    <w:rsid w:val="00A643F8"/>
    <w:rsid w:val="00A82B28"/>
    <w:rsid w:val="00A82BF1"/>
    <w:rsid w:val="00A91D3C"/>
    <w:rsid w:val="00A93CBC"/>
    <w:rsid w:val="00AA20CD"/>
    <w:rsid w:val="00AB18D9"/>
    <w:rsid w:val="00AC4C76"/>
    <w:rsid w:val="00AD05A0"/>
    <w:rsid w:val="00AD234B"/>
    <w:rsid w:val="00AE6180"/>
    <w:rsid w:val="00B130B0"/>
    <w:rsid w:val="00B155FF"/>
    <w:rsid w:val="00B15977"/>
    <w:rsid w:val="00B22F8E"/>
    <w:rsid w:val="00B24387"/>
    <w:rsid w:val="00B319DA"/>
    <w:rsid w:val="00B510CA"/>
    <w:rsid w:val="00B535F8"/>
    <w:rsid w:val="00B836A4"/>
    <w:rsid w:val="00B87BE9"/>
    <w:rsid w:val="00B93898"/>
    <w:rsid w:val="00BA7B15"/>
    <w:rsid w:val="00BB4252"/>
    <w:rsid w:val="00BC570B"/>
    <w:rsid w:val="00BD13A2"/>
    <w:rsid w:val="00BE568A"/>
    <w:rsid w:val="00BF0E71"/>
    <w:rsid w:val="00BF4A23"/>
    <w:rsid w:val="00C00BE9"/>
    <w:rsid w:val="00C1209D"/>
    <w:rsid w:val="00C168B0"/>
    <w:rsid w:val="00C320DE"/>
    <w:rsid w:val="00C34295"/>
    <w:rsid w:val="00C3685C"/>
    <w:rsid w:val="00C37494"/>
    <w:rsid w:val="00C41984"/>
    <w:rsid w:val="00C561D6"/>
    <w:rsid w:val="00C56D3F"/>
    <w:rsid w:val="00C65A9C"/>
    <w:rsid w:val="00C66D3E"/>
    <w:rsid w:val="00C675EB"/>
    <w:rsid w:val="00C74FE9"/>
    <w:rsid w:val="00C84B6F"/>
    <w:rsid w:val="00CA4E0F"/>
    <w:rsid w:val="00CD01E3"/>
    <w:rsid w:val="00CD7651"/>
    <w:rsid w:val="00CE2C08"/>
    <w:rsid w:val="00CE4364"/>
    <w:rsid w:val="00CF2D43"/>
    <w:rsid w:val="00CF65B3"/>
    <w:rsid w:val="00CF7547"/>
    <w:rsid w:val="00D0549A"/>
    <w:rsid w:val="00D0685B"/>
    <w:rsid w:val="00D13B4E"/>
    <w:rsid w:val="00D161B2"/>
    <w:rsid w:val="00D21D54"/>
    <w:rsid w:val="00D23EBA"/>
    <w:rsid w:val="00D32047"/>
    <w:rsid w:val="00D9741A"/>
    <w:rsid w:val="00DA4F80"/>
    <w:rsid w:val="00DA59CC"/>
    <w:rsid w:val="00DB0360"/>
    <w:rsid w:val="00DB36E9"/>
    <w:rsid w:val="00DC3FF8"/>
    <w:rsid w:val="00DE1FA1"/>
    <w:rsid w:val="00E0593B"/>
    <w:rsid w:val="00E12DE7"/>
    <w:rsid w:val="00E345A6"/>
    <w:rsid w:val="00E441EE"/>
    <w:rsid w:val="00E534EB"/>
    <w:rsid w:val="00E63BE8"/>
    <w:rsid w:val="00E769A8"/>
    <w:rsid w:val="00EA1FD3"/>
    <w:rsid w:val="00EC07BE"/>
    <w:rsid w:val="00ED2424"/>
    <w:rsid w:val="00EE0ABE"/>
    <w:rsid w:val="00EE4B46"/>
    <w:rsid w:val="00EE7DE8"/>
    <w:rsid w:val="00F27103"/>
    <w:rsid w:val="00F32D32"/>
    <w:rsid w:val="00F41BBD"/>
    <w:rsid w:val="00F42D10"/>
    <w:rsid w:val="00F73B6C"/>
    <w:rsid w:val="00F8686F"/>
    <w:rsid w:val="00F92C61"/>
    <w:rsid w:val="00FA10EB"/>
    <w:rsid w:val="00FA462A"/>
    <w:rsid w:val="00FA7722"/>
    <w:rsid w:val="00FB5A78"/>
    <w:rsid w:val="00FB7301"/>
    <w:rsid w:val="00FC0CBB"/>
    <w:rsid w:val="00FC335D"/>
    <w:rsid w:val="00FD706A"/>
    <w:rsid w:val="00FE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5218CD"/>
  <w15:docId w15:val="{69BD78AE-AABD-44FD-A68A-B42FCACD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/>
    </w:rPr>
  </w:style>
  <w:style w:type="paragraph" w:styleId="Heading8">
    <w:name w:val="heading 8"/>
    <w:basedOn w:val="Normal"/>
    <w:next w:val="Normal"/>
    <w:link w:val="Heading8Char"/>
    <w:qFormat/>
    <w:rsid w:val="001715B9"/>
    <w:pPr>
      <w:keepNext/>
      <w:autoSpaceDE w:val="0"/>
      <w:autoSpaceDN w:val="0"/>
      <w:adjustRightInd w:val="0"/>
      <w:spacing w:after="0" w:line="240" w:lineRule="auto"/>
      <w:outlineLvl w:val="7"/>
    </w:pPr>
    <w:rPr>
      <w:rFonts w:ascii="Garamond" w:eastAsia="Times New Roman" w:hAnsi="Garamond"/>
      <w:b/>
      <w:bCs/>
      <w:sz w:val="24"/>
      <w:szCs w:val="5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2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2B86"/>
    <w:pPr>
      <w:ind w:left="720"/>
      <w:contextualSpacing/>
    </w:pPr>
  </w:style>
  <w:style w:type="paragraph" w:styleId="NoSpacing">
    <w:name w:val="No Spacing"/>
    <w:qFormat/>
    <w:rsid w:val="003D2B86"/>
    <w:rPr>
      <w:sz w:val="22"/>
      <w:szCs w:val="22"/>
      <w:lang w:val="en-GB"/>
    </w:rPr>
  </w:style>
  <w:style w:type="character" w:styleId="Hyperlink">
    <w:name w:val="Hyperlink"/>
    <w:uiPriority w:val="99"/>
    <w:rsid w:val="005241DC"/>
    <w:rPr>
      <w:color w:val="0000FF"/>
      <w:u w:val="single"/>
    </w:rPr>
  </w:style>
  <w:style w:type="character" w:customStyle="1" w:styleId="Heading8Char">
    <w:name w:val="Heading 8 Char"/>
    <w:link w:val="Heading8"/>
    <w:rsid w:val="001715B9"/>
    <w:rPr>
      <w:rFonts w:ascii="Garamond" w:eastAsia="Times New Roman" w:hAnsi="Garamond"/>
      <w:b/>
      <w:bCs/>
      <w:sz w:val="24"/>
      <w:szCs w:val="52"/>
    </w:rPr>
  </w:style>
  <w:style w:type="paragraph" w:styleId="NormalWeb">
    <w:name w:val="Normal (Web)"/>
    <w:basedOn w:val="Normal"/>
    <w:uiPriority w:val="99"/>
    <w:rsid w:val="002809C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mcqscol1a">
    <w:name w:val="mcqscol1a"/>
    <w:basedOn w:val="DefaultParagraphFont"/>
    <w:rsid w:val="005678D4"/>
  </w:style>
  <w:style w:type="character" w:styleId="Strong">
    <w:name w:val="Strong"/>
    <w:uiPriority w:val="22"/>
    <w:qFormat/>
    <w:rsid w:val="005678D4"/>
    <w:rPr>
      <w:b/>
      <w:bCs/>
    </w:rPr>
  </w:style>
  <w:style w:type="paragraph" w:customStyle="1" w:styleId="notopspace">
    <w:name w:val="notopspace"/>
    <w:basedOn w:val="Normal"/>
    <w:rsid w:val="005678D4"/>
    <w:pPr>
      <w:spacing w:before="48" w:after="48" w:line="240" w:lineRule="auto"/>
      <w:ind w:left="48" w:right="48"/>
    </w:pPr>
    <w:rPr>
      <w:rFonts w:ascii="Times New Roman" w:eastAsia="Times New Roman" w:hAnsi="Times New Roman"/>
      <w:sz w:val="24"/>
      <w:szCs w:val="24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678D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rsid w:val="005678D4"/>
    <w:rPr>
      <w:rFonts w:ascii="Arial" w:hAnsi="Arial" w:cs="Arial"/>
      <w:vanish/>
      <w:sz w:val="16"/>
      <w:szCs w:val="16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678D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rsid w:val="005678D4"/>
    <w:rPr>
      <w:rFonts w:ascii="Arial" w:hAnsi="Arial" w:cs="Arial"/>
      <w:vanish/>
      <w:sz w:val="16"/>
      <w:szCs w:val="16"/>
      <w:lang w:val="en-GB"/>
    </w:rPr>
  </w:style>
  <w:style w:type="paragraph" w:customStyle="1" w:styleId="aOLNormal">
    <w:name w:val="aOL_Normal"/>
    <w:rsid w:val="00333566"/>
    <w:pPr>
      <w:jc w:val="both"/>
    </w:pPr>
    <w:rPr>
      <w:rFonts w:ascii="Bookman Old Style" w:eastAsia="Times New Roman" w:hAnsi="Bookman Old Style"/>
      <w:sz w:val="21"/>
      <w:lang w:val="en-AU"/>
    </w:rPr>
  </w:style>
  <w:style w:type="paragraph" w:customStyle="1" w:styleId="d">
    <w:name w:val="d"/>
    <w:basedOn w:val="Normal"/>
    <w:rsid w:val="00EE4B46"/>
    <w:pPr>
      <w:spacing w:before="100" w:beforeAutospacing="1" w:after="100" w:afterAutospacing="1" w:line="240" w:lineRule="auto"/>
      <w:ind w:left="122"/>
    </w:pPr>
    <w:rPr>
      <w:rFonts w:ascii="Verdana" w:eastAsia="Times New Roman" w:hAnsi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639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D6397"/>
    <w:rPr>
      <w:sz w:val="22"/>
      <w:szCs w:val="22"/>
      <w:lang w:val="en-GB"/>
    </w:rPr>
  </w:style>
  <w:style w:type="paragraph" w:styleId="Footer">
    <w:name w:val="footer"/>
    <w:basedOn w:val="Normal"/>
    <w:link w:val="FooterChar"/>
    <w:unhideWhenUsed/>
    <w:rsid w:val="003D639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3D6397"/>
    <w:rPr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9525B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5AFA3-7121-4510-950A-368D926B1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Foster</dc:creator>
  <cp:keywords/>
  <cp:lastModifiedBy>Lyness Nkungula</cp:lastModifiedBy>
  <cp:revision>2</cp:revision>
  <cp:lastPrinted>2016-04-18T07:34:00Z</cp:lastPrinted>
  <dcterms:created xsi:type="dcterms:W3CDTF">2018-10-30T08:20:00Z</dcterms:created>
  <dcterms:modified xsi:type="dcterms:W3CDTF">2018-10-30T08:20:00Z</dcterms:modified>
</cp:coreProperties>
</file>