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177" w:rsidRDefault="006C09FE" w:rsidP="00041FC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7"/>
          <w:szCs w:val="27"/>
        </w:rPr>
      </w:pPr>
      <w:r>
        <w:rPr>
          <w:rFonts w:ascii="Arial Narrow" w:hAnsi="Arial Narrow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177" w:rsidRDefault="003E7177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3E7177" w:rsidRPr="002E7BA1" w:rsidRDefault="003E7177" w:rsidP="00041FC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smartTag w:uri="urn:schemas-microsoft-com:office:smarttags" w:element="PlaceType">
        <w:r w:rsidRPr="002E7BA1">
          <w:rPr>
            <w:rFonts w:ascii="Arial" w:hAnsi="Arial" w:cs="Arial"/>
            <w:b/>
            <w:bCs/>
            <w:sz w:val="32"/>
            <w:szCs w:val="32"/>
          </w:rPr>
          <w:t>INSTITUTE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OF </w:t>
      </w:r>
      <w:smartTag w:uri="urn:schemas-microsoft-com:office:smarttags" w:element="PlaceName">
        <w:r w:rsidRPr="002E7BA1">
          <w:rPr>
            <w:rFonts w:ascii="Arial" w:hAnsi="Arial" w:cs="Arial"/>
            <w:b/>
            <w:bCs/>
            <w:sz w:val="32"/>
            <w:szCs w:val="32"/>
          </w:rPr>
          <w:t>BANKERS</w:t>
        </w:r>
      </w:smartTag>
      <w:r w:rsidRPr="002E7BA1">
        <w:rPr>
          <w:rFonts w:ascii="Arial" w:hAnsi="Arial" w:cs="Arial"/>
          <w:b/>
          <w:bCs/>
          <w:sz w:val="32"/>
          <w:szCs w:val="32"/>
        </w:rPr>
        <w:t xml:space="preserve"> IN </w:t>
      </w:r>
      <w:smartTag w:uri="urn:schemas-microsoft-com:office:smarttags" w:element="place">
        <w:smartTag w:uri="urn:schemas-microsoft-com:office:smarttags" w:element="country-region">
          <w:r w:rsidRPr="002E7BA1">
            <w:rPr>
              <w:rFonts w:ascii="Arial" w:hAnsi="Arial" w:cs="Arial"/>
              <w:b/>
              <w:bCs/>
              <w:sz w:val="32"/>
              <w:szCs w:val="32"/>
            </w:rPr>
            <w:t>MALAWI</w:t>
          </w:r>
        </w:smartTag>
      </w:smartTag>
    </w:p>
    <w:p w:rsidR="003E7177" w:rsidRPr="00030C0F" w:rsidRDefault="003E7177" w:rsidP="00041FC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3E7177" w:rsidRPr="002E7BA1" w:rsidRDefault="003E7177" w:rsidP="00041FC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ADVANCED </w:t>
      </w:r>
      <w:r w:rsidRPr="002E7BA1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3E7177" w:rsidRPr="002E7BA1" w:rsidRDefault="003E7177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3E7177" w:rsidRPr="002E7BA1" w:rsidRDefault="003E7177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2E7BA1">
        <w:rPr>
          <w:rFonts w:ascii="Arial" w:hAnsi="Arial" w:cs="Arial"/>
          <w:b/>
          <w:bCs/>
          <w:sz w:val="28"/>
          <w:szCs w:val="28"/>
        </w:rPr>
        <w:t xml:space="preserve">SUBJECT: </w:t>
      </w:r>
      <w:r>
        <w:rPr>
          <w:rFonts w:ascii="Arial" w:hAnsi="Arial" w:cs="Arial"/>
          <w:b/>
          <w:bCs/>
          <w:sz w:val="28"/>
          <w:szCs w:val="28"/>
        </w:rPr>
        <w:t xml:space="preserve">LAW OF CREDIT &amp; SECURITY </w:t>
      </w:r>
      <w:r w:rsidRPr="002E7BA1">
        <w:rPr>
          <w:rFonts w:ascii="Arial" w:hAnsi="Arial" w:cs="Arial"/>
          <w:b/>
          <w:bCs/>
          <w:sz w:val="28"/>
          <w:szCs w:val="28"/>
        </w:rPr>
        <w:t xml:space="preserve">(IOBM – </w:t>
      </w:r>
      <w:r>
        <w:rPr>
          <w:rFonts w:ascii="Arial" w:hAnsi="Arial" w:cs="Arial"/>
          <w:b/>
          <w:bCs/>
          <w:sz w:val="28"/>
          <w:szCs w:val="28"/>
        </w:rPr>
        <w:t>A</w:t>
      </w:r>
      <w:r w:rsidRPr="002E7BA1">
        <w:rPr>
          <w:rFonts w:ascii="Arial" w:hAnsi="Arial" w:cs="Arial"/>
          <w:b/>
          <w:bCs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315</w:t>
      </w:r>
      <w:r w:rsidRPr="002E7BA1">
        <w:rPr>
          <w:rFonts w:ascii="Arial" w:hAnsi="Arial" w:cs="Arial"/>
          <w:b/>
          <w:bCs/>
          <w:sz w:val="28"/>
          <w:szCs w:val="28"/>
        </w:rPr>
        <w:t>)</w:t>
      </w:r>
    </w:p>
    <w:p w:rsidR="003E7177" w:rsidRDefault="003E7177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3E7177" w:rsidRDefault="003E7177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3E7177" w:rsidRDefault="003E7177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15B57">
        <w:rPr>
          <w:rFonts w:ascii="Arial" w:hAnsi="Arial" w:cs="Arial"/>
          <w:b/>
          <w:bCs/>
        </w:rPr>
        <w:t xml:space="preserve">Date: </w:t>
      </w:r>
      <w:r w:rsidR="002C684C">
        <w:rPr>
          <w:rFonts w:ascii="Arial" w:hAnsi="Arial" w:cs="Arial"/>
          <w:b/>
          <w:bCs/>
        </w:rPr>
        <w:t>Sunday</w:t>
      </w:r>
      <w:r w:rsidR="00A5724D">
        <w:rPr>
          <w:rFonts w:ascii="Arial" w:hAnsi="Arial" w:cs="Arial"/>
          <w:b/>
          <w:bCs/>
        </w:rPr>
        <w:t>,</w:t>
      </w:r>
      <w:r w:rsidR="002C684C">
        <w:rPr>
          <w:rFonts w:ascii="Arial" w:hAnsi="Arial" w:cs="Arial"/>
          <w:b/>
          <w:bCs/>
        </w:rPr>
        <w:t xml:space="preserve"> </w:t>
      </w:r>
      <w:r w:rsidR="008977B2">
        <w:rPr>
          <w:rFonts w:ascii="Arial" w:hAnsi="Arial" w:cs="Arial"/>
          <w:b/>
          <w:bCs/>
        </w:rPr>
        <w:t>3</w:t>
      </w:r>
      <w:r w:rsidR="008977B2" w:rsidRPr="008977B2">
        <w:rPr>
          <w:rFonts w:ascii="Arial" w:hAnsi="Arial" w:cs="Arial"/>
          <w:b/>
          <w:bCs/>
          <w:vertAlign w:val="superscript"/>
        </w:rPr>
        <w:t>rd</w:t>
      </w:r>
      <w:r w:rsidR="008977B2">
        <w:rPr>
          <w:rFonts w:ascii="Arial" w:hAnsi="Arial" w:cs="Arial"/>
          <w:b/>
          <w:bCs/>
        </w:rPr>
        <w:t xml:space="preserve"> November </w:t>
      </w:r>
      <w:r w:rsidR="002C684C">
        <w:rPr>
          <w:rFonts w:ascii="Arial" w:hAnsi="Arial" w:cs="Arial"/>
          <w:b/>
          <w:bCs/>
        </w:rPr>
        <w:t>2013</w:t>
      </w:r>
    </w:p>
    <w:p w:rsidR="00065499" w:rsidRPr="00115B57" w:rsidRDefault="00065499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3E7177" w:rsidRDefault="003E7177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 w:rsidRPr="00115B57">
        <w:rPr>
          <w:rFonts w:ascii="Arial" w:hAnsi="Arial" w:cs="Arial"/>
          <w:b/>
          <w:bCs/>
        </w:rPr>
        <w:t>Time Allocated: 3 hours</w:t>
      </w:r>
      <w:r>
        <w:rPr>
          <w:rFonts w:ascii="Arial" w:hAnsi="Arial" w:cs="Arial"/>
          <w:b/>
          <w:bCs/>
        </w:rPr>
        <w:tab/>
      </w:r>
      <w:r w:rsidRPr="00115B57">
        <w:rPr>
          <w:rFonts w:ascii="Arial" w:hAnsi="Arial" w:cs="Arial"/>
          <w:b/>
          <w:bCs/>
        </w:rPr>
        <w:t xml:space="preserve"> (</w:t>
      </w:r>
      <w:r>
        <w:rPr>
          <w:rFonts w:ascii="Arial" w:hAnsi="Arial" w:cs="Arial"/>
          <w:b/>
          <w:bCs/>
        </w:rPr>
        <w:t>13:30 – 16:30 hours</w:t>
      </w:r>
      <w:r w:rsidRPr="00115B57">
        <w:rPr>
          <w:rFonts w:ascii="Arial" w:hAnsi="Arial" w:cs="Arial"/>
          <w:b/>
          <w:bCs/>
        </w:rPr>
        <w:t>)</w:t>
      </w:r>
      <w:r w:rsidRPr="00030C0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</w:p>
    <w:p w:rsidR="003E7177" w:rsidRDefault="00C45694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noProof/>
          <w:sz w:val="27"/>
          <w:szCs w:val="27"/>
        </w:rPr>
        <w:pict>
          <v:line id="_x0000_s1026" style="position:absolute;left:0;text-align:left;z-index:251657728" from="-3.75pt,0" to="471pt,0" strokeweight="2.25pt"/>
        </w:pict>
      </w:r>
    </w:p>
    <w:p w:rsidR="003E7177" w:rsidRDefault="003E7177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3E7177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3E7177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3041B7">
        <w:rPr>
          <w:rFonts w:ascii="Arial" w:hAnsi="Arial" w:cs="Arial"/>
          <w:b/>
          <w:bCs/>
        </w:rPr>
        <w:t>INSTRUCTIONS TO CANDIDATES</w:t>
      </w:r>
    </w:p>
    <w:p w:rsidR="003E7177" w:rsidRPr="003041B7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3E7177" w:rsidRPr="00000B8A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 xml:space="preserve">This paper consists of </w:t>
      </w:r>
      <w:r w:rsidRPr="00000B8A">
        <w:rPr>
          <w:rFonts w:ascii="Arial" w:hAnsi="Arial" w:cs="Arial"/>
          <w:b/>
          <w:bCs/>
        </w:rPr>
        <w:t>TWO</w:t>
      </w:r>
      <w:r w:rsidRPr="00000B8A">
        <w:rPr>
          <w:rFonts w:ascii="Arial" w:hAnsi="Arial" w:cs="Arial"/>
          <w:bCs/>
        </w:rPr>
        <w:t xml:space="preserve"> Sections, A and B.</w:t>
      </w:r>
    </w:p>
    <w:p w:rsidR="003E7177" w:rsidRPr="00000B8A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3E7177" w:rsidRPr="00000B8A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>Section A consists of 4 questions, each question carries 15 marks.</w:t>
      </w:r>
    </w:p>
    <w:p w:rsidR="003E7177" w:rsidRPr="00000B8A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00B8A">
        <w:rPr>
          <w:rFonts w:ascii="Arial" w:hAnsi="Arial" w:cs="Arial"/>
          <w:bCs/>
        </w:rPr>
        <w:t xml:space="preserve">Answer </w:t>
      </w:r>
      <w:r w:rsidRPr="00000B8A">
        <w:rPr>
          <w:rFonts w:ascii="Arial" w:hAnsi="Arial" w:cs="Arial"/>
          <w:b/>
          <w:bCs/>
        </w:rPr>
        <w:t>ALL</w:t>
      </w:r>
      <w:r w:rsidRPr="00000B8A">
        <w:rPr>
          <w:rFonts w:ascii="Arial" w:hAnsi="Arial" w:cs="Arial"/>
          <w:bCs/>
        </w:rPr>
        <w:t xml:space="preserve"> questions.</w:t>
      </w:r>
    </w:p>
    <w:p w:rsidR="003E7177" w:rsidRPr="00000B8A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3E7177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>Section B consists of 4 questions, each questi</w:t>
      </w:r>
      <w:r>
        <w:rPr>
          <w:rFonts w:ascii="Arial" w:hAnsi="Arial" w:cs="Arial"/>
          <w:bCs/>
        </w:rPr>
        <w:t xml:space="preserve">on carries 20 marks. Answer </w:t>
      </w:r>
      <w:r w:rsidRPr="00000B8A">
        <w:rPr>
          <w:rFonts w:ascii="Arial" w:hAnsi="Arial" w:cs="Arial"/>
          <w:b/>
          <w:bCs/>
        </w:rPr>
        <w:t>ANY TWO</w:t>
      </w:r>
      <w:r w:rsidRPr="00000B8A">
        <w:rPr>
          <w:rFonts w:ascii="Arial" w:hAnsi="Arial" w:cs="Arial"/>
          <w:bCs/>
        </w:rPr>
        <w:t xml:space="preserve"> questions.</w:t>
      </w:r>
    </w:p>
    <w:p w:rsidR="003E7177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3E7177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ab/>
        <w:t xml:space="preserve">You will be allowed </w:t>
      </w:r>
      <w:r w:rsidRPr="00C03B9F">
        <w:rPr>
          <w:rFonts w:ascii="Arial" w:hAnsi="Arial" w:cs="Arial"/>
          <w:b/>
          <w:bCs/>
        </w:rPr>
        <w:t>10 minutes</w:t>
      </w:r>
      <w:r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:rsidR="003E7177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3E7177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ab/>
        <w:t>Begin each answer on a new page.</w:t>
      </w:r>
    </w:p>
    <w:p w:rsidR="003E7177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3E7177" w:rsidRPr="00000B8A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ab/>
      </w:r>
      <w:r w:rsidRPr="004974EB">
        <w:rPr>
          <w:rFonts w:ascii="Arial" w:hAnsi="Arial" w:cs="Arial"/>
          <w:b/>
          <w:bCs/>
        </w:rPr>
        <w:t xml:space="preserve">Please write your examination number </w:t>
      </w:r>
      <w:r w:rsidR="00BA170D">
        <w:rPr>
          <w:rFonts w:ascii="Arial" w:hAnsi="Arial" w:cs="Arial"/>
          <w:b/>
          <w:bCs/>
        </w:rPr>
        <w:t>and not your student number</w:t>
      </w:r>
      <w:r w:rsidRPr="004974EB">
        <w:rPr>
          <w:rFonts w:ascii="Arial" w:hAnsi="Arial" w:cs="Arial"/>
          <w:b/>
          <w:bCs/>
        </w:rPr>
        <w:t>on each answer book used.</w:t>
      </w:r>
      <w:r>
        <w:rPr>
          <w:rFonts w:ascii="Arial" w:hAnsi="Arial" w:cs="Arial"/>
          <w:b/>
          <w:bCs/>
        </w:rPr>
        <w:t xml:space="preserve"> Answer books without examination numbers will not be marked.</w:t>
      </w:r>
    </w:p>
    <w:p w:rsidR="003E7177" w:rsidRPr="00000B8A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3E7177" w:rsidRPr="00000B8A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 w:rsidRPr="00000B8A">
        <w:rPr>
          <w:rFonts w:ascii="Arial" w:hAnsi="Arial" w:cs="Arial"/>
          <w:bCs/>
        </w:rPr>
        <w:tab/>
      </w:r>
      <w:r w:rsidRPr="00000B8A">
        <w:rPr>
          <w:rFonts w:ascii="Arial" w:hAnsi="Arial" w:cs="Arial"/>
          <w:bCs/>
          <w:u w:val="single"/>
        </w:rPr>
        <w:t>DO NOT</w:t>
      </w:r>
      <w:r w:rsidRPr="00000B8A">
        <w:rPr>
          <w:rFonts w:ascii="Arial" w:hAnsi="Arial" w:cs="Arial"/>
          <w:bCs/>
        </w:rPr>
        <w:t xml:space="preserve"> open this question paper until instructed to do so.</w:t>
      </w:r>
    </w:p>
    <w:p w:rsidR="003E7177" w:rsidRPr="003041B7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3E7177" w:rsidRDefault="003E7177" w:rsidP="003E7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</w:p>
    <w:p w:rsidR="003E7177" w:rsidRDefault="003E7177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3E7177" w:rsidRDefault="003E7177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3E7177" w:rsidRDefault="003E7177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3E7177" w:rsidRDefault="003E7177" w:rsidP="003E717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3E7177" w:rsidRDefault="003E7177" w:rsidP="003E7177">
      <w:pPr>
        <w:pStyle w:val="NoSpacing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3E7177" w:rsidRDefault="003E7177" w:rsidP="003E7177">
      <w:pPr>
        <w:pStyle w:val="NoSpacing"/>
        <w:jc w:val="both"/>
        <w:rPr>
          <w:rFonts w:ascii="Arial" w:hAnsi="Arial" w:cs="Arial"/>
          <w:b/>
          <w:sz w:val="28"/>
          <w:szCs w:val="28"/>
        </w:rPr>
      </w:pPr>
      <w:r w:rsidRPr="00B932DE">
        <w:rPr>
          <w:rFonts w:ascii="Arial" w:hAnsi="Arial" w:cs="Arial"/>
          <w:b/>
          <w:sz w:val="28"/>
          <w:szCs w:val="28"/>
        </w:rPr>
        <w:t>SECTION A</w:t>
      </w:r>
      <w:r w:rsidRPr="00796DAD">
        <w:rPr>
          <w:rFonts w:ascii="Arial" w:hAnsi="Arial" w:cs="Arial"/>
          <w:b/>
          <w:sz w:val="28"/>
          <w:szCs w:val="28"/>
        </w:rPr>
        <w:tab/>
      </w:r>
      <w:r w:rsidRPr="00796DAD">
        <w:rPr>
          <w:rFonts w:ascii="Arial" w:hAnsi="Arial" w:cs="Arial"/>
          <w:b/>
          <w:sz w:val="28"/>
          <w:szCs w:val="28"/>
        </w:rPr>
        <w:tab/>
      </w:r>
      <w:r w:rsidRPr="00796DAD">
        <w:rPr>
          <w:rFonts w:ascii="Arial" w:hAnsi="Arial" w:cs="Arial"/>
          <w:b/>
          <w:sz w:val="28"/>
          <w:szCs w:val="28"/>
        </w:rPr>
        <w:tab/>
        <w:t>(60 MARKS)</w:t>
      </w:r>
    </w:p>
    <w:p w:rsidR="003E7177" w:rsidRPr="00796DAD" w:rsidRDefault="003E7177" w:rsidP="003E7177">
      <w:pPr>
        <w:pStyle w:val="NoSpacing"/>
        <w:jc w:val="both"/>
        <w:rPr>
          <w:rFonts w:ascii="Arial" w:hAnsi="Arial" w:cs="Arial"/>
          <w:b/>
          <w:sz w:val="28"/>
          <w:szCs w:val="28"/>
        </w:rPr>
      </w:pPr>
    </w:p>
    <w:p w:rsidR="003E7177" w:rsidRPr="00CD283B" w:rsidRDefault="003E7177" w:rsidP="003E7177">
      <w:pPr>
        <w:jc w:val="both"/>
        <w:rPr>
          <w:rFonts w:ascii="Arial" w:hAnsi="Arial" w:cs="Arial"/>
        </w:rPr>
      </w:pPr>
      <w:r w:rsidRPr="00CD283B">
        <w:rPr>
          <w:rFonts w:ascii="Arial" w:hAnsi="Arial" w:cs="Arial"/>
        </w:rPr>
        <w:t xml:space="preserve">Answer </w:t>
      </w:r>
      <w:r w:rsidRPr="00CD283B">
        <w:rPr>
          <w:rFonts w:ascii="Arial" w:hAnsi="Arial" w:cs="Arial"/>
          <w:b/>
          <w:u w:val="single"/>
        </w:rPr>
        <w:t>ALL</w:t>
      </w:r>
      <w:r w:rsidRPr="00CD283B">
        <w:rPr>
          <w:rFonts w:ascii="Arial" w:hAnsi="Arial" w:cs="Arial"/>
        </w:rPr>
        <w:t xml:space="preserve"> questions from this section.</w:t>
      </w:r>
    </w:p>
    <w:p w:rsidR="003E7177" w:rsidRDefault="003E7177" w:rsidP="003E7177">
      <w:pPr>
        <w:shd w:val="clear" w:color="auto" w:fill="FFFFFF"/>
        <w:jc w:val="both"/>
        <w:rPr>
          <w:rFonts w:ascii="Arial" w:hAnsi="Arial" w:cs="Arial"/>
          <w:b/>
        </w:rPr>
      </w:pPr>
    </w:p>
    <w:p w:rsidR="00743901" w:rsidRDefault="00743901" w:rsidP="007D40C4">
      <w:pPr>
        <w:shd w:val="clear" w:color="auto" w:fill="FFFFFF"/>
        <w:jc w:val="both"/>
        <w:rPr>
          <w:rFonts w:ascii="Arial" w:hAnsi="Arial" w:cs="Arial"/>
          <w:b/>
        </w:rPr>
      </w:pPr>
    </w:p>
    <w:p w:rsidR="00384AF8" w:rsidRPr="00CD283B" w:rsidRDefault="00384AF8" w:rsidP="00384AF8">
      <w:pPr>
        <w:jc w:val="both"/>
        <w:rPr>
          <w:rFonts w:ascii="Arial" w:hAnsi="Arial" w:cs="Arial"/>
          <w:b/>
          <w:sz w:val="28"/>
          <w:szCs w:val="28"/>
        </w:rPr>
      </w:pPr>
      <w:r w:rsidRPr="00CD283B">
        <w:rPr>
          <w:rFonts w:ascii="Arial" w:hAnsi="Arial" w:cs="Arial"/>
          <w:b/>
          <w:sz w:val="28"/>
          <w:szCs w:val="28"/>
        </w:rPr>
        <w:t>SECTION A         (60 MARKS)</w:t>
      </w:r>
    </w:p>
    <w:p w:rsidR="00384AF8" w:rsidRDefault="00384AF8" w:rsidP="00384AF8">
      <w:pPr>
        <w:jc w:val="both"/>
        <w:rPr>
          <w:rFonts w:ascii="Arial" w:hAnsi="Arial" w:cs="Arial"/>
          <w:b/>
        </w:rPr>
      </w:pPr>
    </w:p>
    <w:p w:rsidR="00CD283B" w:rsidRDefault="00CD283B" w:rsidP="00384AF8">
      <w:pPr>
        <w:spacing w:after="200" w:line="276" w:lineRule="auto"/>
        <w:ind w:left="360"/>
        <w:jc w:val="both"/>
        <w:rPr>
          <w:rFonts w:ascii="Arial" w:hAnsi="Arial" w:cs="Arial"/>
        </w:rPr>
      </w:pPr>
    </w:p>
    <w:p w:rsidR="00CD283B" w:rsidRPr="00CD283B" w:rsidRDefault="00CD283B" w:rsidP="00CD283B">
      <w:pPr>
        <w:spacing w:after="200" w:line="276" w:lineRule="auto"/>
        <w:jc w:val="both"/>
        <w:rPr>
          <w:rFonts w:ascii="Arial" w:hAnsi="Arial" w:cs="Arial"/>
          <w:b/>
        </w:rPr>
      </w:pPr>
      <w:r w:rsidRPr="00CD283B">
        <w:rPr>
          <w:rFonts w:ascii="Arial" w:hAnsi="Arial" w:cs="Arial"/>
          <w:b/>
        </w:rPr>
        <w:t>QUESTION 1</w:t>
      </w:r>
    </w:p>
    <w:p w:rsidR="00384AF8" w:rsidRPr="00EC7B9F" w:rsidRDefault="00384AF8" w:rsidP="00CD283B">
      <w:pPr>
        <w:spacing w:after="200" w:line="276" w:lineRule="auto"/>
        <w:jc w:val="both"/>
        <w:rPr>
          <w:rFonts w:ascii="Arial" w:hAnsi="Arial" w:cs="Arial"/>
        </w:rPr>
      </w:pPr>
      <w:r w:rsidRPr="00EC7B9F">
        <w:rPr>
          <w:rFonts w:ascii="Arial" w:hAnsi="Arial" w:cs="Arial"/>
        </w:rPr>
        <w:t>Borrowing is an important means by which a business entity can finance its activities and the overwhelming majority of business entities have the power, express or implied, to borrow money. A lender of funds to a business entity will more often than not require that the business entity should provide security for such borrowing.</w:t>
      </w:r>
    </w:p>
    <w:p w:rsidR="00384AF8" w:rsidRDefault="00384AF8" w:rsidP="00CD283B">
      <w:pPr>
        <w:jc w:val="both"/>
        <w:rPr>
          <w:rFonts w:ascii="Arial" w:hAnsi="Arial" w:cs="Arial"/>
          <w:b/>
        </w:rPr>
      </w:pPr>
      <w:r w:rsidRPr="00EC7B9F">
        <w:rPr>
          <w:rFonts w:ascii="Arial" w:hAnsi="Arial" w:cs="Arial"/>
          <w:b/>
        </w:rPr>
        <w:t>Required:-</w:t>
      </w:r>
    </w:p>
    <w:p w:rsidR="00CD283B" w:rsidRPr="00EC7B9F" w:rsidRDefault="00CD283B" w:rsidP="00CD283B">
      <w:pPr>
        <w:jc w:val="both"/>
        <w:rPr>
          <w:rFonts w:ascii="Arial" w:hAnsi="Arial" w:cs="Arial"/>
          <w:b/>
        </w:rPr>
      </w:pPr>
    </w:p>
    <w:p w:rsidR="00384AF8" w:rsidRPr="00EC7B9F" w:rsidRDefault="00384AF8" w:rsidP="00CD283B">
      <w:pPr>
        <w:jc w:val="both"/>
        <w:rPr>
          <w:rFonts w:ascii="Arial" w:hAnsi="Arial" w:cs="Arial"/>
        </w:rPr>
      </w:pPr>
      <w:r w:rsidRPr="00EC7B9F">
        <w:rPr>
          <w:rFonts w:ascii="Arial" w:hAnsi="Arial" w:cs="Arial"/>
        </w:rPr>
        <w:t>Discuss any</w:t>
      </w:r>
      <w:r w:rsidRPr="00EC7B9F">
        <w:rPr>
          <w:rFonts w:ascii="Arial" w:hAnsi="Arial" w:cs="Arial"/>
          <w:b/>
        </w:rPr>
        <w:t xml:space="preserve"> </w:t>
      </w:r>
      <w:r w:rsidRPr="00BA170D">
        <w:rPr>
          <w:rFonts w:ascii="Arial" w:hAnsi="Arial" w:cs="Arial"/>
          <w:b/>
          <w:u w:val="single"/>
        </w:rPr>
        <w:t>three</w:t>
      </w:r>
      <w:r w:rsidRPr="00EC7B9F">
        <w:rPr>
          <w:rFonts w:ascii="Arial" w:hAnsi="Arial" w:cs="Arial"/>
        </w:rPr>
        <w:t xml:space="preserve"> reasons why the lender needs security.  </w:t>
      </w:r>
    </w:p>
    <w:p w:rsidR="00384AF8" w:rsidRPr="00EC7B9F" w:rsidRDefault="00384AF8" w:rsidP="00CD283B">
      <w:pPr>
        <w:shd w:val="clear" w:color="auto" w:fill="FFFFFF"/>
        <w:ind w:left="6480" w:firstLine="720"/>
        <w:jc w:val="both"/>
        <w:rPr>
          <w:rFonts w:ascii="Arial" w:hAnsi="Arial" w:cs="Arial"/>
          <w:b/>
        </w:rPr>
      </w:pPr>
      <w:r w:rsidRPr="00EC7B9F">
        <w:rPr>
          <w:rFonts w:ascii="Arial" w:hAnsi="Arial" w:cs="Arial"/>
          <w:b/>
        </w:rPr>
        <w:t xml:space="preserve">    (Total 15 marks)</w:t>
      </w:r>
    </w:p>
    <w:p w:rsidR="00CD283B" w:rsidRDefault="00CD283B" w:rsidP="00CD283B">
      <w:pPr>
        <w:spacing w:after="200" w:line="276" w:lineRule="auto"/>
        <w:ind w:left="360"/>
        <w:jc w:val="both"/>
        <w:rPr>
          <w:rFonts w:ascii="Arial" w:hAnsi="Arial" w:cs="Arial"/>
        </w:rPr>
      </w:pPr>
    </w:p>
    <w:p w:rsidR="00CD283B" w:rsidRPr="00CD283B" w:rsidRDefault="00CD283B" w:rsidP="00CD283B">
      <w:pPr>
        <w:spacing w:after="200" w:line="276" w:lineRule="auto"/>
        <w:jc w:val="both"/>
        <w:rPr>
          <w:rFonts w:ascii="Arial" w:hAnsi="Arial" w:cs="Arial"/>
          <w:b/>
        </w:rPr>
      </w:pPr>
      <w:r w:rsidRPr="00CD283B">
        <w:rPr>
          <w:rFonts w:ascii="Arial" w:hAnsi="Arial" w:cs="Arial"/>
          <w:b/>
        </w:rPr>
        <w:t>QUESTION 2</w:t>
      </w:r>
    </w:p>
    <w:p w:rsidR="00384AF8" w:rsidRPr="00EC7B9F" w:rsidRDefault="00384AF8" w:rsidP="00CD283B">
      <w:pPr>
        <w:spacing w:after="200" w:line="276" w:lineRule="auto"/>
        <w:jc w:val="both"/>
        <w:rPr>
          <w:rFonts w:ascii="Arial" w:hAnsi="Arial" w:cs="Arial"/>
        </w:rPr>
      </w:pPr>
      <w:r w:rsidRPr="00EC7B9F">
        <w:rPr>
          <w:rFonts w:ascii="Arial" w:hAnsi="Arial" w:cs="Arial"/>
        </w:rPr>
        <w:t xml:space="preserve">Discuss the following quasi-security devices. </w:t>
      </w:r>
    </w:p>
    <w:p w:rsidR="00384AF8" w:rsidRPr="00EC7B9F" w:rsidRDefault="00CD283B" w:rsidP="00CD283B">
      <w:pPr>
        <w:numPr>
          <w:ilvl w:val="0"/>
          <w:numId w:val="43"/>
        </w:numPr>
        <w:spacing w:after="200"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384AF8" w:rsidRPr="00EC7B9F">
        <w:rPr>
          <w:rFonts w:ascii="Arial" w:hAnsi="Arial" w:cs="Arial"/>
        </w:rPr>
        <w:t>he reservation of title under a contract of sale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</w:t>
      </w:r>
      <w:r w:rsidR="008977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="00384AF8" w:rsidRPr="00EC7B9F">
        <w:rPr>
          <w:rFonts w:ascii="Arial" w:hAnsi="Arial" w:cs="Arial"/>
        </w:rPr>
        <w:t xml:space="preserve"> </w:t>
      </w:r>
      <w:r w:rsidR="00384AF8" w:rsidRPr="00EC7B9F">
        <w:rPr>
          <w:rFonts w:ascii="Arial" w:hAnsi="Arial" w:cs="Arial"/>
          <w:i/>
        </w:rPr>
        <w:t>(5 marks)</w:t>
      </w:r>
    </w:p>
    <w:p w:rsidR="00384AF8" w:rsidRPr="00EC7B9F" w:rsidRDefault="00CD283B" w:rsidP="00CD283B">
      <w:pPr>
        <w:numPr>
          <w:ilvl w:val="0"/>
          <w:numId w:val="43"/>
        </w:numPr>
        <w:spacing w:after="200"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384AF8" w:rsidRPr="00EC7B9F">
        <w:rPr>
          <w:rFonts w:ascii="Arial" w:hAnsi="Arial" w:cs="Arial"/>
        </w:rPr>
        <w:t>he contractual set-off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</w:t>
      </w:r>
      <w:r w:rsidR="008977B2">
        <w:rPr>
          <w:rFonts w:ascii="Arial" w:hAnsi="Arial" w:cs="Arial"/>
        </w:rPr>
        <w:t xml:space="preserve">           </w:t>
      </w:r>
      <w:r w:rsidR="00384AF8" w:rsidRPr="00EC7B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8977B2">
        <w:rPr>
          <w:rFonts w:ascii="Arial" w:hAnsi="Arial" w:cs="Arial"/>
        </w:rPr>
        <w:t xml:space="preserve"> </w:t>
      </w:r>
      <w:r w:rsidR="00384AF8" w:rsidRPr="00EC7B9F">
        <w:rPr>
          <w:rFonts w:ascii="Arial" w:hAnsi="Arial" w:cs="Arial"/>
          <w:i/>
        </w:rPr>
        <w:t>(5 marks)</w:t>
      </w:r>
    </w:p>
    <w:p w:rsidR="00384AF8" w:rsidRPr="00EC7B9F" w:rsidRDefault="00CD283B" w:rsidP="00CD283B">
      <w:pPr>
        <w:numPr>
          <w:ilvl w:val="0"/>
          <w:numId w:val="43"/>
        </w:numPr>
        <w:spacing w:after="200"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384AF8" w:rsidRPr="00EC7B9F">
        <w:rPr>
          <w:rFonts w:ascii="Arial" w:hAnsi="Arial" w:cs="Arial"/>
        </w:rPr>
        <w:t xml:space="preserve">he negative pledge.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 w:rsidR="008977B2">
        <w:rPr>
          <w:rFonts w:ascii="Arial" w:hAnsi="Arial" w:cs="Arial"/>
        </w:rPr>
        <w:t xml:space="preserve">            </w:t>
      </w:r>
      <w:r w:rsidR="00384AF8" w:rsidRPr="00EC7B9F">
        <w:rPr>
          <w:rFonts w:ascii="Arial" w:hAnsi="Arial" w:cs="Arial"/>
          <w:i/>
        </w:rPr>
        <w:t>(5 marks)</w:t>
      </w:r>
    </w:p>
    <w:p w:rsidR="00384AF8" w:rsidRPr="00EC7B9F" w:rsidRDefault="00384AF8" w:rsidP="00384AF8">
      <w:pPr>
        <w:shd w:val="clear" w:color="auto" w:fill="FFFFFF"/>
        <w:ind w:left="720"/>
        <w:jc w:val="right"/>
        <w:rPr>
          <w:rFonts w:ascii="Arial" w:hAnsi="Arial" w:cs="Arial"/>
          <w:b/>
        </w:rPr>
      </w:pPr>
      <w:r w:rsidRPr="00EC7B9F">
        <w:rPr>
          <w:rFonts w:ascii="Arial" w:hAnsi="Arial" w:cs="Arial"/>
          <w:b/>
        </w:rPr>
        <w:t>(Total 15 marks)</w:t>
      </w:r>
    </w:p>
    <w:p w:rsidR="00CD283B" w:rsidRDefault="00CD283B" w:rsidP="00CD283B">
      <w:pPr>
        <w:spacing w:after="200" w:line="276" w:lineRule="auto"/>
        <w:ind w:left="360"/>
        <w:jc w:val="both"/>
        <w:rPr>
          <w:rFonts w:ascii="Arial" w:hAnsi="Arial" w:cs="Arial"/>
        </w:rPr>
      </w:pPr>
    </w:p>
    <w:p w:rsidR="00CD283B" w:rsidRPr="00CD283B" w:rsidRDefault="00CD283B" w:rsidP="008977B2">
      <w:pPr>
        <w:spacing w:after="200" w:line="276" w:lineRule="auto"/>
        <w:jc w:val="both"/>
        <w:rPr>
          <w:rFonts w:ascii="Arial" w:hAnsi="Arial" w:cs="Arial"/>
          <w:b/>
        </w:rPr>
      </w:pPr>
      <w:r w:rsidRPr="00CD283B">
        <w:rPr>
          <w:rFonts w:ascii="Arial" w:hAnsi="Arial" w:cs="Arial"/>
          <w:b/>
        </w:rPr>
        <w:t>QUESTION 3</w:t>
      </w:r>
    </w:p>
    <w:p w:rsidR="00384AF8" w:rsidRPr="00CD283B" w:rsidRDefault="00384AF8" w:rsidP="008977B2">
      <w:pPr>
        <w:pStyle w:val="ListParagraph"/>
        <w:numPr>
          <w:ilvl w:val="0"/>
          <w:numId w:val="45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CD283B">
        <w:rPr>
          <w:rFonts w:ascii="Arial" w:hAnsi="Arial" w:cs="Arial"/>
          <w:sz w:val="24"/>
          <w:szCs w:val="24"/>
        </w:rPr>
        <w:t xml:space="preserve">What do you understand by mistakes relating to documents and how could bank customers attempt to plea?    </w:t>
      </w:r>
      <w:r w:rsidRPr="00CD283B">
        <w:rPr>
          <w:rFonts w:ascii="Arial" w:hAnsi="Arial" w:cs="Arial"/>
          <w:i/>
          <w:sz w:val="24"/>
          <w:szCs w:val="24"/>
        </w:rPr>
        <w:t xml:space="preserve"> </w:t>
      </w:r>
      <w:r w:rsidRPr="00CD283B">
        <w:rPr>
          <w:rFonts w:ascii="Arial" w:hAnsi="Arial" w:cs="Arial"/>
          <w:b/>
          <w:i/>
          <w:sz w:val="24"/>
          <w:szCs w:val="24"/>
        </w:rPr>
        <w:t xml:space="preserve">             </w:t>
      </w:r>
      <w:r w:rsidRPr="00CD283B">
        <w:rPr>
          <w:rFonts w:ascii="Arial" w:hAnsi="Arial" w:cs="Arial"/>
          <w:b/>
          <w:i/>
          <w:sz w:val="24"/>
          <w:szCs w:val="24"/>
        </w:rPr>
        <w:tab/>
      </w:r>
      <w:r w:rsidRPr="00CD283B">
        <w:rPr>
          <w:rFonts w:ascii="Arial" w:hAnsi="Arial" w:cs="Arial"/>
          <w:b/>
          <w:i/>
          <w:sz w:val="24"/>
          <w:szCs w:val="24"/>
        </w:rPr>
        <w:tab/>
        <w:t xml:space="preserve"> </w:t>
      </w:r>
      <w:r w:rsidRPr="00CD283B">
        <w:rPr>
          <w:rFonts w:ascii="Arial" w:hAnsi="Arial" w:cs="Arial"/>
          <w:b/>
          <w:i/>
          <w:sz w:val="24"/>
          <w:szCs w:val="24"/>
        </w:rPr>
        <w:tab/>
      </w:r>
      <w:r w:rsidR="00CD283B" w:rsidRPr="00CD283B">
        <w:rPr>
          <w:rFonts w:ascii="Arial" w:hAnsi="Arial" w:cs="Arial"/>
          <w:i/>
          <w:sz w:val="24"/>
          <w:szCs w:val="24"/>
        </w:rPr>
        <w:t xml:space="preserve">     </w:t>
      </w:r>
      <w:r w:rsidR="00CD283B">
        <w:rPr>
          <w:rFonts w:ascii="Arial" w:hAnsi="Arial" w:cs="Arial"/>
          <w:i/>
          <w:sz w:val="24"/>
          <w:szCs w:val="24"/>
        </w:rPr>
        <w:t xml:space="preserve">       </w:t>
      </w:r>
      <w:r w:rsidR="00CD283B" w:rsidRPr="00CD283B">
        <w:rPr>
          <w:rFonts w:ascii="Arial" w:hAnsi="Arial" w:cs="Arial"/>
          <w:i/>
          <w:sz w:val="24"/>
          <w:szCs w:val="24"/>
        </w:rPr>
        <w:tab/>
        <w:t xml:space="preserve">      (</w:t>
      </w:r>
      <w:r w:rsidRPr="00CD283B">
        <w:rPr>
          <w:rFonts w:ascii="Arial" w:hAnsi="Arial" w:cs="Arial"/>
          <w:i/>
          <w:sz w:val="24"/>
          <w:szCs w:val="24"/>
        </w:rPr>
        <w:t>5 marks)</w:t>
      </w:r>
    </w:p>
    <w:p w:rsidR="00CD283B" w:rsidRPr="00CD283B" w:rsidRDefault="00CD283B" w:rsidP="008977B2">
      <w:pPr>
        <w:jc w:val="both"/>
        <w:rPr>
          <w:rFonts w:ascii="Arial" w:hAnsi="Arial" w:cs="Arial"/>
        </w:rPr>
      </w:pPr>
    </w:p>
    <w:p w:rsidR="00384AF8" w:rsidRPr="00CD283B" w:rsidRDefault="00384AF8" w:rsidP="008977B2">
      <w:pPr>
        <w:pStyle w:val="ListParagraph"/>
        <w:numPr>
          <w:ilvl w:val="0"/>
          <w:numId w:val="45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CD283B">
        <w:rPr>
          <w:rFonts w:ascii="Arial" w:hAnsi="Arial" w:cs="Arial"/>
          <w:sz w:val="24"/>
          <w:szCs w:val="24"/>
        </w:rPr>
        <w:t xml:space="preserve">What considerations does the Central Bank take into account before granting authorization to a bank to hold a Large Exposure exceeding 25% of its capital base?  </w:t>
      </w:r>
      <w:r w:rsidR="00CD283B">
        <w:rPr>
          <w:rFonts w:ascii="Arial" w:hAnsi="Arial" w:cs="Arial"/>
          <w:sz w:val="24"/>
          <w:szCs w:val="24"/>
        </w:rPr>
        <w:tab/>
      </w:r>
      <w:r w:rsidR="00CD283B">
        <w:rPr>
          <w:rFonts w:ascii="Arial" w:hAnsi="Arial" w:cs="Arial"/>
          <w:sz w:val="24"/>
          <w:szCs w:val="24"/>
        </w:rPr>
        <w:tab/>
      </w:r>
      <w:r w:rsidR="00CD283B">
        <w:rPr>
          <w:rFonts w:ascii="Arial" w:hAnsi="Arial" w:cs="Arial"/>
          <w:sz w:val="24"/>
          <w:szCs w:val="24"/>
        </w:rPr>
        <w:tab/>
      </w:r>
      <w:r w:rsidR="00CD283B">
        <w:rPr>
          <w:rFonts w:ascii="Arial" w:hAnsi="Arial" w:cs="Arial"/>
          <w:sz w:val="24"/>
          <w:szCs w:val="24"/>
        </w:rPr>
        <w:tab/>
      </w:r>
      <w:r w:rsidR="00CD283B">
        <w:rPr>
          <w:rFonts w:ascii="Arial" w:hAnsi="Arial" w:cs="Arial"/>
          <w:sz w:val="24"/>
          <w:szCs w:val="24"/>
        </w:rPr>
        <w:tab/>
      </w:r>
      <w:r w:rsidR="00CD283B">
        <w:rPr>
          <w:rFonts w:ascii="Arial" w:hAnsi="Arial" w:cs="Arial"/>
          <w:sz w:val="24"/>
          <w:szCs w:val="24"/>
        </w:rPr>
        <w:tab/>
      </w:r>
      <w:r w:rsidR="00CD283B">
        <w:rPr>
          <w:rFonts w:ascii="Arial" w:hAnsi="Arial" w:cs="Arial"/>
          <w:sz w:val="24"/>
          <w:szCs w:val="24"/>
        </w:rPr>
        <w:tab/>
      </w:r>
      <w:r w:rsidR="00CD283B">
        <w:rPr>
          <w:rFonts w:ascii="Arial" w:hAnsi="Arial" w:cs="Arial"/>
          <w:sz w:val="24"/>
          <w:szCs w:val="24"/>
        </w:rPr>
        <w:tab/>
      </w:r>
      <w:r w:rsidR="00CD283B">
        <w:rPr>
          <w:rFonts w:ascii="Arial" w:hAnsi="Arial" w:cs="Arial"/>
          <w:sz w:val="24"/>
          <w:szCs w:val="24"/>
        </w:rPr>
        <w:tab/>
      </w:r>
      <w:r w:rsidR="008977B2">
        <w:rPr>
          <w:rFonts w:ascii="Arial" w:hAnsi="Arial" w:cs="Arial"/>
          <w:sz w:val="24"/>
          <w:szCs w:val="24"/>
        </w:rPr>
        <w:tab/>
      </w:r>
      <w:r w:rsidR="00CD283B">
        <w:rPr>
          <w:rFonts w:ascii="Arial" w:hAnsi="Arial" w:cs="Arial"/>
          <w:sz w:val="24"/>
          <w:szCs w:val="24"/>
        </w:rPr>
        <w:t xml:space="preserve">   </w:t>
      </w:r>
      <w:r w:rsidR="008977B2">
        <w:rPr>
          <w:rFonts w:ascii="Arial" w:hAnsi="Arial" w:cs="Arial"/>
          <w:sz w:val="24"/>
          <w:szCs w:val="24"/>
        </w:rPr>
        <w:t xml:space="preserve">            </w:t>
      </w:r>
      <w:r w:rsidRPr="00CD283B">
        <w:rPr>
          <w:rFonts w:ascii="Arial" w:hAnsi="Arial" w:cs="Arial"/>
          <w:i/>
          <w:sz w:val="24"/>
          <w:szCs w:val="24"/>
        </w:rPr>
        <w:t>(10 marks)</w:t>
      </w:r>
      <w:r w:rsidRPr="00CD283B">
        <w:rPr>
          <w:rFonts w:ascii="Arial" w:hAnsi="Arial" w:cs="Arial"/>
          <w:sz w:val="24"/>
          <w:szCs w:val="24"/>
        </w:rPr>
        <w:t xml:space="preserve">                          </w:t>
      </w:r>
    </w:p>
    <w:p w:rsidR="00384AF8" w:rsidRPr="00CD283B" w:rsidRDefault="00384AF8" w:rsidP="00384AF8">
      <w:pPr>
        <w:shd w:val="clear" w:color="auto" w:fill="FFFFFF"/>
        <w:ind w:left="720"/>
        <w:jc w:val="right"/>
        <w:rPr>
          <w:rFonts w:ascii="Arial" w:hAnsi="Arial" w:cs="Arial"/>
          <w:b/>
        </w:rPr>
      </w:pPr>
      <w:r w:rsidRPr="00CD283B">
        <w:rPr>
          <w:rFonts w:ascii="Arial" w:hAnsi="Arial" w:cs="Arial"/>
          <w:b/>
        </w:rPr>
        <w:t>(Total 15 marks)</w:t>
      </w:r>
    </w:p>
    <w:p w:rsidR="00CD283B" w:rsidRDefault="00CD283B" w:rsidP="00CD283B">
      <w:pPr>
        <w:spacing w:line="276" w:lineRule="auto"/>
        <w:ind w:left="360"/>
        <w:jc w:val="both"/>
        <w:rPr>
          <w:rFonts w:ascii="Arial" w:hAnsi="Arial" w:cs="Arial"/>
        </w:rPr>
      </w:pPr>
    </w:p>
    <w:p w:rsidR="00CD283B" w:rsidRDefault="00CD283B" w:rsidP="00CD283B">
      <w:pPr>
        <w:spacing w:line="276" w:lineRule="auto"/>
        <w:ind w:left="360"/>
        <w:jc w:val="both"/>
        <w:rPr>
          <w:rFonts w:ascii="Arial" w:hAnsi="Arial" w:cs="Arial"/>
          <w:b/>
        </w:rPr>
      </w:pPr>
    </w:p>
    <w:p w:rsidR="00CD283B" w:rsidRDefault="00CD283B" w:rsidP="00CD283B">
      <w:pPr>
        <w:spacing w:line="276" w:lineRule="auto"/>
        <w:ind w:left="360"/>
        <w:jc w:val="both"/>
        <w:rPr>
          <w:rFonts w:ascii="Arial" w:hAnsi="Arial" w:cs="Arial"/>
          <w:b/>
        </w:rPr>
      </w:pPr>
    </w:p>
    <w:p w:rsidR="00CD283B" w:rsidRDefault="00CD283B" w:rsidP="00CD283B">
      <w:pPr>
        <w:spacing w:line="276" w:lineRule="auto"/>
        <w:ind w:left="360"/>
        <w:jc w:val="both"/>
        <w:rPr>
          <w:rFonts w:ascii="Arial" w:hAnsi="Arial" w:cs="Arial"/>
          <w:b/>
        </w:rPr>
      </w:pPr>
    </w:p>
    <w:p w:rsidR="00CD283B" w:rsidRDefault="00CD283B" w:rsidP="008977B2">
      <w:pPr>
        <w:spacing w:line="276" w:lineRule="auto"/>
        <w:jc w:val="both"/>
        <w:rPr>
          <w:rFonts w:ascii="Arial" w:hAnsi="Arial" w:cs="Arial"/>
          <w:b/>
        </w:rPr>
      </w:pPr>
      <w:r w:rsidRPr="00CD283B">
        <w:rPr>
          <w:rFonts w:ascii="Arial" w:hAnsi="Arial" w:cs="Arial"/>
          <w:b/>
        </w:rPr>
        <w:t>QUESTION 4</w:t>
      </w:r>
    </w:p>
    <w:p w:rsidR="00CD283B" w:rsidRPr="00CD283B" w:rsidRDefault="00CD283B" w:rsidP="00CD283B">
      <w:pPr>
        <w:spacing w:line="276" w:lineRule="auto"/>
        <w:ind w:left="360"/>
        <w:jc w:val="both"/>
        <w:rPr>
          <w:rFonts w:ascii="Arial" w:hAnsi="Arial" w:cs="Arial"/>
          <w:b/>
        </w:rPr>
      </w:pPr>
    </w:p>
    <w:p w:rsidR="00384AF8" w:rsidRPr="00CD283B" w:rsidRDefault="00384AF8" w:rsidP="008977B2">
      <w:pPr>
        <w:spacing w:line="276" w:lineRule="auto"/>
        <w:jc w:val="both"/>
        <w:rPr>
          <w:rFonts w:ascii="Arial" w:hAnsi="Arial" w:cs="Arial"/>
        </w:rPr>
      </w:pPr>
      <w:r w:rsidRPr="00CD283B">
        <w:rPr>
          <w:rFonts w:ascii="Arial" w:hAnsi="Arial" w:cs="Arial"/>
        </w:rPr>
        <w:t>Discuss why perfection of securities is important and the various methods of perfecting security.</w:t>
      </w:r>
    </w:p>
    <w:p w:rsidR="00384AF8" w:rsidRPr="00EC7B9F" w:rsidRDefault="00384AF8" w:rsidP="00384AF8">
      <w:pPr>
        <w:shd w:val="clear" w:color="auto" w:fill="FFFFFF"/>
        <w:ind w:left="720"/>
        <w:jc w:val="right"/>
        <w:rPr>
          <w:rFonts w:ascii="Arial" w:hAnsi="Arial" w:cs="Arial"/>
          <w:b/>
        </w:rPr>
      </w:pPr>
      <w:r w:rsidRPr="00EC7B9F">
        <w:rPr>
          <w:rFonts w:ascii="Arial" w:hAnsi="Arial" w:cs="Arial"/>
          <w:b/>
        </w:rPr>
        <w:t>(Total 15 marks)</w:t>
      </w:r>
    </w:p>
    <w:p w:rsidR="00384AF8" w:rsidRDefault="00384AF8" w:rsidP="00384AF8">
      <w:pPr>
        <w:ind w:left="720"/>
        <w:jc w:val="both"/>
        <w:rPr>
          <w:rFonts w:ascii="Arial" w:hAnsi="Arial" w:cs="Arial"/>
        </w:rPr>
      </w:pPr>
    </w:p>
    <w:p w:rsidR="00384AF8" w:rsidRDefault="00384AF8" w:rsidP="00384AF8">
      <w:pPr>
        <w:ind w:left="720"/>
        <w:jc w:val="both"/>
        <w:rPr>
          <w:rFonts w:ascii="Arial" w:hAnsi="Arial" w:cs="Arial"/>
        </w:rPr>
      </w:pPr>
    </w:p>
    <w:p w:rsidR="00384AF8" w:rsidRDefault="00384AF8" w:rsidP="00384AF8">
      <w:pPr>
        <w:ind w:left="720"/>
        <w:jc w:val="both"/>
        <w:rPr>
          <w:rFonts w:ascii="Arial" w:hAnsi="Arial" w:cs="Arial"/>
        </w:rPr>
      </w:pPr>
    </w:p>
    <w:p w:rsidR="00384AF8" w:rsidRPr="00EC7B9F" w:rsidRDefault="00384AF8" w:rsidP="00384AF8">
      <w:pPr>
        <w:ind w:left="720"/>
        <w:jc w:val="both"/>
        <w:rPr>
          <w:rFonts w:ascii="Arial" w:hAnsi="Arial" w:cs="Arial"/>
        </w:rPr>
      </w:pPr>
    </w:p>
    <w:p w:rsidR="00384AF8" w:rsidRPr="00CD283B" w:rsidRDefault="00384AF8" w:rsidP="00CD283B">
      <w:pPr>
        <w:jc w:val="both"/>
        <w:rPr>
          <w:rFonts w:ascii="Arial" w:hAnsi="Arial" w:cs="Arial"/>
          <w:b/>
          <w:sz w:val="28"/>
          <w:szCs w:val="28"/>
        </w:rPr>
      </w:pPr>
      <w:r w:rsidRPr="00CD283B">
        <w:rPr>
          <w:rFonts w:ascii="Arial" w:hAnsi="Arial" w:cs="Arial"/>
          <w:b/>
          <w:sz w:val="28"/>
          <w:szCs w:val="28"/>
        </w:rPr>
        <w:t xml:space="preserve">SECTION B    (40 </w:t>
      </w:r>
      <w:r w:rsidR="00CD283B" w:rsidRPr="00CD283B">
        <w:rPr>
          <w:rFonts w:ascii="Arial" w:hAnsi="Arial" w:cs="Arial"/>
          <w:b/>
          <w:sz w:val="28"/>
          <w:szCs w:val="28"/>
        </w:rPr>
        <w:t>MARKS</w:t>
      </w:r>
      <w:r w:rsidRPr="00CD283B">
        <w:rPr>
          <w:rFonts w:ascii="Arial" w:hAnsi="Arial" w:cs="Arial"/>
          <w:b/>
          <w:sz w:val="28"/>
          <w:szCs w:val="28"/>
        </w:rPr>
        <w:t>)</w:t>
      </w:r>
    </w:p>
    <w:p w:rsidR="00CD283B" w:rsidRDefault="00CD283B" w:rsidP="00CD283B">
      <w:pPr>
        <w:jc w:val="both"/>
        <w:rPr>
          <w:rFonts w:ascii="Arial" w:hAnsi="Arial" w:cs="Arial"/>
          <w:b/>
        </w:rPr>
      </w:pPr>
    </w:p>
    <w:p w:rsidR="00384AF8" w:rsidRPr="00CD283B" w:rsidRDefault="00384AF8" w:rsidP="00CD283B">
      <w:pPr>
        <w:jc w:val="both"/>
        <w:rPr>
          <w:rFonts w:ascii="Arial" w:hAnsi="Arial" w:cs="Arial"/>
        </w:rPr>
      </w:pPr>
      <w:r w:rsidRPr="00CD283B">
        <w:rPr>
          <w:rFonts w:ascii="Arial" w:hAnsi="Arial" w:cs="Arial"/>
        </w:rPr>
        <w:t xml:space="preserve">Answer </w:t>
      </w:r>
      <w:r w:rsidR="00CD283B" w:rsidRPr="00CD283B">
        <w:rPr>
          <w:rFonts w:ascii="Arial" w:hAnsi="Arial" w:cs="Arial"/>
          <w:b/>
          <w:u w:val="single"/>
        </w:rPr>
        <w:t>ANY TWO</w:t>
      </w:r>
      <w:r w:rsidRPr="00CD283B">
        <w:rPr>
          <w:rFonts w:ascii="Arial" w:hAnsi="Arial" w:cs="Arial"/>
        </w:rPr>
        <w:t xml:space="preserve"> questions</w:t>
      </w:r>
      <w:r w:rsidR="00CD283B" w:rsidRPr="00CD283B">
        <w:rPr>
          <w:rFonts w:ascii="Arial" w:hAnsi="Arial" w:cs="Arial"/>
        </w:rPr>
        <w:t xml:space="preserve"> from this section</w:t>
      </w:r>
    </w:p>
    <w:p w:rsidR="00384AF8" w:rsidRDefault="00384AF8" w:rsidP="00CD283B">
      <w:pPr>
        <w:jc w:val="both"/>
        <w:rPr>
          <w:rFonts w:ascii="Arial" w:hAnsi="Arial" w:cs="Arial"/>
          <w:b/>
        </w:rPr>
      </w:pPr>
    </w:p>
    <w:p w:rsidR="008977B2" w:rsidRDefault="008977B2" w:rsidP="00CD283B">
      <w:pPr>
        <w:jc w:val="both"/>
        <w:rPr>
          <w:rFonts w:ascii="Arial" w:hAnsi="Arial" w:cs="Arial"/>
          <w:b/>
        </w:rPr>
      </w:pPr>
    </w:p>
    <w:p w:rsidR="00CD283B" w:rsidRDefault="00CD283B" w:rsidP="00CD283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5</w:t>
      </w:r>
    </w:p>
    <w:p w:rsidR="00CD283B" w:rsidRDefault="00CD283B" w:rsidP="00CD283B">
      <w:pPr>
        <w:jc w:val="both"/>
        <w:rPr>
          <w:rFonts w:ascii="Arial" w:hAnsi="Arial" w:cs="Arial"/>
          <w:b/>
        </w:rPr>
      </w:pPr>
    </w:p>
    <w:p w:rsidR="00384AF8" w:rsidRPr="00EC7B9F" w:rsidRDefault="00384AF8" w:rsidP="00CD283B">
      <w:pPr>
        <w:spacing w:after="200" w:line="276" w:lineRule="auto"/>
        <w:jc w:val="both"/>
        <w:rPr>
          <w:rFonts w:ascii="Arial" w:hAnsi="Arial" w:cs="Arial"/>
        </w:rPr>
      </w:pPr>
      <w:r w:rsidRPr="00EC7B9F">
        <w:rPr>
          <w:rFonts w:ascii="Arial" w:hAnsi="Arial" w:cs="Arial"/>
        </w:rPr>
        <w:t>Discuss the nature and purpose of the following forms of security.</w:t>
      </w:r>
    </w:p>
    <w:p w:rsidR="00384AF8" w:rsidRPr="00EC7B9F" w:rsidRDefault="00384AF8" w:rsidP="00CD283B">
      <w:pPr>
        <w:numPr>
          <w:ilvl w:val="0"/>
          <w:numId w:val="44"/>
        </w:numPr>
        <w:spacing w:after="200" w:line="276" w:lineRule="auto"/>
        <w:ind w:left="360"/>
        <w:jc w:val="both"/>
        <w:rPr>
          <w:rFonts w:ascii="Arial" w:hAnsi="Arial" w:cs="Arial"/>
        </w:rPr>
      </w:pPr>
      <w:r w:rsidRPr="00EC7B9F">
        <w:rPr>
          <w:rFonts w:ascii="Arial" w:hAnsi="Arial" w:cs="Arial"/>
        </w:rPr>
        <w:t xml:space="preserve">Mortgage </w:t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8977B2">
        <w:rPr>
          <w:rFonts w:ascii="Arial" w:hAnsi="Arial" w:cs="Arial"/>
        </w:rPr>
        <w:t xml:space="preserve">      </w:t>
      </w:r>
      <w:r w:rsidRPr="00EC7B9F">
        <w:rPr>
          <w:rFonts w:ascii="Arial" w:hAnsi="Arial" w:cs="Arial"/>
          <w:i/>
        </w:rPr>
        <w:t>(5 marks)</w:t>
      </w:r>
    </w:p>
    <w:p w:rsidR="00384AF8" w:rsidRPr="00EC7B9F" w:rsidRDefault="00384AF8" w:rsidP="00CD283B">
      <w:pPr>
        <w:numPr>
          <w:ilvl w:val="0"/>
          <w:numId w:val="44"/>
        </w:numPr>
        <w:spacing w:after="200" w:line="276" w:lineRule="auto"/>
        <w:ind w:left="360"/>
        <w:jc w:val="both"/>
        <w:rPr>
          <w:rFonts w:ascii="Arial" w:hAnsi="Arial" w:cs="Arial"/>
        </w:rPr>
      </w:pPr>
      <w:r w:rsidRPr="00EC7B9F">
        <w:rPr>
          <w:rFonts w:ascii="Arial" w:hAnsi="Arial" w:cs="Arial"/>
        </w:rPr>
        <w:t>Charge</w:t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  <w:t xml:space="preserve"> </w:t>
      </w:r>
      <w:r w:rsidR="008977B2">
        <w:rPr>
          <w:rFonts w:ascii="Arial" w:hAnsi="Arial" w:cs="Arial"/>
        </w:rPr>
        <w:t xml:space="preserve">           </w:t>
      </w:r>
      <w:r w:rsidR="00CD283B">
        <w:rPr>
          <w:rFonts w:ascii="Arial" w:hAnsi="Arial" w:cs="Arial"/>
        </w:rPr>
        <w:t xml:space="preserve">    </w:t>
      </w:r>
      <w:r w:rsidRPr="00EC7B9F">
        <w:rPr>
          <w:rFonts w:ascii="Arial" w:hAnsi="Arial" w:cs="Arial"/>
        </w:rPr>
        <w:t xml:space="preserve"> </w:t>
      </w:r>
      <w:r w:rsidRPr="00EC7B9F">
        <w:rPr>
          <w:rFonts w:ascii="Arial" w:hAnsi="Arial" w:cs="Arial"/>
          <w:i/>
        </w:rPr>
        <w:t>(5 marks)</w:t>
      </w:r>
    </w:p>
    <w:p w:rsidR="00384AF8" w:rsidRPr="00EC7B9F" w:rsidRDefault="00384AF8" w:rsidP="00CD283B">
      <w:pPr>
        <w:numPr>
          <w:ilvl w:val="0"/>
          <w:numId w:val="44"/>
        </w:numPr>
        <w:spacing w:after="200" w:line="276" w:lineRule="auto"/>
        <w:ind w:left="360"/>
        <w:jc w:val="both"/>
        <w:rPr>
          <w:rFonts w:ascii="Arial" w:hAnsi="Arial" w:cs="Arial"/>
        </w:rPr>
      </w:pPr>
      <w:r w:rsidRPr="00EC7B9F">
        <w:rPr>
          <w:rFonts w:ascii="Arial" w:hAnsi="Arial" w:cs="Arial"/>
        </w:rPr>
        <w:t>Bill of Sale</w:t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  <w:t xml:space="preserve">     </w:t>
      </w:r>
      <w:r w:rsidRPr="00EC7B9F">
        <w:rPr>
          <w:rFonts w:ascii="Arial" w:hAnsi="Arial" w:cs="Arial"/>
        </w:rPr>
        <w:t xml:space="preserve"> </w:t>
      </w:r>
      <w:r w:rsidRPr="00EC7B9F">
        <w:rPr>
          <w:rFonts w:ascii="Arial" w:hAnsi="Arial" w:cs="Arial"/>
          <w:i/>
        </w:rPr>
        <w:t>(5 marks)</w:t>
      </w:r>
    </w:p>
    <w:p w:rsidR="00384AF8" w:rsidRPr="00EC7B9F" w:rsidRDefault="00384AF8" w:rsidP="00CD283B">
      <w:pPr>
        <w:numPr>
          <w:ilvl w:val="0"/>
          <w:numId w:val="44"/>
        </w:numPr>
        <w:spacing w:after="200" w:line="276" w:lineRule="auto"/>
        <w:ind w:left="360"/>
        <w:jc w:val="both"/>
        <w:rPr>
          <w:rFonts w:ascii="Arial" w:hAnsi="Arial" w:cs="Arial"/>
        </w:rPr>
      </w:pPr>
      <w:r w:rsidRPr="00EC7B9F">
        <w:rPr>
          <w:rFonts w:ascii="Arial" w:hAnsi="Arial" w:cs="Arial"/>
        </w:rPr>
        <w:t xml:space="preserve">Lien </w:t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  <w:t xml:space="preserve">      </w:t>
      </w:r>
      <w:r w:rsidRPr="00EC7B9F">
        <w:rPr>
          <w:rFonts w:ascii="Arial" w:hAnsi="Arial" w:cs="Arial"/>
          <w:i/>
        </w:rPr>
        <w:t>(5 marks)</w:t>
      </w:r>
    </w:p>
    <w:p w:rsidR="00384AF8" w:rsidRPr="00EC7B9F" w:rsidRDefault="00384AF8" w:rsidP="00384AF8">
      <w:pPr>
        <w:shd w:val="clear" w:color="auto" w:fill="FFFFFF"/>
        <w:ind w:left="1080"/>
        <w:jc w:val="right"/>
        <w:rPr>
          <w:rFonts w:ascii="Arial" w:hAnsi="Arial" w:cs="Arial"/>
          <w:b/>
        </w:rPr>
      </w:pPr>
      <w:r w:rsidRPr="00EC7B9F">
        <w:rPr>
          <w:rFonts w:ascii="Arial" w:hAnsi="Arial" w:cs="Arial"/>
          <w:b/>
        </w:rPr>
        <w:t>(Total 20 marks)</w:t>
      </w:r>
    </w:p>
    <w:p w:rsidR="00CD283B" w:rsidRDefault="00CD283B" w:rsidP="00CD283B">
      <w:pPr>
        <w:spacing w:after="200" w:line="276" w:lineRule="auto"/>
        <w:ind w:left="360"/>
        <w:jc w:val="both"/>
        <w:rPr>
          <w:rFonts w:ascii="Arial" w:hAnsi="Arial" w:cs="Arial"/>
        </w:rPr>
      </w:pPr>
    </w:p>
    <w:p w:rsidR="00CD283B" w:rsidRPr="00CD283B" w:rsidRDefault="00CD283B" w:rsidP="00CD283B">
      <w:pPr>
        <w:spacing w:after="200" w:line="276" w:lineRule="auto"/>
        <w:jc w:val="both"/>
        <w:rPr>
          <w:rFonts w:ascii="Arial" w:hAnsi="Arial" w:cs="Arial"/>
          <w:b/>
        </w:rPr>
      </w:pPr>
      <w:r w:rsidRPr="00CD283B">
        <w:rPr>
          <w:rFonts w:ascii="Arial" w:hAnsi="Arial" w:cs="Arial"/>
          <w:b/>
        </w:rPr>
        <w:t>QUESTION 6</w:t>
      </w:r>
    </w:p>
    <w:p w:rsidR="00384AF8" w:rsidRPr="00EC7B9F" w:rsidRDefault="00384AF8" w:rsidP="008977B2">
      <w:pPr>
        <w:spacing w:line="276" w:lineRule="auto"/>
        <w:jc w:val="both"/>
        <w:rPr>
          <w:rFonts w:ascii="Arial" w:hAnsi="Arial" w:cs="Arial"/>
        </w:rPr>
      </w:pPr>
      <w:r w:rsidRPr="00EC7B9F">
        <w:rPr>
          <w:rFonts w:ascii="Arial" w:hAnsi="Arial" w:cs="Arial"/>
        </w:rPr>
        <w:t xml:space="preserve">The law requires that some securities be registered whilst other securities need not be registered. Discuss with examples. </w:t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</w:r>
      <w:r w:rsidR="00CD283B">
        <w:rPr>
          <w:rFonts w:ascii="Arial" w:hAnsi="Arial" w:cs="Arial"/>
        </w:rPr>
        <w:tab/>
        <w:t xml:space="preserve">              </w:t>
      </w:r>
      <w:r w:rsidR="008977B2">
        <w:rPr>
          <w:rFonts w:ascii="Arial" w:hAnsi="Arial" w:cs="Arial"/>
        </w:rPr>
        <w:t xml:space="preserve">           </w:t>
      </w:r>
      <w:r w:rsidR="00CD283B">
        <w:rPr>
          <w:rFonts w:ascii="Arial" w:hAnsi="Arial" w:cs="Arial"/>
        </w:rPr>
        <w:t xml:space="preserve"> </w:t>
      </w:r>
      <w:r w:rsidR="00CD283B" w:rsidRPr="00CD283B">
        <w:rPr>
          <w:rFonts w:ascii="Arial" w:hAnsi="Arial" w:cs="Arial"/>
          <w:b/>
        </w:rPr>
        <w:t>(Total 20 marks)</w:t>
      </w:r>
      <w:r w:rsidR="00CD283B">
        <w:rPr>
          <w:rFonts w:ascii="Arial" w:hAnsi="Arial" w:cs="Arial"/>
        </w:rPr>
        <w:tab/>
      </w:r>
    </w:p>
    <w:p w:rsidR="00CD283B" w:rsidRDefault="00CD283B" w:rsidP="00CD283B">
      <w:pPr>
        <w:spacing w:after="200" w:line="276" w:lineRule="auto"/>
        <w:ind w:left="360"/>
        <w:jc w:val="both"/>
        <w:rPr>
          <w:rFonts w:ascii="Arial" w:hAnsi="Arial" w:cs="Arial"/>
        </w:rPr>
      </w:pPr>
    </w:p>
    <w:p w:rsidR="00CD283B" w:rsidRPr="00CD283B" w:rsidRDefault="00CD283B" w:rsidP="00CD283B">
      <w:pPr>
        <w:spacing w:after="200" w:line="276" w:lineRule="auto"/>
        <w:jc w:val="both"/>
        <w:rPr>
          <w:rFonts w:ascii="Arial" w:hAnsi="Arial" w:cs="Arial"/>
          <w:b/>
        </w:rPr>
      </w:pPr>
      <w:r w:rsidRPr="00CD283B">
        <w:rPr>
          <w:rFonts w:ascii="Arial" w:hAnsi="Arial" w:cs="Arial"/>
          <w:b/>
        </w:rPr>
        <w:t>QUESTION 7</w:t>
      </w:r>
    </w:p>
    <w:p w:rsidR="00CD283B" w:rsidRDefault="00384AF8" w:rsidP="008977B2">
      <w:pPr>
        <w:pStyle w:val="ListParagraph"/>
        <w:numPr>
          <w:ilvl w:val="0"/>
          <w:numId w:val="46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CD283B">
        <w:rPr>
          <w:rFonts w:ascii="Arial" w:hAnsi="Arial" w:cs="Arial"/>
          <w:sz w:val="24"/>
          <w:szCs w:val="24"/>
        </w:rPr>
        <w:t>With the aid of relevant examples, explain factoring as a form of credit facility</w:t>
      </w:r>
    </w:p>
    <w:p w:rsidR="00384AF8" w:rsidRDefault="008977B2" w:rsidP="008977B2">
      <w:pPr>
        <w:ind w:left="756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</w:t>
      </w:r>
      <w:r w:rsidR="00384AF8" w:rsidRPr="00CD28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</w:t>
      </w:r>
      <w:r w:rsidR="00384AF8" w:rsidRPr="00CD283B">
        <w:rPr>
          <w:rFonts w:ascii="Arial" w:hAnsi="Arial" w:cs="Arial"/>
          <w:i/>
        </w:rPr>
        <w:t>(6 marks)</w:t>
      </w:r>
    </w:p>
    <w:p w:rsidR="00384AF8" w:rsidRPr="00CD283B" w:rsidRDefault="00384AF8" w:rsidP="008977B2">
      <w:pPr>
        <w:pStyle w:val="ListParagraph"/>
        <w:numPr>
          <w:ilvl w:val="0"/>
          <w:numId w:val="46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CD283B">
        <w:rPr>
          <w:rFonts w:ascii="Arial" w:hAnsi="Arial" w:cs="Arial"/>
          <w:sz w:val="24"/>
          <w:szCs w:val="24"/>
        </w:rPr>
        <w:t xml:space="preserve">Cite </w:t>
      </w:r>
      <w:r w:rsidRPr="008977B2">
        <w:rPr>
          <w:rFonts w:ascii="Arial" w:hAnsi="Arial" w:cs="Arial"/>
          <w:b/>
          <w:sz w:val="24"/>
          <w:szCs w:val="24"/>
          <w:u w:val="single"/>
        </w:rPr>
        <w:t>two</w:t>
      </w:r>
      <w:r w:rsidRPr="00CD283B">
        <w:rPr>
          <w:rFonts w:ascii="Arial" w:hAnsi="Arial" w:cs="Arial"/>
          <w:sz w:val="24"/>
          <w:szCs w:val="24"/>
        </w:rPr>
        <w:t xml:space="preserve"> advantages of a fixed charge from a lenders point of view </w:t>
      </w:r>
      <w:r w:rsidR="008977B2">
        <w:rPr>
          <w:rFonts w:ascii="Arial" w:hAnsi="Arial" w:cs="Arial"/>
          <w:sz w:val="24"/>
          <w:szCs w:val="24"/>
        </w:rPr>
        <w:t xml:space="preserve">            </w:t>
      </w:r>
      <w:r w:rsidRPr="00CD283B">
        <w:rPr>
          <w:rFonts w:ascii="Arial" w:hAnsi="Arial" w:cs="Arial"/>
          <w:i/>
          <w:sz w:val="24"/>
          <w:szCs w:val="24"/>
        </w:rPr>
        <w:t>(4 marks)</w:t>
      </w:r>
    </w:p>
    <w:p w:rsidR="00CD283B" w:rsidRPr="00CD283B" w:rsidRDefault="00CD283B" w:rsidP="008977B2">
      <w:pPr>
        <w:jc w:val="both"/>
        <w:rPr>
          <w:rFonts w:ascii="Arial" w:hAnsi="Arial" w:cs="Arial"/>
        </w:rPr>
      </w:pPr>
    </w:p>
    <w:p w:rsidR="00384AF8" w:rsidRPr="00CD283B" w:rsidRDefault="00384AF8" w:rsidP="008977B2">
      <w:pPr>
        <w:pStyle w:val="ListParagraph"/>
        <w:numPr>
          <w:ilvl w:val="0"/>
          <w:numId w:val="46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CD283B">
        <w:rPr>
          <w:rFonts w:ascii="Arial" w:hAnsi="Arial" w:cs="Arial"/>
          <w:sz w:val="24"/>
          <w:szCs w:val="24"/>
        </w:rPr>
        <w:t>What are the remedies available to a holder of an unsecured debenture against the company?</w:t>
      </w:r>
      <w:r w:rsidR="00CD283B">
        <w:rPr>
          <w:rFonts w:ascii="Arial" w:hAnsi="Arial" w:cs="Arial"/>
          <w:sz w:val="24"/>
          <w:szCs w:val="24"/>
        </w:rPr>
        <w:tab/>
      </w:r>
      <w:r w:rsidR="00CD283B">
        <w:rPr>
          <w:rFonts w:ascii="Arial" w:hAnsi="Arial" w:cs="Arial"/>
          <w:sz w:val="24"/>
          <w:szCs w:val="24"/>
        </w:rPr>
        <w:tab/>
      </w:r>
      <w:r w:rsidR="00CD283B">
        <w:rPr>
          <w:rFonts w:ascii="Arial" w:hAnsi="Arial" w:cs="Arial"/>
          <w:sz w:val="24"/>
          <w:szCs w:val="24"/>
        </w:rPr>
        <w:tab/>
      </w:r>
      <w:r w:rsidR="00CD283B">
        <w:rPr>
          <w:rFonts w:ascii="Arial" w:hAnsi="Arial" w:cs="Arial"/>
          <w:sz w:val="24"/>
          <w:szCs w:val="24"/>
        </w:rPr>
        <w:tab/>
      </w:r>
      <w:r w:rsidR="00CD283B">
        <w:rPr>
          <w:rFonts w:ascii="Arial" w:hAnsi="Arial" w:cs="Arial"/>
          <w:sz w:val="24"/>
          <w:szCs w:val="24"/>
        </w:rPr>
        <w:tab/>
      </w:r>
      <w:r w:rsidR="00CD283B">
        <w:rPr>
          <w:rFonts w:ascii="Arial" w:hAnsi="Arial" w:cs="Arial"/>
          <w:sz w:val="24"/>
          <w:szCs w:val="24"/>
        </w:rPr>
        <w:tab/>
      </w:r>
      <w:r w:rsidR="00CD283B">
        <w:rPr>
          <w:rFonts w:ascii="Arial" w:hAnsi="Arial" w:cs="Arial"/>
          <w:sz w:val="24"/>
          <w:szCs w:val="24"/>
        </w:rPr>
        <w:tab/>
      </w:r>
      <w:r w:rsidR="00CD283B">
        <w:rPr>
          <w:rFonts w:ascii="Arial" w:hAnsi="Arial" w:cs="Arial"/>
          <w:sz w:val="24"/>
          <w:szCs w:val="24"/>
        </w:rPr>
        <w:tab/>
      </w:r>
      <w:r w:rsidRPr="00CD283B">
        <w:rPr>
          <w:rFonts w:ascii="Arial" w:hAnsi="Arial" w:cs="Arial"/>
          <w:sz w:val="24"/>
          <w:szCs w:val="24"/>
        </w:rPr>
        <w:t xml:space="preserve"> </w:t>
      </w:r>
      <w:r w:rsidR="00CD283B">
        <w:rPr>
          <w:rFonts w:ascii="Arial" w:hAnsi="Arial" w:cs="Arial"/>
          <w:sz w:val="24"/>
          <w:szCs w:val="24"/>
        </w:rPr>
        <w:t xml:space="preserve">     </w:t>
      </w:r>
      <w:r w:rsidR="008977B2">
        <w:rPr>
          <w:rFonts w:ascii="Arial" w:hAnsi="Arial" w:cs="Arial"/>
          <w:sz w:val="24"/>
          <w:szCs w:val="24"/>
        </w:rPr>
        <w:t xml:space="preserve">           </w:t>
      </w:r>
      <w:r w:rsidRPr="00CD283B">
        <w:rPr>
          <w:rFonts w:ascii="Arial" w:hAnsi="Arial" w:cs="Arial"/>
          <w:i/>
          <w:sz w:val="24"/>
          <w:szCs w:val="24"/>
        </w:rPr>
        <w:t>(5</w:t>
      </w:r>
      <w:r w:rsidR="00CD283B">
        <w:rPr>
          <w:rFonts w:ascii="Arial" w:hAnsi="Arial" w:cs="Arial"/>
          <w:i/>
          <w:sz w:val="24"/>
          <w:szCs w:val="24"/>
        </w:rPr>
        <w:t xml:space="preserve"> </w:t>
      </w:r>
      <w:r w:rsidRPr="00CD283B">
        <w:rPr>
          <w:rFonts w:ascii="Arial" w:hAnsi="Arial" w:cs="Arial"/>
          <w:i/>
          <w:sz w:val="24"/>
          <w:szCs w:val="24"/>
        </w:rPr>
        <w:t>marks)</w:t>
      </w:r>
    </w:p>
    <w:p w:rsidR="00CD283B" w:rsidRPr="00CD283B" w:rsidRDefault="00CD283B" w:rsidP="008977B2">
      <w:pPr>
        <w:jc w:val="both"/>
        <w:rPr>
          <w:rFonts w:ascii="Arial" w:hAnsi="Arial" w:cs="Arial"/>
        </w:rPr>
      </w:pPr>
    </w:p>
    <w:p w:rsidR="00384AF8" w:rsidRPr="00CD283B" w:rsidRDefault="00384AF8" w:rsidP="008977B2">
      <w:pPr>
        <w:pStyle w:val="ListParagraph"/>
        <w:numPr>
          <w:ilvl w:val="0"/>
          <w:numId w:val="46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CD283B">
        <w:rPr>
          <w:rFonts w:ascii="Arial" w:hAnsi="Arial" w:cs="Arial"/>
          <w:sz w:val="24"/>
          <w:szCs w:val="24"/>
        </w:rPr>
        <w:t xml:space="preserve">What are the remedies available to a holder of a secured debenture against the company? </w:t>
      </w:r>
      <w:r w:rsidR="008977B2">
        <w:rPr>
          <w:rFonts w:ascii="Arial" w:hAnsi="Arial" w:cs="Arial"/>
          <w:sz w:val="24"/>
          <w:szCs w:val="24"/>
        </w:rPr>
        <w:tab/>
      </w:r>
      <w:r w:rsidR="008977B2">
        <w:rPr>
          <w:rFonts w:ascii="Arial" w:hAnsi="Arial" w:cs="Arial"/>
          <w:sz w:val="24"/>
          <w:szCs w:val="24"/>
        </w:rPr>
        <w:tab/>
      </w:r>
      <w:r w:rsidR="008977B2">
        <w:rPr>
          <w:rFonts w:ascii="Arial" w:hAnsi="Arial" w:cs="Arial"/>
          <w:sz w:val="24"/>
          <w:szCs w:val="24"/>
        </w:rPr>
        <w:tab/>
      </w:r>
      <w:r w:rsidR="008977B2">
        <w:rPr>
          <w:rFonts w:ascii="Arial" w:hAnsi="Arial" w:cs="Arial"/>
          <w:sz w:val="24"/>
          <w:szCs w:val="24"/>
        </w:rPr>
        <w:tab/>
      </w:r>
      <w:r w:rsidR="008977B2">
        <w:rPr>
          <w:rFonts w:ascii="Arial" w:hAnsi="Arial" w:cs="Arial"/>
          <w:sz w:val="24"/>
          <w:szCs w:val="24"/>
        </w:rPr>
        <w:tab/>
      </w:r>
      <w:r w:rsidR="008977B2">
        <w:rPr>
          <w:rFonts w:ascii="Arial" w:hAnsi="Arial" w:cs="Arial"/>
          <w:sz w:val="24"/>
          <w:szCs w:val="24"/>
        </w:rPr>
        <w:tab/>
      </w:r>
      <w:r w:rsidR="008977B2">
        <w:rPr>
          <w:rFonts w:ascii="Arial" w:hAnsi="Arial" w:cs="Arial"/>
          <w:sz w:val="24"/>
          <w:szCs w:val="24"/>
        </w:rPr>
        <w:tab/>
      </w:r>
      <w:r w:rsidR="008977B2">
        <w:rPr>
          <w:rFonts w:ascii="Arial" w:hAnsi="Arial" w:cs="Arial"/>
          <w:sz w:val="24"/>
          <w:szCs w:val="24"/>
        </w:rPr>
        <w:tab/>
        <w:t xml:space="preserve">    </w:t>
      </w:r>
      <w:r w:rsidR="008977B2">
        <w:rPr>
          <w:rFonts w:ascii="Arial" w:hAnsi="Arial" w:cs="Arial"/>
          <w:sz w:val="24"/>
          <w:szCs w:val="24"/>
        </w:rPr>
        <w:tab/>
        <w:t xml:space="preserve">      </w:t>
      </w:r>
      <w:r w:rsidRPr="00CD283B">
        <w:rPr>
          <w:rFonts w:ascii="Arial" w:hAnsi="Arial" w:cs="Arial"/>
          <w:i/>
          <w:sz w:val="24"/>
          <w:szCs w:val="24"/>
        </w:rPr>
        <w:t>(5 marks)</w:t>
      </w:r>
    </w:p>
    <w:p w:rsidR="00384AF8" w:rsidRPr="00EC7B9F" w:rsidRDefault="00384AF8" w:rsidP="00384AF8">
      <w:pPr>
        <w:shd w:val="clear" w:color="auto" w:fill="FFFFFF"/>
        <w:ind w:left="360"/>
        <w:jc w:val="right"/>
        <w:rPr>
          <w:rFonts w:ascii="Arial" w:hAnsi="Arial" w:cs="Arial"/>
          <w:b/>
        </w:rPr>
      </w:pPr>
      <w:r w:rsidRPr="00EC7B9F">
        <w:rPr>
          <w:rFonts w:ascii="Arial" w:hAnsi="Arial" w:cs="Arial"/>
          <w:b/>
        </w:rPr>
        <w:t xml:space="preserve"> (Total 20 marks)</w:t>
      </w:r>
    </w:p>
    <w:p w:rsidR="008977B2" w:rsidRDefault="008977B2" w:rsidP="008977B2">
      <w:pPr>
        <w:spacing w:after="200" w:line="276" w:lineRule="auto"/>
        <w:ind w:left="360"/>
        <w:jc w:val="both"/>
        <w:rPr>
          <w:rFonts w:ascii="Arial" w:hAnsi="Arial" w:cs="Arial"/>
          <w:b/>
        </w:rPr>
      </w:pPr>
    </w:p>
    <w:p w:rsidR="008977B2" w:rsidRPr="008977B2" w:rsidRDefault="008977B2" w:rsidP="008977B2">
      <w:pPr>
        <w:spacing w:after="200" w:line="276" w:lineRule="auto"/>
        <w:ind w:left="360"/>
        <w:jc w:val="both"/>
        <w:rPr>
          <w:rFonts w:ascii="Arial" w:hAnsi="Arial" w:cs="Arial"/>
          <w:b/>
        </w:rPr>
      </w:pPr>
      <w:r w:rsidRPr="008977B2">
        <w:rPr>
          <w:rFonts w:ascii="Arial" w:hAnsi="Arial" w:cs="Arial"/>
          <w:b/>
        </w:rPr>
        <w:t>QUESTION 8</w:t>
      </w:r>
    </w:p>
    <w:p w:rsidR="00384AF8" w:rsidRPr="008977B2" w:rsidRDefault="00384AF8" w:rsidP="008977B2">
      <w:pPr>
        <w:pStyle w:val="ListParagraph"/>
        <w:numPr>
          <w:ilvl w:val="0"/>
          <w:numId w:val="4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8977B2">
        <w:rPr>
          <w:rFonts w:ascii="Arial" w:hAnsi="Arial" w:cs="Arial"/>
          <w:sz w:val="24"/>
          <w:szCs w:val="24"/>
        </w:rPr>
        <w:t>Describe a bill of lading.</w:t>
      </w:r>
      <w:r w:rsidRPr="008977B2">
        <w:rPr>
          <w:rFonts w:ascii="Arial" w:hAnsi="Arial" w:cs="Arial"/>
          <w:i/>
          <w:sz w:val="24"/>
          <w:szCs w:val="24"/>
        </w:rPr>
        <w:t xml:space="preserve"> </w:t>
      </w:r>
      <w:r w:rsidR="008977B2" w:rsidRPr="008977B2">
        <w:rPr>
          <w:rFonts w:ascii="Arial" w:hAnsi="Arial" w:cs="Arial"/>
          <w:i/>
          <w:sz w:val="24"/>
          <w:szCs w:val="24"/>
        </w:rPr>
        <w:tab/>
      </w:r>
      <w:r w:rsidR="008977B2" w:rsidRPr="008977B2">
        <w:rPr>
          <w:rFonts w:ascii="Arial" w:hAnsi="Arial" w:cs="Arial"/>
          <w:i/>
          <w:sz w:val="24"/>
          <w:szCs w:val="24"/>
        </w:rPr>
        <w:tab/>
      </w:r>
      <w:r w:rsidR="008977B2" w:rsidRPr="008977B2">
        <w:rPr>
          <w:rFonts w:ascii="Arial" w:hAnsi="Arial" w:cs="Arial"/>
          <w:i/>
          <w:sz w:val="24"/>
          <w:szCs w:val="24"/>
        </w:rPr>
        <w:tab/>
      </w:r>
      <w:r w:rsidR="008977B2" w:rsidRPr="008977B2">
        <w:rPr>
          <w:rFonts w:ascii="Arial" w:hAnsi="Arial" w:cs="Arial"/>
          <w:i/>
          <w:sz w:val="24"/>
          <w:szCs w:val="24"/>
        </w:rPr>
        <w:tab/>
      </w:r>
      <w:r w:rsidR="008977B2" w:rsidRPr="008977B2">
        <w:rPr>
          <w:rFonts w:ascii="Arial" w:hAnsi="Arial" w:cs="Arial"/>
          <w:i/>
          <w:sz w:val="24"/>
          <w:szCs w:val="24"/>
        </w:rPr>
        <w:tab/>
      </w:r>
      <w:r w:rsidR="008977B2" w:rsidRPr="008977B2">
        <w:rPr>
          <w:rFonts w:ascii="Arial" w:hAnsi="Arial" w:cs="Arial"/>
          <w:i/>
          <w:sz w:val="24"/>
          <w:szCs w:val="24"/>
        </w:rPr>
        <w:tab/>
        <w:t xml:space="preserve">                 </w:t>
      </w:r>
      <w:r w:rsidRPr="008977B2">
        <w:rPr>
          <w:rFonts w:ascii="Arial" w:hAnsi="Arial" w:cs="Arial"/>
          <w:i/>
          <w:sz w:val="24"/>
          <w:szCs w:val="24"/>
        </w:rPr>
        <w:t>(5 marks)</w:t>
      </w:r>
    </w:p>
    <w:p w:rsidR="008977B2" w:rsidRPr="008977B2" w:rsidRDefault="008977B2" w:rsidP="008977B2">
      <w:pPr>
        <w:ind w:left="360"/>
        <w:jc w:val="both"/>
        <w:rPr>
          <w:rFonts w:ascii="Arial" w:hAnsi="Arial" w:cs="Arial"/>
        </w:rPr>
      </w:pPr>
    </w:p>
    <w:p w:rsidR="00384AF8" w:rsidRPr="008977B2" w:rsidRDefault="00384AF8" w:rsidP="008977B2">
      <w:pPr>
        <w:pStyle w:val="ListParagraph"/>
        <w:numPr>
          <w:ilvl w:val="0"/>
          <w:numId w:val="47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8977B2">
        <w:rPr>
          <w:rFonts w:ascii="Arial" w:hAnsi="Arial" w:cs="Arial"/>
          <w:sz w:val="24"/>
          <w:szCs w:val="24"/>
        </w:rPr>
        <w:t>What role does a bill of lading play in facilitating trade?</w:t>
      </w:r>
      <w:r w:rsidR="008977B2" w:rsidRPr="008977B2">
        <w:rPr>
          <w:rFonts w:ascii="Arial" w:hAnsi="Arial" w:cs="Arial"/>
          <w:sz w:val="24"/>
          <w:szCs w:val="24"/>
        </w:rPr>
        <w:tab/>
      </w:r>
      <w:r w:rsidR="008977B2" w:rsidRPr="008977B2">
        <w:rPr>
          <w:rFonts w:ascii="Arial" w:hAnsi="Arial" w:cs="Arial"/>
          <w:sz w:val="24"/>
          <w:szCs w:val="24"/>
        </w:rPr>
        <w:tab/>
        <w:t xml:space="preserve">     </w:t>
      </w:r>
      <w:r w:rsidRPr="008977B2">
        <w:rPr>
          <w:rFonts w:ascii="Arial" w:hAnsi="Arial" w:cs="Arial"/>
          <w:sz w:val="24"/>
          <w:szCs w:val="24"/>
        </w:rPr>
        <w:t xml:space="preserve"> </w:t>
      </w:r>
      <w:r w:rsidRPr="008977B2">
        <w:rPr>
          <w:rFonts w:ascii="Arial" w:hAnsi="Arial" w:cs="Arial"/>
          <w:i/>
          <w:sz w:val="24"/>
          <w:szCs w:val="24"/>
        </w:rPr>
        <w:t>(5 marks)</w:t>
      </w:r>
    </w:p>
    <w:p w:rsidR="008977B2" w:rsidRPr="008977B2" w:rsidRDefault="008977B2" w:rsidP="008977B2">
      <w:pPr>
        <w:ind w:left="360"/>
        <w:jc w:val="both"/>
        <w:rPr>
          <w:rFonts w:ascii="Arial" w:hAnsi="Arial" w:cs="Arial"/>
        </w:rPr>
      </w:pPr>
    </w:p>
    <w:p w:rsidR="00384AF8" w:rsidRPr="008977B2" w:rsidRDefault="00384AF8" w:rsidP="008977B2">
      <w:pPr>
        <w:pStyle w:val="ListParagraph"/>
        <w:numPr>
          <w:ilvl w:val="0"/>
          <w:numId w:val="47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8977B2">
        <w:rPr>
          <w:rFonts w:ascii="Arial" w:hAnsi="Arial" w:cs="Arial"/>
          <w:sz w:val="24"/>
          <w:szCs w:val="24"/>
        </w:rPr>
        <w:t>Explain the mechanism of a letter of credit.</w:t>
      </w:r>
      <w:r w:rsidR="008977B2" w:rsidRPr="008977B2">
        <w:rPr>
          <w:rFonts w:ascii="Arial" w:hAnsi="Arial" w:cs="Arial"/>
          <w:sz w:val="24"/>
          <w:szCs w:val="24"/>
        </w:rPr>
        <w:tab/>
      </w:r>
      <w:r w:rsidR="008977B2" w:rsidRPr="008977B2">
        <w:rPr>
          <w:rFonts w:ascii="Arial" w:hAnsi="Arial" w:cs="Arial"/>
          <w:sz w:val="24"/>
          <w:szCs w:val="24"/>
        </w:rPr>
        <w:tab/>
      </w:r>
      <w:r w:rsidR="008977B2" w:rsidRPr="008977B2">
        <w:rPr>
          <w:rFonts w:ascii="Arial" w:hAnsi="Arial" w:cs="Arial"/>
          <w:sz w:val="24"/>
          <w:szCs w:val="24"/>
        </w:rPr>
        <w:tab/>
      </w:r>
      <w:r w:rsidR="008977B2" w:rsidRPr="008977B2">
        <w:rPr>
          <w:rFonts w:ascii="Arial" w:hAnsi="Arial" w:cs="Arial"/>
          <w:sz w:val="24"/>
          <w:szCs w:val="24"/>
        </w:rPr>
        <w:tab/>
        <w:t xml:space="preserve">     </w:t>
      </w:r>
      <w:r w:rsidRPr="008977B2">
        <w:rPr>
          <w:rFonts w:ascii="Arial" w:hAnsi="Arial" w:cs="Arial"/>
          <w:sz w:val="24"/>
          <w:szCs w:val="24"/>
        </w:rPr>
        <w:t xml:space="preserve"> </w:t>
      </w:r>
      <w:r w:rsidRPr="008977B2">
        <w:rPr>
          <w:rFonts w:ascii="Arial" w:hAnsi="Arial" w:cs="Arial"/>
          <w:i/>
          <w:sz w:val="24"/>
          <w:szCs w:val="24"/>
        </w:rPr>
        <w:t>(5 marks)</w:t>
      </w:r>
    </w:p>
    <w:p w:rsidR="008977B2" w:rsidRPr="008977B2" w:rsidRDefault="008977B2" w:rsidP="008977B2">
      <w:pPr>
        <w:ind w:left="360"/>
        <w:jc w:val="both"/>
        <w:rPr>
          <w:rFonts w:ascii="Arial" w:hAnsi="Arial" w:cs="Arial"/>
        </w:rPr>
      </w:pPr>
    </w:p>
    <w:p w:rsidR="00384AF8" w:rsidRPr="008977B2" w:rsidRDefault="00384AF8" w:rsidP="008977B2">
      <w:pPr>
        <w:pStyle w:val="ListParagraph"/>
        <w:numPr>
          <w:ilvl w:val="0"/>
          <w:numId w:val="4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8977B2">
        <w:rPr>
          <w:rFonts w:ascii="Arial" w:hAnsi="Arial" w:cs="Arial"/>
          <w:sz w:val="24"/>
          <w:szCs w:val="24"/>
        </w:rPr>
        <w:t xml:space="preserve">What is meant by a guarantor’s right of subrogation? </w:t>
      </w:r>
      <w:r w:rsidR="008977B2" w:rsidRPr="008977B2">
        <w:rPr>
          <w:rFonts w:ascii="Arial" w:hAnsi="Arial" w:cs="Arial"/>
          <w:sz w:val="24"/>
          <w:szCs w:val="24"/>
        </w:rPr>
        <w:t xml:space="preserve">                    </w:t>
      </w:r>
      <w:r w:rsidR="008977B2">
        <w:rPr>
          <w:rFonts w:ascii="Arial" w:hAnsi="Arial" w:cs="Arial"/>
          <w:sz w:val="24"/>
          <w:szCs w:val="24"/>
        </w:rPr>
        <w:tab/>
        <w:t xml:space="preserve">  </w:t>
      </w:r>
      <w:r w:rsidR="008977B2" w:rsidRPr="008977B2">
        <w:rPr>
          <w:rFonts w:ascii="Arial" w:hAnsi="Arial" w:cs="Arial"/>
          <w:sz w:val="24"/>
          <w:szCs w:val="24"/>
        </w:rPr>
        <w:t xml:space="preserve">    </w:t>
      </w:r>
      <w:r w:rsidRPr="008977B2">
        <w:rPr>
          <w:rFonts w:ascii="Arial" w:hAnsi="Arial" w:cs="Arial"/>
          <w:i/>
          <w:sz w:val="24"/>
          <w:szCs w:val="24"/>
        </w:rPr>
        <w:t>(5 marks)</w:t>
      </w:r>
    </w:p>
    <w:p w:rsidR="00384AF8" w:rsidRPr="008977B2" w:rsidRDefault="00384AF8" w:rsidP="00384AF8">
      <w:pPr>
        <w:shd w:val="clear" w:color="auto" w:fill="FFFFFF"/>
        <w:ind w:left="720"/>
        <w:jc w:val="right"/>
        <w:rPr>
          <w:rFonts w:ascii="Arial" w:hAnsi="Arial" w:cs="Arial"/>
          <w:b/>
        </w:rPr>
      </w:pPr>
      <w:r w:rsidRPr="008977B2">
        <w:rPr>
          <w:rFonts w:ascii="Arial" w:hAnsi="Arial" w:cs="Arial"/>
          <w:b/>
        </w:rPr>
        <w:t>(Total 20 marks)</w:t>
      </w:r>
    </w:p>
    <w:p w:rsidR="00384AF8" w:rsidRPr="00EC7B9F" w:rsidRDefault="00384AF8" w:rsidP="00384AF8">
      <w:pPr>
        <w:ind w:left="720"/>
        <w:jc w:val="both"/>
        <w:rPr>
          <w:rFonts w:ascii="Arial" w:hAnsi="Arial" w:cs="Arial"/>
        </w:rPr>
      </w:pPr>
    </w:p>
    <w:p w:rsidR="00384AF8" w:rsidRPr="00EC7B9F" w:rsidRDefault="00384AF8" w:rsidP="00384AF8">
      <w:pPr>
        <w:jc w:val="both"/>
        <w:rPr>
          <w:rFonts w:ascii="Arial" w:hAnsi="Arial" w:cs="Arial"/>
        </w:rPr>
      </w:pPr>
    </w:p>
    <w:p w:rsidR="00384AF8" w:rsidRDefault="00384AF8" w:rsidP="00384AF8">
      <w:pPr>
        <w:jc w:val="both"/>
        <w:rPr>
          <w:rFonts w:ascii="Arial" w:hAnsi="Arial" w:cs="Arial"/>
        </w:rPr>
      </w:pPr>
    </w:p>
    <w:p w:rsidR="008977B2" w:rsidRDefault="008977B2" w:rsidP="00384AF8">
      <w:pPr>
        <w:jc w:val="both"/>
        <w:rPr>
          <w:rFonts w:ascii="Arial" w:hAnsi="Arial" w:cs="Arial"/>
        </w:rPr>
      </w:pPr>
    </w:p>
    <w:p w:rsidR="008977B2" w:rsidRDefault="008977B2" w:rsidP="00384AF8">
      <w:pPr>
        <w:jc w:val="both"/>
        <w:rPr>
          <w:rFonts w:ascii="Arial" w:hAnsi="Arial" w:cs="Arial"/>
        </w:rPr>
      </w:pPr>
    </w:p>
    <w:p w:rsidR="008977B2" w:rsidRDefault="008977B2" w:rsidP="00384AF8">
      <w:pPr>
        <w:jc w:val="both"/>
        <w:rPr>
          <w:rFonts w:ascii="Arial" w:hAnsi="Arial" w:cs="Arial"/>
        </w:rPr>
      </w:pPr>
    </w:p>
    <w:p w:rsidR="008977B2" w:rsidRDefault="008977B2" w:rsidP="00384AF8">
      <w:pPr>
        <w:jc w:val="both"/>
        <w:rPr>
          <w:rFonts w:ascii="Arial" w:hAnsi="Arial" w:cs="Arial"/>
        </w:rPr>
      </w:pPr>
    </w:p>
    <w:p w:rsidR="008977B2" w:rsidRPr="00EC7B9F" w:rsidRDefault="008977B2" w:rsidP="00384AF8">
      <w:pPr>
        <w:jc w:val="both"/>
        <w:rPr>
          <w:rFonts w:ascii="Arial" w:hAnsi="Arial" w:cs="Arial"/>
        </w:rPr>
      </w:pPr>
    </w:p>
    <w:p w:rsidR="008C7940" w:rsidRPr="00863A18" w:rsidRDefault="00036A50" w:rsidP="00024E47">
      <w:pPr>
        <w:shd w:val="clear" w:color="auto" w:fill="FFFFFF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863A18">
        <w:rPr>
          <w:rFonts w:ascii="Arial" w:hAnsi="Arial" w:cs="Arial"/>
          <w:b/>
          <w:sz w:val="32"/>
          <w:szCs w:val="32"/>
        </w:rPr>
        <w:t>END OF THE EXAMINATION PAPER</w:t>
      </w:r>
    </w:p>
    <w:sectPr w:rsidR="008C7940" w:rsidRPr="00863A18" w:rsidSect="003E7177">
      <w:footerReference w:type="even" r:id="rId9"/>
      <w:footerReference w:type="default" r:id="rId10"/>
      <w:pgSz w:w="12240" w:h="15840"/>
      <w:pgMar w:top="907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349" w:rsidRDefault="00751349">
      <w:r>
        <w:separator/>
      </w:r>
    </w:p>
  </w:endnote>
  <w:endnote w:type="continuationSeparator" w:id="1">
    <w:p w:rsidR="00751349" w:rsidRDefault="00751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TE271CBD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177" w:rsidRDefault="00C45694" w:rsidP="003E71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E717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E7177" w:rsidRDefault="003E7177" w:rsidP="003E717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177" w:rsidRDefault="00C45694" w:rsidP="003E71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E717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A170D">
      <w:rPr>
        <w:rStyle w:val="PageNumber"/>
        <w:noProof/>
      </w:rPr>
      <w:t>4</w:t>
    </w:r>
    <w:r>
      <w:rPr>
        <w:rStyle w:val="PageNumber"/>
      </w:rPr>
      <w:fldChar w:fldCharType="end"/>
    </w:r>
  </w:p>
  <w:p w:rsidR="003E7177" w:rsidRPr="00DA6E32" w:rsidRDefault="00C45694" w:rsidP="003E717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_x0000_s2049" style="position:absolute;left:0;text-align:left;z-index:251657728" from="9pt,-4.2pt" to="450pt,-4.2pt" strokeweight="3pt"/>
      </w:pict>
    </w:r>
    <w:r w:rsidR="003E7177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3E7177" w:rsidRPr="00DA6E32">
        <w:rPr>
          <w:rFonts w:ascii="Arial" w:hAnsi="Arial" w:cs="Arial"/>
        </w:rPr>
        <w:t>Institute</w:t>
      </w:r>
    </w:smartTag>
    <w:r w:rsidR="003E7177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3E7177" w:rsidRPr="00DA6E32">
        <w:rPr>
          <w:rFonts w:ascii="Arial" w:hAnsi="Arial" w:cs="Arial"/>
        </w:rPr>
        <w:t>Bankers</w:t>
      </w:r>
    </w:smartTag>
    <w:r w:rsidR="003E7177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3E7177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349" w:rsidRDefault="00751349">
      <w:r>
        <w:separator/>
      </w:r>
    </w:p>
  </w:footnote>
  <w:footnote w:type="continuationSeparator" w:id="1">
    <w:p w:rsidR="00751349" w:rsidRDefault="007513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FF8"/>
    <w:multiLevelType w:val="hybridMultilevel"/>
    <w:tmpl w:val="2034D988"/>
    <w:lvl w:ilvl="0" w:tplc="FDCE933A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DF7AF3"/>
    <w:multiLevelType w:val="hybridMultilevel"/>
    <w:tmpl w:val="80662DFC"/>
    <w:lvl w:ilvl="0" w:tplc="974CBB18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67F51"/>
    <w:multiLevelType w:val="hybridMultilevel"/>
    <w:tmpl w:val="0706B76C"/>
    <w:lvl w:ilvl="0" w:tplc="25D6E14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D96475"/>
    <w:multiLevelType w:val="hybridMultilevel"/>
    <w:tmpl w:val="1E227F2E"/>
    <w:lvl w:ilvl="0" w:tplc="DE48EE06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76153CD"/>
    <w:multiLevelType w:val="hybridMultilevel"/>
    <w:tmpl w:val="3E1E6D44"/>
    <w:lvl w:ilvl="0" w:tplc="5E1E22E8">
      <w:start w:val="1"/>
      <w:numFmt w:val="lowerLetter"/>
      <w:lvlText w:val="(%1)"/>
      <w:lvlJc w:val="left"/>
      <w:pPr>
        <w:ind w:left="1800" w:hanging="360"/>
      </w:pPr>
      <w:rPr>
        <w:rFonts w:ascii="Century Gothic" w:hAnsi="Century Gothic"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88C039C"/>
    <w:multiLevelType w:val="hybridMultilevel"/>
    <w:tmpl w:val="73E0D150"/>
    <w:lvl w:ilvl="0" w:tplc="04E6585C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E15D1E"/>
    <w:multiLevelType w:val="hybridMultilevel"/>
    <w:tmpl w:val="3DAEB0A4"/>
    <w:lvl w:ilvl="0" w:tplc="65388DFA">
      <w:start w:val="1"/>
      <w:numFmt w:val="lowerLetter"/>
      <w:lvlText w:val="(%1)"/>
      <w:lvlJc w:val="left"/>
      <w:pPr>
        <w:ind w:left="720" w:hanging="216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A6E4A50"/>
    <w:multiLevelType w:val="hybridMultilevel"/>
    <w:tmpl w:val="D8B29CCE"/>
    <w:lvl w:ilvl="0" w:tplc="A2EE1A7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A45011A"/>
    <w:multiLevelType w:val="hybridMultilevel"/>
    <w:tmpl w:val="E7121BFA"/>
    <w:lvl w:ilvl="0" w:tplc="A3F8FE6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03E237E"/>
    <w:multiLevelType w:val="hybridMultilevel"/>
    <w:tmpl w:val="AD925298"/>
    <w:lvl w:ilvl="0" w:tplc="2BF25AB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810615"/>
    <w:multiLevelType w:val="hybridMultilevel"/>
    <w:tmpl w:val="B478EE34"/>
    <w:lvl w:ilvl="0" w:tplc="F74CBF54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20256B3"/>
    <w:multiLevelType w:val="hybridMultilevel"/>
    <w:tmpl w:val="58EE2A70"/>
    <w:lvl w:ilvl="0" w:tplc="7EDA0058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B81206"/>
    <w:multiLevelType w:val="hybridMultilevel"/>
    <w:tmpl w:val="FF7CE8A2"/>
    <w:lvl w:ilvl="0" w:tplc="0952EE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BF1965"/>
    <w:multiLevelType w:val="hybridMultilevel"/>
    <w:tmpl w:val="96A4B384"/>
    <w:lvl w:ilvl="0" w:tplc="4518406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000851"/>
    <w:multiLevelType w:val="hybridMultilevel"/>
    <w:tmpl w:val="67A22FA4"/>
    <w:lvl w:ilvl="0" w:tplc="2C8E89A4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15593C"/>
    <w:multiLevelType w:val="hybridMultilevel"/>
    <w:tmpl w:val="0D18AB46"/>
    <w:lvl w:ilvl="0" w:tplc="17185A0E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BA29AC"/>
    <w:multiLevelType w:val="hybridMultilevel"/>
    <w:tmpl w:val="A018428A"/>
    <w:lvl w:ilvl="0" w:tplc="24C6305A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105C13"/>
    <w:multiLevelType w:val="hybridMultilevel"/>
    <w:tmpl w:val="41E67F2E"/>
    <w:lvl w:ilvl="0" w:tplc="7CCAB3F2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3D60E2"/>
    <w:multiLevelType w:val="hybridMultilevel"/>
    <w:tmpl w:val="26E44A72"/>
    <w:lvl w:ilvl="0" w:tplc="507AD57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D05CB6"/>
    <w:multiLevelType w:val="hybridMultilevel"/>
    <w:tmpl w:val="50542DDA"/>
    <w:lvl w:ilvl="0" w:tplc="8B04A7EA">
      <w:start w:val="2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603E02"/>
    <w:multiLevelType w:val="hybridMultilevel"/>
    <w:tmpl w:val="4D1CAE82"/>
    <w:lvl w:ilvl="0" w:tplc="04E6585C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A245CB"/>
    <w:multiLevelType w:val="hybridMultilevel"/>
    <w:tmpl w:val="C84697D8"/>
    <w:lvl w:ilvl="0" w:tplc="9DC4EB3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B491DC6"/>
    <w:multiLevelType w:val="hybridMultilevel"/>
    <w:tmpl w:val="C09CD5EA"/>
    <w:lvl w:ilvl="0" w:tplc="D4E049C6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ind w:left="1512" w:hanging="360"/>
      </w:pPr>
    </w:lvl>
    <w:lvl w:ilvl="2" w:tplc="0809001B" w:tentative="1">
      <w:start w:val="1"/>
      <w:numFmt w:val="lowerRoman"/>
      <w:lvlText w:val="%3."/>
      <w:lvlJc w:val="right"/>
      <w:pPr>
        <w:ind w:left="2232" w:hanging="180"/>
      </w:pPr>
    </w:lvl>
    <w:lvl w:ilvl="3" w:tplc="0809000F" w:tentative="1">
      <w:start w:val="1"/>
      <w:numFmt w:val="decimal"/>
      <w:lvlText w:val="%4."/>
      <w:lvlJc w:val="left"/>
      <w:pPr>
        <w:ind w:left="2952" w:hanging="360"/>
      </w:pPr>
    </w:lvl>
    <w:lvl w:ilvl="4" w:tplc="08090019" w:tentative="1">
      <w:start w:val="1"/>
      <w:numFmt w:val="lowerLetter"/>
      <w:lvlText w:val="%5."/>
      <w:lvlJc w:val="left"/>
      <w:pPr>
        <w:ind w:left="3672" w:hanging="360"/>
      </w:pPr>
    </w:lvl>
    <w:lvl w:ilvl="5" w:tplc="0809001B" w:tentative="1">
      <w:start w:val="1"/>
      <w:numFmt w:val="lowerRoman"/>
      <w:lvlText w:val="%6."/>
      <w:lvlJc w:val="right"/>
      <w:pPr>
        <w:ind w:left="4392" w:hanging="180"/>
      </w:pPr>
    </w:lvl>
    <w:lvl w:ilvl="6" w:tplc="0809000F" w:tentative="1">
      <w:start w:val="1"/>
      <w:numFmt w:val="decimal"/>
      <w:lvlText w:val="%7."/>
      <w:lvlJc w:val="left"/>
      <w:pPr>
        <w:ind w:left="5112" w:hanging="360"/>
      </w:pPr>
    </w:lvl>
    <w:lvl w:ilvl="7" w:tplc="08090019" w:tentative="1">
      <w:start w:val="1"/>
      <w:numFmt w:val="lowerLetter"/>
      <w:lvlText w:val="%8."/>
      <w:lvlJc w:val="left"/>
      <w:pPr>
        <w:ind w:left="5832" w:hanging="360"/>
      </w:pPr>
    </w:lvl>
    <w:lvl w:ilvl="8" w:tplc="08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3">
    <w:nsid w:val="4789097F"/>
    <w:multiLevelType w:val="hybridMultilevel"/>
    <w:tmpl w:val="8FEA9FC8"/>
    <w:lvl w:ilvl="0" w:tplc="B5A87C0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7EA2E3F"/>
    <w:multiLevelType w:val="multilevel"/>
    <w:tmpl w:val="AE78A6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LawofCreditsubheading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LawofCreditsubheading2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pStyle w:val="LawofCreditsubheading3"/>
      <w:isLgl/>
      <w:lvlText w:val="%1.%2.%3.%4."/>
      <w:lvlJc w:val="left"/>
      <w:pPr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4D61445F"/>
    <w:multiLevelType w:val="hybridMultilevel"/>
    <w:tmpl w:val="C5722CD0"/>
    <w:lvl w:ilvl="0" w:tplc="9A40EE98">
      <w:start w:val="1"/>
      <w:numFmt w:val="lowerRoman"/>
      <w:lvlText w:val="%1)"/>
      <w:lvlJc w:val="left"/>
      <w:pPr>
        <w:ind w:left="222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1392F79"/>
    <w:multiLevelType w:val="hybridMultilevel"/>
    <w:tmpl w:val="CDCE042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51B67124"/>
    <w:multiLevelType w:val="hybridMultilevel"/>
    <w:tmpl w:val="EE20CAB4"/>
    <w:lvl w:ilvl="0" w:tplc="89C4C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5A6DDB"/>
    <w:multiLevelType w:val="hybridMultilevel"/>
    <w:tmpl w:val="86780C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3B50320"/>
    <w:multiLevelType w:val="hybridMultilevel"/>
    <w:tmpl w:val="70062E06"/>
    <w:lvl w:ilvl="0" w:tplc="82D0D1B4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>
    <w:nsid w:val="57756CB8"/>
    <w:multiLevelType w:val="hybridMultilevel"/>
    <w:tmpl w:val="1286DD1E"/>
    <w:lvl w:ilvl="0" w:tplc="573E3F8C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68188E"/>
    <w:multiLevelType w:val="hybridMultilevel"/>
    <w:tmpl w:val="60062B00"/>
    <w:lvl w:ilvl="0" w:tplc="29AE7BA8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3632A9"/>
    <w:multiLevelType w:val="hybridMultilevel"/>
    <w:tmpl w:val="07F0C00E"/>
    <w:lvl w:ilvl="0" w:tplc="5FC2EB1A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4C67E5"/>
    <w:multiLevelType w:val="hybridMultilevel"/>
    <w:tmpl w:val="8200C4F8"/>
    <w:lvl w:ilvl="0" w:tplc="1ACE90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3655F8"/>
    <w:multiLevelType w:val="hybridMultilevel"/>
    <w:tmpl w:val="B7ACD270"/>
    <w:lvl w:ilvl="0" w:tplc="507AD57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426500A"/>
    <w:multiLevelType w:val="hybridMultilevel"/>
    <w:tmpl w:val="E17E487E"/>
    <w:lvl w:ilvl="0" w:tplc="EE76DFB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648236A"/>
    <w:multiLevelType w:val="hybridMultilevel"/>
    <w:tmpl w:val="7C02DE7A"/>
    <w:lvl w:ilvl="0" w:tplc="6FF6BE0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525800"/>
    <w:multiLevelType w:val="hybridMultilevel"/>
    <w:tmpl w:val="6222213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AC5853"/>
    <w:multiLevelType w:val="hybridMultilevel"/>
    <w:tmpl w:val="E07A42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A476A9"/>
    <w:multiLevelType w:val="hybridMultilevel"/>
    <w:tmpl w:val="AD58A038"/>
    <w:lvl w:ilvl="0" w:tplc="F998C40E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FC34A4D"/>
    <w:multiLevelType w:val="hybridMultilevel"/>
    <w:tmpl w:val="CCE0571A"/>
    <w:lvl w:ilvl="0" w:tplc="26C8268A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C72741"/>
    <w:multiLevelType w:val="hybridMultilevel"/>
    <w:tmpl w:val="8B466258"/>
    <w:lvl w:ilvl="0" w:tplc="540A9A34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ED63B4"/>
    <w:multiLevelType w:val="hybridMultilevel"/>
    <w:tmpl w:val="17E647DC"/>
    <w:lvl w:ilvl="0" w:tplc="2E76DCD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CB4C6B"/>
    <w:multiLevelType w:val="hybridMultilevel"/>
    <w:tmpl w:val="F6CCBA88"/>
    <w:lvl w:ilvl="0" w:tplc="BC26B2AC">
      <w:start w:val="1"/>
      <w:numFmt w:val="lowerLetter"/>
      <w:lvlText w:val="(%1)"/>
      <w:lvlJc w:val="left"/>
      <w:pPr>
        <w:ind w:left="1800" w:hanging="360"/>
      </w:pPr>
      <w:rPr>
        <w:rFonts w:ascii="Century Gothic" w:eastAsia="Calibri" w:hAnsi="Century Gothic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77FF4833"/>
    <w:multiLevelType w:val="multilevel"/>
    <w:tmpl w:val="032E7E8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pStyle w:val="Heading4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5">
    <w:nsid w:val="7AD647C0"/>
    <w:multiLevelType w:val="hybridMultilevel"/>
    <w:tmpl w:val="9A1CB68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>
    <w:nsid w:val="7F290F68"/>
    <w:multiLevelType w:val="hybridMultilevel"/>
    <w:tmpl w:val="B34601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8"/>
  </w:num>
  <w:num w:numId="3">
    <w:abstractNumId w:val="42"/>
  </w:num>
  <w:num w:numId="4">
    <w:abstractNumId w:val="0"/>
  </w:num>
  <w:num w:numId="5">
    <w:abstractNumId w:val="24"/>
  </w:num>
  <w:num w:numId="6">
    <w:abstractNumId w:val="3"/>
  </w:num>
  <w:num w:numId="7">
    <w:abstractNumId w:val="38"/>
  </w:num>
  <w:num w:numId="8">
    <w:abstractNumId w:val="8"/>
  </w:num>
  <w:num w:numId="9">
    <w:abstractNumId w:val="4"/>
  </w:num>
  <w:num w:numId="10">
    <w:abstractNumId w:val="10"/>
  </w:num>
  <w:num w:numId="11">
    <w:abstractNumId w:val="34"/>
  </w:num>
  <w:num w:numId="12">
    <w:abstractNumId w:val="41"/>
  </w:num>
  <w:num w:numId="13">
    <w:abstractNumId w:val="25"/>
  </w:num>
  <w:num w:numId="14">
    <w:abstractNumId w:val="23"/>
  </w:num>
  <w:num w:numId="15">
    <w:abstractNumId w:val="26"/>
  </w:num>
  <w:num w:numId="16">
    <w:abstractNumId w:val="45"/>
  </w:num>
  <w:num w:numId="17">
    <w:abstractNumId w:val="28"/>
  </w:num>
  <w:num w:numId="18">
    <w:abstractNumId w:val="19"/>
  </w:num>
  <w:num w:numId="19">
    <w:abstractNumId w:val="9"/>
  </w:num>
  <w:num w:numId="20">
    <w:abstractNumId w:val="2"/>
  </w:num>
  <w:num w:numId="21">
    <w:abstractNumId w:val="7"/>
  </w:num>
  <w:num w:numId="22">
    <w:abstractNumId w:val="21"/>
  </w:num>
  <w:num w:numId="23">
    <w:abstractNumId w:val="29"/>
  </w:num>
  <w:num w:numId="24">
    <w:abstractNumId w:val="35"/>
  </w:num>
  <w:num w:numId="25">
    <w:abstractNumId w:val="43"/>
  </w:num>
  <w:num w:numId="26">
    <w:abstractNumId w:val="31"/>
  </w:num>
  <w:num w:numId="27">
    <w:abstractNumId w:val="37"/>
  </w:num>
  <w:num w:numId="28">
    <w:abstractNumId w:val="17"/>
  </w:num>
  <w:num w:numId="29">
    <w:abstractNumId w:val="15"/>
  </w:num>
  <w:num w:numId="30">
    <w:abstractNumId w:val="14"/>
  </w:num>
  <w:num w:numId="31">
    <w:abstractNumId w:val="13"/>
  </w:num>
  <w:num w:numId="32">
    <w:abstractNumId w:val="36"/>
  </w:num>
  <w:num w:numId="33">
    <w:abstractNumId w:val="1"/>
  </w:num>
  <w:num w:numId="34">
    <w:abstractNumId w:val="32"/>
  </w:num>
  <w:num w:numId="35">
    <w:abstractNumId w:val="27"/>
  </w:num>
  <w:num w:numId="36">
    <w:abstractNumId w:val="6"/>
  </w:num>
  <w:num w:numId="37">
    <w:abstractNumId w:val="40"/>
  </w:num>
  <w:num w:numId="38">
    <w:abstractNumId w:val="39"/>
  </w:num>
  <w:num w:numId="39">
    <w:abstractNumId w:val="16"/>
  </w:num>
  <w:num w:numId="40">
    <w:abstractNumId w:val="30"/>
  </w:num>
  <w:num w:numId="41">
    <w:abstractNumId w:val="22"/>
  </w:num>
  <w:num w:numId="42">
    <w:abstractNumId w:val="46"/>
  </w:num>
  <w:num w:numId="43">
    <w:abstractNumId w:val="12"/>
  </w:num>
  <w:num w:numId="44">
    <w:abstractNumId w:val="33"/>
  </w:num>
  <w:num w:numId="45">
    <w:abstractNumId w:val="5"/>
  </w:num>
  <w:num w:numId="46">
    <w:abstractNumId w:val="20"/>
  </w:num>
  <w:num w:numId="4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E7177"/>
    <w:rsid w:val="00001CC1"/>
    <w:rsid w:val="00024E47"/>
    <w:rsid w:val="00030338"/>
    <w:rsid w:val="00036A50"/>
    <w:rsid w:val="00041FC4"/>
    <w:rsid w:val="00065499"/>
    <w:rsid w:val="0009502E"/>
    <w:rsid w:val="000D54FF"/>
    <w:rsid w:val="000F6467"/>
    <w:rsid w:val="001B5E98"/>
    <w:rsid w:val="002C684C"/>
    <w:rsid w:val="002D5150"/>
    <w:rsid w:val="00325C97"/>
    <w:rsid w:val="00370E60"/>
    <w:rsid w:val="00384AF8"/>
    <w:rsid w:val="003A0BCD"/>
    <w:rsid w:val="003E7177"/>
    <w:rsid w:val="003F6ADD"/>
    <w:rsid w:val="003F7AA8"/>
    <w:rsid w:val="0040232B"/>
    <w:rsid w:val="004024BA"/>
    <w:rsid w:val="004A531C"/>
    <w:rsid w:val="004B75AC"/>
    <w:rsid w:val="004C36FC"/>
    <w:rsid w:val="004D314D"/>
    <w:rsid w:val="00587BB2"/>
    <w:rsid w:val="005A20C4"/>
    <w:rsid w:val="00631F01"/>
    <w:rsid w:val="006B25BB"/>
    <w:rsid w:val="006C09FE"/>
    <w:rsid w:val="006C6814"/>
    <w:rsid w:val="006D2C1C"/>
    <w:rsid w:val="006D6EDB"/>
    <w:rsid w:val="00700D76"/>
    <w:rsid w:val="00743901"/>
    <w:rsid w:val="0074448A"/>
    <w:rsid w:val="00751349"/>
    <w:rsid w:val="007A12F9"/>
    <w:rsid w:val="007B7690"/>
    <w:rsid w:val="007D40C4"/>
    <w:rsid w:val="007F5755"/>
    <w:rsid w:val="008635F8"/>
    <w:rsid w:val="00863A18"/>
    <w:rsid w:val="008837A5"/>
    <w:rsid w:val="008977B2"/>
    <w:rsid w:val="008A73B1"/>
    <w:rsid w:val="008C7940"/>
    <w:rsid w:val="008E1884"/>
    <w:rsid w:val="008F3076"/>
    <w:rsid w:val="009844DF"/>
    <w:rsid w:val="00984AB2"/>
    <w:rsid w:val="009A096D"/>
    <w:rsid w:val="009A11E3"/>
    <w:rsid w:val="009F0635"/>
    <w:rsid w:val="00A5724D"/>
    <w:rsid w:val="00A901A3"/>
    <w:rsid w:val="00AA357C"/>
    <w:rsid w:val="00B0099F"/>
    <w:rsid w:val="00B03963"/>
    <w:rsid w:val="00B177D5"/>
    <w:rsid w:val="00B34C21"/>
    <w:rsid w:val="00BA170D"/>
    <w:rsid w:val="00BD0BE2"/>
    <w:rsid w:val="00C11EA0"/>
    <w:rsid w:val="00C20AA3"/>
    <w:rsid w:val="00C33FF0"/>
    <w:rsid w:val="00C45694"/>
    <w:rsid w:val="00C61A01"/>
    <w:rsid w:val="00C73471"/>
    <w:rsid w:val="00CD283B"/>
    <w:rsid w:val="00CE656A"/>
    <w:rsid w:val="00CF02D5"/>
    <w:rsid w:val="00D012E1"/>
    <w:rsid w:val="00D03318"/>
    <w:rsid w:val="00D20474"/>
    <w:rsid w:val="00D31BA0"/>
    <w:rsid w:val="00D378AB"/>
    <w:rsid w:val="00D94249"/>
    <w:rsid w:val="00DA70D0"/>
    <w:rsid w:val="00DE4966"/>
    <w:rsid w:val="00E007A1"/>
    <w:rsid w:val="00E10844"/>
    <w:rsid w:val="00E247CC"/>
    <w:rsid w:val="00E87D78"/>
    <w:rsid w:val="00EC1BA7"/>
    <w:rsid w:val="00ED5703"/>
    <w:rsid w:val="00EF57FD"/>
    <w:rsid w:val="00F10542"/>
    <w:rsid w:val="00F17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17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177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E7177"/>
    <w:pPr>
      <w:keepNext/>
      <w:numPr>
        <w:ilvl w:val="1"/>
        <w:numId w:val="1"/>
      </w:numPr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E7177"/>
    <w:pPr>
      <w:keepNext/>
      <w:numPr>
        <w:ilvl w:val="2"/>
        <w:numId w:val="1"/>
      </w:numPr>
      <w:spacing w:before="240" w:after="6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E7177"/>
    <w:pPr>
      <w:spacing w:before="240" w:after="60" w:line="276" w:lineRule="auto"/>
      <w:ind w:left="720"/>
      <w:outlineLvl w:val="4"/>
    </w:pPr>
    <w:rPr>
      <w:rFonts w:ascii="Calibri" w:hAnsi="Calibri" w:cs="TTE271CBD8t00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E717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3E717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link w:val="Heading4"/>
    <w:uiPriority w:val="9"/>
    <w:rsid w:val="003E717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rsid w:val="003E7177"/>
    <w:rPr>
      <w:rFonts w:ascii="Calibri" w:eastAsia="Times New Roman" w:hAnsi="Calibri" w:cs="TTE271CBD8t00"/>
      <w:b/>
      <w:bCs/>
      <w:i/>
      <w:iCs/>
      <w:sz w:val="26"/>
      <w:szCs w:val="26"/>
    </w:rPr>
  </w:style>
  <w:style w:type="paragraph" w:styleId="Footer">
    <w:name w:val="footer"/>
    <w:basedOn w:val="Normal"/>
    <w:link w:val="FooterChar"/>
    <w:rsid w:val="003E717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3E717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E7177"/>
  </w:style>
  <w:style w:type="paragraph" w:styleId="NoSpacing">
    <w:name w:val="No Spacing"/>
    <w:qFormat/>
    <w:rsid w:val="003E7177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3E71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character" w:styleId="Emphasis">
    <w:name w:val="Emphasis"/>
    <w:uiPriority w:val="20"/>
    <w:qFormat/>
    <w:rsid w:val="003E7177"/>
    <w:rPr>
      <w:b/>
      <w:bCs/>
      <w:i w:val="0"/>
      <w:iCs w:val="0"/>
    </w:rPr>
  </w:style>
  <w:style w:type="character" w:customStyle="1" w:styleId="ft">
    <w:name w:val="ft"/>
    <w:basedOn w:val="DefaultParagraphFont"/>
    <w:rsid w:val="003E7177"/>
  </w:style>
  <w:style w:type="paragraph" w:customStyle="1" w:styleId="LawofCreditsubheading">
    <w:name w:val="Law of Credit sub heading"/>
    <w:basedOn w:val="Normal"/>
    <w:rsid w:val="003E7177"/>
    <w:pPr>
      <w:numPr>
        <w:ilvl w:val="1"/>
        <w:numId w:val="5"/>
      </w:numPr>
      <w:spacing w:after="200" w:line="276" w:lineRule="auto"/>
      <w:jc w:val="both"/>
    </w:pPr>
    <w:rPr>
      <w:rFonts w:ascii="Arial Narrow" w:eastAsia="Arial Unicode MS" w:hAnsi="Arial Narrow" w:cs="Arial Unicode MS"/>
      <w:b/>
      <w:sz w:val="30"/>
      <w:szCs w:val="22"/>
      <w:u w:val="single"/>
    </w:rPr>
  </w:style>
  <w:style w:type="paragraph" w:customStyle="1" w:styleId="LawofCreditsubheading2">
    <w:name w:val="Law of Credit sub heading 2"/>
    <w:basedOn w:val="Normal"/>
    <w:link w:val="LawofCreditsubheading2Char"/>
    <w:rsid w:val="003E7177"/>
    <w:pPr>
      <w:numPr>
        <w:ilvl w:val="2"/>
        <w:numId w:val="5"/>
      </w:numPr>
      <w:spacing w:after="200" w:line="360" w:lineRule="auto"/>
      <w:jc w:val="both"/>
    </w:pPr>
    <w:rPr>
      <w:rFonts w:ascii="Arial Narrow" w:eastAsia="Arial Unicode MS" w:hAnsi="Arial Narrow" w:cs="Arial Unicode MS"/>
      <w:b/>
      <w:color w:val="000000"/>
      <w:sz w:val="26"/>
      <w:szCs w:val="22"/>
    </w:rPr>
  </w:style>
  <w:style w:type="paragraph" w:customStyle="1" w:styleId="LawofCreditsubheading3">
    <w:name w:val="Law of Credit sub heading 3"/>
    <w:basedOn w:val="LawofCreditsubheading2"/>
    <w:link w:val="LawofCreditsubheading3Char"/>
    <w:rsid w:val="003E7177"/>
    <w:pPr>
      <w:numPr>
        <w:ilvl w:val="3"/>
      </w:numPr>
    </w:pPr>
    <w:rPr>
      <w:sz w:val="24"/>
      <w:szCs w:val="18"/>
    </w:rPr>
  </w:style>
  <w:style w:type="character" w:customStyle="1" w:styleId="LawofCreditsubheading3Char">
    <w:name w:val="Law of Credit sub heading 3 Char"/>
    <w:link w:val="LawofCreditsubheading3"/>
    <w:rsid w:val="003E7177"/>
    <w:rPr>
      <w:rFonts w:ascii="Arial Narrow" w:eastAsia="Arial Unicode MS" w:hAnsi="Arial Narrow" w:cs="Arial Unicode MS"/>
      <w:b/>
      <w:color w:val="000000"/>
      <w:sz w:val="24"/>
      <w:szCs w:val="18"/>
    </w:rPr>
  </w:style>
  <w:style w:type="paragraph" w:styleId="NormalWeb">
    <w:name w:val="Normal (Web)"/>
    <w:basedOn w:val="Normal"/>
    <w:uiPriority w:val="99"/>
    <w:rsid w:val="003E7177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GB"/>
    </w:rPr>
  </w:style>
  <w:style w:type="character" w:customStyle="1" w:styleId="style11">
    <w:name w:val="style11"/>
    <w:uiPriority w:val="99"/>
    <w:rsid w:val="003E7177"/>
    <w:rPr>
      <w:rFonts w:cs="Times New Roman"/>
    </w:rPr>
  </w:style>
  <w:style w:type="character" w:customStyle="1" w:styleId="LawofCreditsubheading2Char">
    <w:name w:val="Law of Credit sub heading 2 Char"/>
    <w:link w:val="LawofCreditsubheading2"/>
    <w:rsid w:val="003E7177"/>
    <w:rPr>
      <w:rFonts w:ascii="Arial Narrow" w:eastAsia="Arial Unicode MS" w:hAnsi="Arial Narrow" w:cs="Arial Unicode MS"/>
      <w:b/>
      <w:color w:val="000000"/>
      <w:sz w:val="26"/>
    </w:rPr>
  </w:style>
  <w:style w:type="paragraph" w:styleId="BodyText">
    <w:name w:val="Body Text"/>
    <w:basedOn w:val="Normal"/>
    <w:link w:val="BodyTextChar"/>
    <w:uiPriority w:val="99"/>
    <w:unhideWhenUsed/>
    <w:rsid w:val="003E7177"/>
    <w:pPr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3E7177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1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717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2A1C7-FD44-4CB6-A24E-15EF431C0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</cp:lastModifiedBy>
  <cp:revision>2</cp:revision>
  <dcterms:created xsi:type="dcterms:W3CDTF">2013-10-28T13:30:00Z</dcterms:created>
  <dcterms:modified xsi:type="dcterms:W3CDTF">2013-10-28T13:30:00Z</dcterms:modified>
</cp:coreProperties>
</file>