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856EB4" w:rsidRDefault="006A2244" w:rsidP="00856EB4">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56EB4">
        <w:rPr>
          <w:rFonts w:ascii="Arial" w:hAnsi="Arial" w:cs="Arial"/>
          <w:b/>
          <w:bCs/>
          <w:sz w:val="28"/>
          <w:szCs w:val="28"/>
        </w:rPr>
        <w:t xml:space="preserve">LAW OF TRUSTS, SETTLEMENT S &amp; ADMINISTRATION     </w:t>
      </w:r>
    </w:p>
    <w:p w:rsidR="006A2244" w:rsidRPr="002E7BA1" w:rsidRDefault="00856EB4" w:rsidP="00856EB4">
      <w:pPr>
        <w:autoSpaceDE w:val="0"/>
        <w:autoSpaceDN w:val="0"/>
        <w:adjustRightInd w:val="0"/>
        <w:spacing w:line="276"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OF ESTATES </w:t>
      </w:r>
      <w:r w:rsidR="00BD7099" w:rsidRPr="002E7BA1">
        <w:rPr>
          <w:rFonts w:ascii="Arial" w:hAnsi="Arial" w:cs="Arial"/>
          <w:b/>
          <w:bCs/>
          <w:sz w:val="28"/>
          <w:szCs w:val="28"/>
        </w:rPr>
        <w:t>(IOBM – D21</w:t>
      </w:r>
      <w:r>
        <w:rPr>
          <w:rFonts w:ascii="Arial" w:hAnsi="Arial" w:cs="Arial"/>
          <w:b/>
          <w:bCs/>
          <w:sz w:val="28"/>
          <w:szCs w:val="28"/>
        </w:rPr>
        <w:t>7</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872919">
        <w:rPr>
          <w:rFonts w:ascii="Arial" w:hAnsi="Arial" w:cs="Arial"/>
          <w:b/>
          <w:bCs/>
        </w:rPr>
        <w:t>Tuesday</w:t>
      </w:r>
      <w:r w:rsidR="00417FA9">
        <w:rPr>
          <w:rFonts w:ascii="Arial" w:hAnsi="Arial" w:cs="Arial"/>
          <w:b/>
          <w:bCs/>
        </w:rPr>
        <w:t>, 6th</w:t>
      </w:r>
      <w:r w:rsidR="00872919">
        <w:rPr>
          <w:rFonts w:ascii="Arial" w:hAnsi="Arial" w:cs="Arial"/>
          <w:b/>
          <w:bCs/>
        </w:rPr>
        <w:t xml:space="preserve"> May 2014</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Cs/>
        </w:rPr>
      </w:pPr>
      <w:r w:rsidRPr="00115B57">
        <w:rPr>
          <w:rFonts w:ascii="Arial" w:hAnsi="Arial" w:cs="Arial"/>
          <w:b/>
          <w:bCs/>
        </w:rPr>
        <w:t>Time Allocated: 3 hours</w:t>
      </w:r>
      <w:r w:rsidR="00245D3E">
        <w:rPr>
          <w:rFonts w:ascii="Arial" w:hAnsi="Arial" w:cs="Arial"/>
          <w:b/>
          <w:bCs/>
        </w:rPr>
        <w:t xml:space="preserve"> (13:30 am - 16:30 </w:t>
      </w:r>
      <w:r w:rsidR="008E1340">
        <w:rPr>
          <w:rFonts w:ascii="Arial" w:hAnsi="Arial" w:cs="Arial"/>
          <w:b/>
          <w:bCs/>
        </w:rPr>
        <w:t>hours</w:t>
      </w:r>
      <w:r w:rsidR="00245D3E" w:rsidRPr="00DC3F99">
        <w:rPr>
          <w:rFonts w:ascii="Arial" w:hAnsi="Arial" w:cs="Arial"/>
          <w:b/>
          <w:bCs/>
        </w:rPr>
        <w:t>)</w:t>
      </w:r>
    </w:p>
    <w:p w:rsidR="00466932" w:rsidRDefault="00466932" w:rsidP="00AA511B">
      <w:pPr>
        <w:autoSpaceDE w:val="0"/>
        <w:autoSpaceDN w:val="0"/>
        <w:adjustRightInd w:val="0"/>
        <w:jc w:val="both"/>
        <w:rPr>
          <w:rFonts w:ascii="Arial" w:hAnsi="Arial" w:cs="Arial"/>
          <w:b/>
          <w:bCs/>
          <w:sz w:val="27"/>
          <w:szCs w:val="27"/>
        </w:rPr>
      </w:pPr>
    </w:p>
    <w:p w:rsidR="006A2244" w:rsidRDefault="00C04863"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5pt,0" to="464.2pt,0" strokeweight="2.25pt"/>
        </w:pic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 xml:space="preserve">Please write your examination number </w:t>
      </w:r>
      <w:r w:rsidR="00E3169F">
        <w:rPr>
          <w:rFonts w:ascii="Arial" w:hAnsi="Arial" w:cs="Arial"/>
          <w:b/>
          <w:bCs/>
        </w:rPr>
        <w:t xml:space="preserve">and not your student number </w:t>
      </w:r>
      <w:r w:rsidRPr="004974EB">
        <w:rPr>
          <w:rFonts w:ascii="Arial" w:hAnsi="Arial" w:cs="Arial"/>
          <w:b/>
          <w:bCs/>
        </w:rPr>
        <w:t>on each answer book used.</w:t>
      </w:r>
      <w:r w:rsidR="00236E92">
        <w:rPr>
          <w:rFonts w:ascii="Arial" w:hAnsi="Arial" w:cs="Arial"/>
          <w:b/>
          <w:bCs/>
        </w:rPr>
        <w:t xml:space="preserve"> Answer books without examination numbers will not be marked.</w:t>
      </w:r>
    </w:p>
    <w:p w:rsidR="00AD55C0" w:rsidRDefault="00AD55C0"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AD55C0" w:rsidRPr="002061A5" w:rsidRDefault="00AD55C0"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4A2C1E">
        <w:rPr>
          <w:rFonts w:ascii="Arial" w:hAnsi="Arial" w:cs="Arial"/>
          <w:bCs/>
        </w:rPr>
        <w:t>7</w:t>
      </w:r>
      <w:r>
        <w:rPr>
          <w:rFonts w:ascii="Arial" w:hAnsi="Arial" w:cs="Arial"/>
          <w:b/>
          <w:bCs/>
        </w:rPr>
        <w:tab/>
      </w:r>
      <w:r w:rsidRPr="00722B1C">
        <w:rPr>
          <w:rFonts w:ascii="Arial" w:hAnsi="Arial" w:cs="Arial"/>
          <w:bCs/>
        </w:rPr>
        <w:t>All persons writing examinations without payment will risk expulsion from the Institute</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4A2C1E"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8</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7A686B" w:rsidRPr="00446169" w:rsidRDefault="007A686B" w:rsidP="00607E84">
      <w:pPr>
        <w:pStyle w:val="NoSpacing"/>
        <w:spacing w:line="276" w:lineRule="auto"/>
        <w:jc w:val="both"/>
        <w:rPr>
          <w:rFonts w:ascii="Arial" w:hAnsi="Arial" w:cs="Arial"/>
          <w:b/>
          <w:sz w:val="24"/>
          <w:szCs w:val="24"/>
        </w:rPr>
      </w:pPr>
      <w:r w:rsidRPr="00446169">
        <w:rPr>
          <w:rFonts w:ascii="Arial" w:hAnsi="Arial" w:cs="Arial"/>
          <w:b/>
          <w:sz w:val="24"/>
          <w:szCs w:val="24"/>
        </w:rPr>
        <w:lastRenderedPageBreak/>
        <w:t xml:space="preserve">SECTION </w:t>
      </w:r>
      <w:r w:rsidR="008A5137" w:rsidRPr="00446169">
        <w:rPr>
          <w:rFonts w:ascii="Arial" w:hAnsi="Arial" w:cs="Arial"/>
          <w:b/>
          <w:sz w:val="24"/>
          <w:szCs w:val="24"/>
        </w:rPr>
        <w:t>A</w:t>
      </w:r>
      <w:r w:rsidRPr="00446169">
        <w:rPr>
          <w:rFonts w:ascii="Arial" w:hAnsi="Arial" w:cs="Arial"/>
          <w:b/>
          <w:sz w:val="24"/>
          <w:szCs w:val="24"/>
        </w:rPr>
        <w:tab/>
      </w:r>
      <w:r w:rsidR="00607E84" w:rsidRPr="00446169">
        <w:rPr>
          <w:rFonts w:ascii="Arial" w:hAnsi="Arial" w:cs="Arial"/>
          <w:b/>
          <w:sz w:val="24"/>
          <w:szCs w:val="24"/>
        </w:rPr>
        <w:tab/>
      </w:r>
      <w:r w:rsidR="00065592" w:rsidRPr="00446169">
        <w:rPr>
          <w:rFonts w:ascii="Arial" w:hAnsi="Arial" w:cs="Arial"/>
          <w:b/>
          <w:sz w:val="24"/>
          <w:szCs w:val="24"/>
        </w:rPr>
        <w:tab/>
      </w:r>
      <w:r w:rsidRPr="00446169">
        <w:rPr>
          <w:rFonts w:ascii="Arial" w:hAnsi="Arial" w:cs="Arial"/>
          <w:b/>
          <w:sz w:val="24"/>
          <w:szCs w:val="24"/>
        </w:rPr>
        <w:t>(</w:t>
      </w:r>
      <w:r w:rsidR="008A5137" w:rsidRPr="00446169">
        <w:rPr>
          <w:rFonts w:ascii="Arial" w:hAnsi="Arial" w:cs="Arial"/>
          <w:b/>
          <w:sz w:val="24"/>
          <w:szCs w:val="24"/>
        </w:rPr>
        <w:t>6</w:t>
      </w:r>
      <w:r w:rsidRPr="00446169">
        <w:rPr>
          <w:rFonts w:ascii="Arial" w:hAnsi="Arial" w:cs="Arial"/>
          <w:b/>
          <w:sz w:val="24"/>
          <w:szCs w:val="24"/>
        </w:rPr>
        <w:t>0 MARKS)</w:t>
      </w:r>
    </w:p>
    <w:p w:rsidR="007A686B" w:rsidRPr="00446169" w:rsidRDefault="007A686B" w:rsidP="00607E84">
      <w:pPr>
        <w:pStyle w:val="NoSpacing"/>
        <w:spacing w:line="276" w:lineRule="auto"/>
        <w:jc w:val="both"/>
        <w:rPr>
          <w:rFonts w:ascii="Arial" w:hAnsi="Arial" w:cs="Arial"/>
          <w:sz w:val="24"/>
          <w:szCs w:val="24"/>
        </w:rPr>
      </w:pPr>
    </w:p>
    <w:p w:rsidR="00607E84" w:rsidRPr="00446169" w:rsidRDefault="00607E84" w:rsidP="00607E84">
      <w:pPr>
        <w:pStyle w:val="NoSpacing"/>
        <w:spacing w:line="276" w:lineRule="auto"/>
        <w:jc w:val="both"/>
        <w:rPr>
          <w:rFonts w:ascii="Arial" w:hAnsi="Arial" w:cs="Arial"/>
          <w:sz w:val="24"/>
          <w:szCs w:val="24"/>
        </w:rPr>
      </w:pPr>
    </w:p>
    <w:p w:rsidR="007A686B" w:rsidRPr="00446169" w:rsidRDefault="007A686B" w:rsidP="00856EB4">
      <w:pPr>
        <w:pStyle w:val="NoSpacing"/>
        <w:spacing w:line="276" w:lineRule="auto"/>
        <w:jc w:val="both"/>
        <w:rPr>
          <w:rFonts w:ascii="Arial" w:hAnsi="Arial" w:cs="Arial"/>
          <w:sz w:val="24"/>
          <w:szCs w:val="24"/>
        </w:rPr>
      </w:pPr>
      <w:r w:rsidRPr="00446169">
        <w:rPr>
          <w:rFonts w:ascii="Arial" w:hAnsi="Arial" w:cs="Arial"/>
          <w:sz w:val="24"/>
          <w:szCs w:val="24"/>
        </w:rPr>
        <w:t xml:space="preserve">Answer </w:t>
      </w:r>
      <w:r w:rsidRPr="00446169">
        <w:rPr>
          <w:rFonts w:ascii="Arial" w:hAnsi="Arial" w:cs="Arial"/>
          <w:b/>
          <w:sz w:val="24"/>
          <w:szCs w:val="24"/>
          <w:u w:val="single"/>
        </w:rPr>
        <w:t>ALL</w:t>
      </w:r>
      <w:r w:rsidRPr="00446169">
        <w:rPr>
          <w:rFonts w:ascii="Arial" w:hAnsi="Arial" w:cs="Arial"/>
          <w:sz w:val="24"/>
          <w:szCs w:val="24"/>
        </w:rPr>
        <w:t xml:space="preserve"> questions from this section</w:t>
      </w:r>
      <w:r w:rsidR="008A5137" w:rsidRPr="00446169">
        <w:rPr>
          <w:rFonts w:ascii="Arial" w:hAnsi="Arial" w:cs="Arial"/>
          <w:sz w:val="24"/>
          <w:szCs w:val="24"/>
        </w:rPr>
        <w:t>.</w:t>
      </w:r>
    </w:p>
    <w:p w:rsidR="007A686B" w:rsidRPr="00446169" w:rsidRDefault="007A686B" w:rsidP="00856EB4">
      <w:pPr>
        <w:pStyle w:val="NoSpacing"/>
        <w:spacing w:line="276" w:lineRule="auto"/>
        <w:jc w:val="both"/>
        <w:rPr>
          <w:rFonts w:ascii="Arial" w:hAnsi="Arial" w:cs="Arial"/>
          <w:sz w:val="24"/>
          <w:szCs w:val="24"/>
        </w:rPr>
      </w:pPr>
    </w:p>
    <w:p w:rsidR="00C258D9" w:rsidRPr="00446169" w:rsidRDefault="00C258D9" w:rsidP="00856EB4">
      <w:pPr>
        <w:pStyle w:val="NoSpacing"/>
        <w:spacing w:line="276" w:lineRule="auto"/>
        <w:jc w:val="both"/>
        <w:rPr>
          <w:rFonts w:ascii="Arial" w:hAnsi="Arial" w:cs="Arial"/>
          <w:b/>
          <w:sz w:val="24"/>
          <w:szCs w:val="24"/>
        </w:rPr>
      </w:pPr>
      <w:r w:rsidRPr="00446169">
        <w:rPr>
          <w:rFonts w:ascii="Arial" w:hAnsi="Arial" w:cs="Arial"/>
          <w:b/>
          <w:sz w:val="24"/>
          <w:szCs w:val="24"/>
        </w:rPr>
        <w:t>QUESTION 1</w:t>
      </w:r>
    </w:p>
    <w:p w:rsidR="00856EB4" w:rsidRPr="00446169" w:rsidRDefault="00856EB4" w:rsidP="00856EB4">
      <w:pPr>
        <w:spacing w:line="276" w:lineRule="auto"/>
        <w:jc w:val="both"/>
        <w:rPr>
          <w:rFonts w:ascii="Arial" w:hAnsi="Arial" w:cs="Arial"/>
          <w:b/>
        </w:rPr>
      </w:pPr>
    </w:p>
    <w:p w:rsidR="00C258D9" w:rsidRPr="004A2C1E" w:rsidRDefault="00C258D9" w:rsidP="004A2C1E">
      <w:pPr>
        <w:pStyle w:val="ListParagraph"/>
        <w:numPr>
          <w:ilvl w:val="0"/>
          <w:numId w:val="40"/>
        </w:numPr>
        <w:ind w:left="360" w:hanging="360"/>
        <w:jc w:val="both"/>
        <w:rPr>
          <w:rFonts w:ascii="Arial" w:hAnsi="Arial" w:cs="Arial"/>
          <w:b/>
          <w:i/>
          <w:sz w:val="24"/>
          <w:szCs w:val="24"/>
        </w:rPr>
      </w:pPr>
      <w:r w:rsidRPr="004A2C1E">
        <w:rPr>
          <w:rFonts w:ascii="Arial" w:hAnsi="Arial" w:cs="Arial"/>
          <w:sz w:val="24"/>
          <w:szCs w:val="24"/>
        </w:rPr>
        <w:t>In Malawi, many people are not well conversant with issues to do with wills. It has been proved that people do not understand the importance of writing wills. You have been approached by Zanga, who is a Director of one of the Non- Governmental Organisations</w:t>
      </w:r>
      <w:r w:rsidR="00A64F79">
        <w:rPr>
          <w:rFonts w:ascii="Arial" w:hAnsi="Arial" w:cs="Arial"/>
          <w:sz w:val="24"/>
          <w:szCs w:val="24"/>
        </w:rPr>
        <w:t>,</w:t>
      </w:r>
      <w:r w:rsidRPr="004A2C1E">
        <w:rPr>
          <w:rFonts w:ascii="Arial" w:hAnsi="Arial" w:cs="Arial"/>
          <w:sz w:val="24"/>
          <w:szCs w:val="24"/>
        </w:rPr>
        <w:t xml:space="preserve"> dealing with Women Rights as to the functions</w:t>
      </w:r>
      <w:r w:rsidR="00872919" w:rsidRPr="004A2C1E">
        <w:rPr>
          <w:rFonts w:ascii="Arial" w:hAnsi="Arial" w:cs="Arial"/>
          <w:sz w:val="24"/>
          <w:szCs w:val="24"/>
        </w:rPr>
        <w:t xml:space="preserve"> of a will. Please advise him. </w:t>
      </w:r>
      <w:r w:rsidR="00872919" w:rsidRPr="004A2C1E">
        <w:rPr>
          <w:rFonts w:ascii="Arial" w:hAnsi="Arial" w:cs="Arial"/>
          <w:sz w:val="24"/>
          <w:szCs w:val="24"/>
        </w:rPr>
        <w:tab/>
      </w:r>
      <w:r w:rsidR="00872919" w:rsidRPr="004A2C1E">
        <w:rPr>
          <w:rFonts w:ascii="Arial" w:hAnsi="Arial" w:cs="Arial"/>
          <w:sz w:val="24"/>
          <w:szCs w:val="24"/>
        </w:rPr>
        <w:tab/>
      </w:r>
      <w:r w:rsidR="00872919" w:rsidRPr="004A2C1E">
        <w:rPr>
          <w:rFonts w:ascii="Arial" w:hAnsi="Arial" w:cs="Arial"/>
          <w:sz w:val="24"/>
          <w:szCs w:val="24"/>
        </w:rPr>
        <w:tab/>
      </w:r>
      <w:r w:rsidR="00872919" w:rsidRPr="004A2C1E">
        <w:rPr>
          <w:rFonts w:ascii="Arial" w:hAnsi="Arial" w:cs="Arial"/>
          <w:sz w:val="24"/>
          <w:szCs w:val="24"/>
        </w:rPr>
        <w:tab/>
      </w:r>
      <w:r w:rsidR="004A2C1E">
        <w:rPr>
          <w:rFonts w:ascii="Arial" w:hAnsi="Arial" w:cs="Arial"/>
          <w:sz w:val="24"/>
          <w:szCs w:val="24"/>
        </w:rPr>
        <w:t xml:space="preserve">                                    </w:t>
      </w:r>
      <w:r w:rsidR="00872919" w:rsidRPr="004A2C1E">
        <w:rPr>
          <w:rFonts w:ascii="Arial" w:hAnsi="Arial" w:cs="Arial"/>
          <w:i/>
          <w:sz w:val="24"/>
          <w:szCs w:val="24"/>
        </w:rPr>
        <w:t>(</w:t>
      </w:r>
      <w:r w:rsidRPr="004A2C1E">
        <w:rPr>
          <w:rFonts w:ascii="Arial" w:hAnsi="Arial" w:cs="Arial"/>
          <w:i/>
          <w:sz w:val="24"/>
          <w:szCs w:val="24"/>
        </w:rPr>
        <w:t>3 marks)</w:t>
      </w:r>
    </w:p>
    <w:p w:rsidR="00C258D9" w:rsidRPr="004A2C1E" w:rsidRDefault="00C258D9" w:rsidP="00C258D9">
      <w:pPr>
        <w:pStyle w:val="ListParagraph"/>
        <w:ind w:left="780"/>
        <w:jc w:val="both"/>
        <w:rPr>
          <w:rFonts w:ascii="Arial" w:hAnsi="Arial" w:cs="Arial"/>
          <w:b/>
          <w:sz w:val="24"/>
          <w:szCs w:val="24"/>
        </w:rPr>
      </w:pPr>
    </w:p>
    <w:p w:rsidR="00C258D9" w:rsidRPr="00446169" w:rsidRDefault="00C258D9" w:rsidP="004A2C1E">
      <w:pPr>
        <w:pStyle w:val="ListParagraph"/>
        <w:numPr>
          <w:ilvl w:val="0"/>
          <w:numId w:val="40"/>
        </w:numPr>
        <w:ind w:left="360" w:hanging="360"/>
        <w:jc w:val="both"/>
        <w:rPr>
          <w:rFonts w:ascii="Century Gothic" w:hAnsi="Century Gothic"/>
          <w:b/>
          <w:i/>
          <w:sz w:val="24"/>
          <w:szCs w:val="24"/>
        </w:rPr>
      </w:pPr>
      <w:r w:rsidRPr="004A2C1E">
        <w:rPr>
          <w:rFonts w:ascii="Arial" w:hAnsi="Arial" w:cs="Arial"/>
          <w:sz w:val="24"/>
          <w:szCs w:val="24"/>
        </w:rPr>
        <w:t xml:space="preserve"> Discuss any </w:t>
      </w:r>
      <w:r w:rsidRPr="004A2C1E">
        <w:rPr>
          <w:rFonts w:ascii="Arial" w:hAnsi="Arial" w:cs="Arial"/>
          <w:b/>
          <w:sz w:val="24"/>
          <w:szCs w:val="24"/>
          <w:u w:val="single"/>
        </w:rPr>
        <w:t>three</w:t>
      </w:r>
      <w:r w:rsidRPr="004A2C1E">
        <w:rPr>
          <w:rFonts w:ascii="Arial" w:hAnsi="Arial" w:cs="Arial"/>
          <w:b/>
          <w:sz w:val="24"/>
          <w:szCs w:val="24"/>
        </w:rPr>
        <w:t xml:space="preserve"> </w:t>
      </w:r>
      <w:r w:rsidRPr="004A2C1E">
        <w:rPr>
          <w:rFonts w:ascii="Arial" w:hAnsi="Arial" w:cs="Arial"/>
          <w:sz w:val="24"/>
          <w:szCs w:val="24"/>
        </w:rPr>
        <w:t>duties of a trustee?</w:t>
      </w:r>
      <w:r w:rsidRPr="00446169">
        <w:rPr>
          <w:rFonts w:ascii="Century Gothic" w:hAnsi="Century Gothic"/>
          <w:sz w:val="24"/>
          <w:szCs w:val="24"/>
        </w:rPr>
        <w:t xml:space="preserve"> </w:t>
      </w:r>
      <w:r w:rsidR="00872919" w:rsidRPr="00446169">
        <w:rPr>
          <w:rFonts w:ascii="Century Gothic" w:hAnsi="Century Gothic"/>
          <w:sz w:val="24"/>
          <w:szCs w:val="24"/>
        </w:rPr>
        <w:tab/>
      </w:r>
      <w:r w:rsidR="00872919" w:rsidRPr="00446169">
        <w:rPr>
          <w:rFonts w:ascii="Century Gothic" w:hAnsi="Century Gothic"/>
          <w:sz w:val="24"/>
          <w:szCs w:val="24"/>
        </w:rPr>
        <w:tab/>
      </w:r>
      <w:r w:rsidR="00872919" w:rsidRPr="00446169">
        <w:rPr>
          <w:rFonts w:ascii="Century Gothic" w:hAnsi="Century Gothic"/>
          <w:sz w:val="24"/>
          <w:szCs w:val="24"/>
        </w:rPr>
        <w:tab/>
      </w:r>
      <w:r w:rsidR="004A2C1E">
        <w:rPr>
          <w:rFonts w:ascii="Century Gothic" w:hAnsi="Century Gothic"/>
          <w:sz w:val="24"/>
          <w:szCs w:val="24"/>
        </w:rPr>
        <w:t xml:space="preserve">                       </w:t>
      </w:r>
      <w:r w:rsidRPr="004A2C1E">
        <w:rPr>
          <w:rFonts w:ascii="Arial" w:hAnsi="Arial" w:cs="Arial"/>
          <w:i/>
          <w:sz w:val="24"/>
          <w:szCs w:val="24"/>
        </w:rPr>
        <w:t>(12 marks)</w:t>
      </w:r>
    </w:p>
    <w:p w:rsidR="00C258D9" w:rsidRPr="00417FA9" w:rsidRDefault="004A2C1E" w:rsidP="00C258D9">
      <w:pPr>
        <w:pStyle w:val="ListParagraph"/>
        <w:ind w:left="6480"/>
        <w:jc w:val="both"/>
        <w:rPr>
          <w:rFonts w:ascii="Arial" w:hAnsi="Arial" w:cs="Arial"/>
          <w:b/>
          <w:sz w:val="24"/>
          <w:szCs w:val="24"/>
        </w:rPr>
      </w:pPr>
      <w:r>
        <w:rPr>
          <w:rFonts w:ascii="Century Gothic" w:hAnsi="Century Gothic"/>
          <w:b/>
          <w:sz w:val="24"/>
          <w:szCs w:val="24"/>
        </w:rPr>
        <w:t xml:space="preserve">            </w:t>
      </w:r>
      <w:r w:rsidR="00872919" w:rsidRPr="00417FA9">
        <w:rPr>
          <w:rFonts w:ascii="Arial" w:hAnsi="Arial" w:cs="Arial"/>
          <w:b/>
          <w:sz w:val="24"/>
          <w:szCs w:val="24"/>
        </w:rPr>
        <w:t>(</w:t>
      </w:r>
      <w:r w:rsidR="00C258D9" w:rsidRPr="00417FA9">
        <w:rPr>
          <w:rFonts w:ascii="Arial" w:hAnsi="Arial" w:cs="Arial"/>
          <w:b/>
          <w:sz w:val="24"/>
          <w:szCs w:val="24"/>
        </w:rPr>
        <w:t>Total 15 marks</w:t>
      </w:r>
      <w:r w:rsidR="00872919" w:rsidRPr="00417FA9">
        <w:rPr>
          <w:rFonts w:ascii="Arial" w:hAnsi="Arial" w:cs="Arial"/>
          <w:b/>
          <w:sz w:val="24"/>
          <w:szCs w:val="24"/>
        </w:rPr>
        <w:t>)</w:t>
      </w:r>
    </w:p>
    <w:p w:rsidR="001E5D25" w:rsidRPr="00446169" w:rsidRDefault="001E5D25" w:rsidP="001E5D25">
      <w:pPr>
        <w:jc w:val="both"/>
        <w:rPr>
          <w:rFonts w:ascii="Century Gothic" w:hAnsi="Century Gothic"/>
          <w:b/>
        </w:rPr>
      </w:pPr>
      <w:r w:rsidRPr="00446169">
        <w:rPr>
          <w:rFonts w:ascii="Century Gothic" w:hAnsi="Century Gothic"/>
          <w:b/>
        </w:rPr>
        <w:t>QUESTION 2</w:t>
      </w:r>
    </w:p>
    <w:p w:rsidR="001E5D25" w:rsidRPr="00446169" w:rsidRDefault="001E5D25" w:rsidP="001E5D25">
      <w:pPr>
        <w:jc w:val="both"/>
        <w:rPr>
          <w:rFonts w:ascii="Century Gothic" w:hAnsi="Century Gothic"/>
          <w:b/>
        </w:rPr>
      </w:pPr>
    </w:p>
    <w:p w:rsidR="001E5D25" w:rsidRPr="004A2C1E" w:rsidRDefault="001E5D25" w:rsidP="00B06862">
      <w:pPr>
        <w:pStyle w:val="ListParagraph"/>
        <w:numPr>
          <w:ilvl w:val="0"/>
          <w:numId w:val="43"/>
        </w:numPr>
        <w:ind w:left="360"/>
        <w:jc w:val="both"/>
        <w:rPr>
          <w:rFonts w:ascii="Arial" w:hAnsi="Arial" w:cs="Arial"/>
          <w:sz w:val="24"/>
          <w:szCs w:val="24"/>
        </w:rPr>
      </w:pPr>
      <w:r w:rsidRPr="004A2C1E">
        <w:rPr>
          <w:rFonts w:ascii="Arial" w:hAnsi="Arial" w:cs="Arial"/>
          <w:sz w:val="24"/>
          <w:szCs w:val="24"/>
        </w:rPr>
        <w:t>Describe in detail the following maxims of equity:</w:t>
      </w:r>
    </w:p>
    <w:p w:rsidR="001E5D25" w:rsidRDefault="001E5D25" w:rsidP="001E5D25">
      <w:pPr>
        <w:ind w:firstLine="360"/>
        <w:jc w:val="both"/>
        <w:rPr>
          <w:rFonts w:ascii="Arial" w:hAnsi="Arial" w:cs="Arial"/>
          <w:i/>
        </w:rPr>
      </w:pPr>
      <w:r w:rsidRPr="004A2C1E">
        <w:rPr>
          <w:rFonts w:ascii="Arial" w:hAnsi="Arial" w:cs="Arial"/>
        </w:rPr>
        <w:t>(i) Equity will not suffer a wrong to be without a remedy</w:t>
      </w:r>
      <w:r w:rsidR="00A64F79">
        <w:rPr>
          <w:rFonts w:ascii="Arial" w:hAnsi="Arial" w:cs="Arial"/>
        </w:rPr>
        <w:t>.</w:t>
      </w:r>
      <w:r w:rsidRPr="004A2C1E">
        <w:rPr>
          <w:rFonts w:ascii="Arial" w:hAnsi="Arial" w:cs="Arial"/>
        </w:rPr>
        <w:t xml:space="preserve"> </w:t>
      </w:r>
      <w:r w:rsidR="00872919" w:rsidRPr="004A2C1E">
        <w:rPr>
          <w:rFonts w:ascii="Arial" w:hAnsi="Arial" w:cs="Arial"/>
        </w:rPr>
        <w:tab/>
      </w:r>
      <w:r w:rsidR="004A2C1E">
        <w:rPr>
          <w:rFonts w:ascii="Arial" w:hAnsi="Arial" w:cs="Arial"/>
        </w:rPr>
        <w:t xml:space="preserve">                         </w:t>
      </w:r>
      <w:r w:rsidRPr="004A2C1E">
        <w:rPr>
          <w:rFonts w:ascii="Arial" w:hAnsi="Arial" w:cs="Arial"/>
        </w:rPr>
        <w:t>(</w:t>
      </w:r>
      <w:r w:rsidRPr="004A2C1E">
        <w:rPr>
          <w:rFonts w:ascii="Arial" w:hAnsi="Arial" w:cs="Arial"/>
          <w:i/>
        </w:rPr>
        <w:t>4 marks)</w:t>
      </w:r>
    </w:p>
    <w:p w:rsidR="004A2C1E" w:rsidRPr="004A2C1E" w:rsidRDefault="004A2C1E" w:rsidP="001E5D25">
      <w:pPr>
        <w:ind w:firstLine="360"/>
        <w:jc w:val="both"/>
        <w:rPr>
          <w:rFonts w:ascii="Arial" w:hAnsi="Arial" w:cs="Arial"/>
          <w:b/>
          <w:i/>
        </w:rPr>
      </w:pPr>
    </w:p>
    <w:p w:rsidR="001E5D25" w:rsidRPr="004A2C1E" w:rsidRDefault="001E5D25" w:rsidP="001E5D25">
      <w:pPr>
        <w:ind w:firstLine="360"/>
        <w:jc w:val="both"/>
        <w:rPr>
          <w:rFonts w:ascii="Arial" w:hAnsi="Arial" w:cs="Arial"/>
          <w:i/>
        </w:rPr>
      </w:pPr>
      <w:r w:rsidRPr="004A2C1E">
        <w:rPr>
          <w:rFonts w:ascii="Arial" w:hAnsi="Arial" w:cs="Arial"/>
        </w:rPr>
        <w:t>(ii) He who comes to equity must come with clean hands</w:t>
      </w:r>
      <w:r w:rsidR="004A2C1E">
        <w:rPr>
          <w:rFonts w:ascii="Arial" w:hAnsi="Arial" w:cs="Arial"/>
        </w:rPr>
        <w:t xml:space="preserve">. </w:t>
      </w:r>
      <w:r w:rsidRPr="004A2C1E">
        <w:rPr>
          <w:rFonts w:ascii="Arial" w:hAnsi="Arial" w:cs="Arial"/>
        </w:rPr>
        <w:t xml:space="preserve"> </w:t>
      </w:r>
      <w:r w:rsidR="00872919" w:rsidRPr="004A2C1E">
        <w:rPr>
          <w:rFonts w:ascii="Arial" w:hAnsi="Arial" w:cs="Arial"/>
        </w:rPr>
        <w:tab/>
      </w:r>
      <w:r w:rsidR="004A2C1E">
        <w:rPr>
          <w:rFonts w:ascii="Arial" w:hAnsi="Arial" w:cs="Arial"/>
        </w:rPr>
        <w:t xml:space="preserve">              </w:t>
      </w:r>
      <w:r w:rsidRPr="004A2C1E">
        <w:rPr>
          <w:rFonts w:ascii="Arial" w:hAnsi="Arial" w:cs="Arial"/>
          <w:i/>
        </w:rPr>
        <w:t>(3 marks)</w:t>
      </w:r>
    </w:p>
    <w:p w:rsidR="001E5D25" w:rsidRPr="004A2C1E" w:rsidRDefault="001E5D25" w:rsidP="001E5D25">
      <w:pPr>
        <w:jc w:val="both"/>
        <w:rPr>
          <w:rFonts w:ascii="Arial" w:hAnsi="Arial" w:cs="Arial"/>
          <w:b/>
        </w:rPr>
      </w:pPr>
    </w:p>
    <w:p w:rsidR="00872919" w:rsidRPr="004A2C1E" w:rsidRDefault="001E5D25" w:rsidP="00872919">
      <w:pPr>
        <w:pStyle w:val="ListParagraph"/>
        <w:numPr>
          <w:ilvl w:val="0"/>
          <w:numId w:val="43"/>
        </w:numPr>
        <w:spacing w:line="360" w:lineRule="auto"/>
        <w:jc w:val="both"/>
        <w:rPr>
          <w:rFonts w:ascii="Arial" w:hAnsi="Arial" w:cs="Arial"/>
          <w:sz w:val="24"/>
          <w:szCs w:val="24"/>
        </w:rPr>
      </w:pPr>
      <w:r w:rsidRPr="004A2C1E">
        <w:rPr>
          <w:rFonts w:ascii="Arial" w:hAnsi="Arial" w:cs="Arial"/>
          <w:sz w:val="24"/>
          <w:szCs w:val="24"/>
        </w:rPr>
        <w:t xml:space="preserve">Mention </w:t>
      </w:r>
      <w:r w:rsidRPr="004A2C1E">
        <w:rPr>
          <w:rFonts w:ascii="Arial" w:hAnsi="Arial" w:cs="Arial"/>
          <w:b/>
          <w:sz w:val="24"/>
          <w:szCs w:val="24"/>
          <w:u w:val="single"/>
        </w:rPr>
        <w:t>four</w:t>
      </w:r>
      <w:r w:rsidRPr="004A2C1E">
        <w:rPr>
          <w:rFonts w:ascii="Arial" w:hAnsi="Arial" w:cs="Arial"/>
          <w:b/>
          <w:sz w:val="24"/>
          <w:szCs w:val="24"/>
        </w:rPr>
        <w:t xml:space="preserve"> </w:t>
      </w:r>
      <w:r w:rsidR="00D841B0">
        <w:rPr>
          <w:rFonts w:ascii="Arial" w:hAnsi="Arial" w:cs="Arial"/>
          <w:sz w:val="24"/>
          <w:szCs w:val="24"/>
        </w:rPr>
        <w:t>differences between L</w:t>
      </w:r>
      <w:r w:rsidRPr="004A2C1E">
        <w:rPr>
          <w:rFonts w:ascii="Arial" w:hAnsi="Arial" w:cs="Arial"/>
          <w:sz w:val="24"/>
          <w:szCs w:val="24"/>
        </w:rPr>
        <w:t>aw o</w:t>
      </w:r>
      <w:r w:rsidR="00D841B0">
        <w:rPr>
          <w:rFonts w:ascii="Arial" w:hAnsi="Arial" w:cs="Arial"/>
          <w:sz w:val="24"/>
          <w:szCs w:val="24"/>
        </w:rPr>
        <w:t>f T</w:t>
      </w:r>
      <w:r w:rsidR="00A64F79">
        <w:rPr>
          <w:rFonts w:ascii="Arial" w:hAnsi="Arial" w:cs="Arial"/>
          <w:sz w:val="24"/>
          <w:szCs w:val="24"/>
        </w:rPr>
        <w:t>rust and agency relationship.</w:t>
      </w:r>
      <w:r w:rsidRPr="004A2C1E">
        <w:rPr>
          <w:rFonts w:ascii="Arial" w:hAnsi="Arial" w:cs="Arial"/>
          <w:sz w:val="24"/>
          <w:szCs w:val="24"/>
        </w:rPr>
        <w:t xml:space="preserve"> </w:t>
      </w:r>
    </w:p>
    <w:p w:rsidR="00D56270" w:rsidRPr="00446169" w:rsidRDefault="004A2C1E" w:rsidP="004A2C1E">
      <w:pPr>
        <w:pStyle w:val="ListParagraph"/>
        <w:spacing w:line="360" w:lineRule="auto"/>
        <w:ind w:left="6480" w:firstLine="720"/>
        <w:jc w:val="both"/>
        <w:rPr>
          <w:rFonts w:ascii="Arial" w:hAnsi="Arial" w:cs="Arial"/>
          <w:b/>
        </w:rPr>
      </w:pPr>
      <w:r>
        <w:rPr>
          <w:rFonts w:ascii="Arial" w:hAnsi="Arial" w:cs="Arial"/>
          <w:i/>
          <w:sz w:val="24"/>
          <w:szCs w:val="24"/>
        </w:rPr>
        <w:t xml:space="preserve">              </w:t>
      </w:r>
      <w:r w:rsidR="001E5D25" w:rsidRPr="004A2C1E">
        <w:rPr>
          <w:rFonts w:ascii="Arial" w:hAnsi="Arial" w:cs="Arial"/>
          <w:i/>
          <w:sz w:val="24"/>
          <w:szCs w:val="24"/>
        </w:rPr>
        <w:t>(8 marks)</w:t>
      </w:r>
      <w:r w:rsidRPr="00D841B0">
        <w:rPr>
          <w:rFonts w:ascii="Arial" w:hAnsi="Arial" w:cs="Arial"/>
          <w:b/>
          <w:sz w:val="24"/>
          <w:szCs w:val="24"/>
        </w:rPr>
        <w:tab/>
      </w:r>
      <w:r w:rsidR="00D841B0">
        <w:rPr>
          <w:rFonts w:ascii="Arial" w:hAnsi="Arial" w:cs="Arial"/>
          <w:b/>
          <w:sz w:val="24"/>
          <w:szCs w:val="24"/>
        </w:rPr>
        <w:t xml:space="preserve">  </w:t>
      </w:r>
      <w:r w:rsidR="00872919" w:rsidRPr="00D841B0">
        <w:rPr>
          <w:rFonts w:ascii="Arial" w:hAnsi="Arial" w:cs="Arial"/>
          <w:b/>
          <w:sz w:val="24"/>
          <w:szCs w:val="24"/>
        </w:rPr>
        <w:t>(</w:t>
      </w:r>
      <w:r w:rsidR="001E5D25" w:rsidRPr="00D841B0">
        <w:rPr>
          <w:rFonts w:ascii="Arial" w:hAnsi="Arial" w:cs="Arial"/>
          <w:b/>
          <w:sz w:val="24"/>
          <w:szCs w:val="24"/>
        </w:rPr>
        <w:t>Total 15 marks</w:t>
      </w:r>
      <w:r w:rsidR="00872919" w:rsidRPr="00D841B0">
        <w:rPr>
          <w:rFonts w:ascii="Arial" w:hAnsi="Arial" w:cs="Arial"/>
          <w:b/>
          <w:sz w:val="24"/>
          <w:szCs w:val="24"/>
        </w:rPr>
        <w:t>)</w:t>
      </w:r>
    </w:p>
    <w:p w:rsidR="00236E92" w:rsidRPr="00446169" w:rsidRDefault="00236E92" w:rsidP="00236E92">
      <w:pPr>
        <w:spacing w:line="360" w:lineRule="auto"/>
        <w:jc w:val="both"/>
        <w:rPr>
          <w:rFonts w:ascii="Arial" w:hAnsi="Arial" w:cs="Arial"/>
          <w:b/>
        </w:rPr>
      </w:pPr>
      <w:r w:rsidRPr="00446169">
        <w:rPr>
          <w:rFonts w:ascii="Arial" w:hAnsi="Arial" w:cs="Arial"/>
          <w:b/>
        </w:rPr>
        <w:t xml:space="preserve">QUESTION </w:t>
      </w:r>
      <w:r w:rsidR="00C258D9" w:rsidRPr="00446169">
        <w:rPr>
          <w:rFonts w:ascii="Arial" w:hAnsi="Arial" w:cs="Arial"/>
          <w:b/>
        </w:rPr>
        <w:t>3</w:t>
      </w:r>
    </w:p>
    <w:p w:rsidR="00236E92" w:rsidRPr="00446169" w:rsidRDefault="00236E92" w:rsidP="00236E92">
      <w:pPr>
        <w:spacing w:line="360" w:lineRule="auto"/>
        <w:jc w:val="both"/>
        <w:rPr>
          <w:rFonts w:ascii="Arial" w:hAnsi="Arial" w:cs="Arial"/>
        </w:rPr>
      </w:pPr>
    </w:p>
    <w:p w:rsidR="00236E92" w:rsidRPr="00446169" w:rsidRDefault="00ED23A6" w:rsidP="00406A1D">
      <w:pPr>
        <w:autoSpaceDE w:val="0"/>
        <w:autoSpaceDN w:val="0"/>
        <w:adjustRightInd w:val="0"/>
        <w:spacing w:line="360" w:lineRule="auto"/>
        <w:jc w:val="both"/>
        <w:rPr>
          <w:rFonts w:ascii="Arial" w:hAnsi="Arial" w:cs="Arial"/>
        </w:rPr>
      </w:pPr>
      <w:r w:rsidRPr="00446169">
        <w:rPr>
          <w:rFonts w:ascii="Arial" w:hAnsi="Arial" w:cs="Arial"/>
          <w:iCs/>
        </w:rPr>
        <w:t xml:space="preserve">Donald Trump who died in June 2013 was a real estate mogul who was living in the exclusive suburb of Mount Pleasant in Blantyre. Before his death he created a trust in which he left one of his </w:t>
      </w:r>
      <w:r w:rsidR="00417FA9" w:rsidRPr="00446169">
        <w:rPr>
          <w:rFonts w:ascii="Arial" w:hAnsi="Arial" w:cs="Arial"/>
          <w:iCs/>
        </w:rPr>
        <w:t>plots to</w:t>
      </w:r>
      <w:r w:rsidRPr="00446169">
        <w:rPr>
          <w:rFonts w:ascii="Arial" w:hAnsi="Arial" w:cs="Arial"/>
          <w:iCs/>
        </w:rPr>
        <w:t xml:space="preserve"> his last born daughter Ireen</w:t>
      </w:r>
      <w:r w:rsidR="00B265DA" w:rsidRPr="00446169">
        <w:rPr>
          <w:rFonts w:ascii="Arial" w:hAnsi="Arial" w:cs="Arial"/>
          <w:iCs/>
        </w:rPr>
        <w:t>,</w:t>
      </w:r>
      <w:r w:rsidRPr="00446169">
        <w:rPr>
          <w:rFonts w:ascii="Arial" w:hAnsi="Arial" w:cs="Arial"/>
          <w:iCs/>
        </w:rPr>
        <w:t xml:space="preserve"> for life and their after to Ireen’s 24 year old son Welbeck. </w:t>
      </w:r>
      <w:r w:rsidR="00B265DA" w:rsidRPr="00446169">
        <w:rPr>
          <w:rFonts w:ascii="Arial" w:hAnsi="Arial" w:cs="Arial"/>
          <w:iCs/>
        </w:rPr>
        <w:t xml:space="preserve">The plot has a 5 storey block of flats on it. </w:t>
      </w:r>
      <w:r w:rsidRPr="00446169">
        <w:rPr>
          <w:rFonts w:ascii="Arial" w:hAnsi="Arial" w:cs="Arial"/>
          <w:iCs/>
        </w:rPr>
        <w:t>Ireen</w:t>
      </w:r>
      <w:r w:rsidR="00236E92" w:rsidRPr="00446169">
        <w:rPr>
          <w:rFonts w:ascii="Arial" w:hAnsi="Arial" w:cs="Arial"/>
        </w:rPr>
        <w:t xml:space="preserve"> </w:t>
      </w:r>
      <w:r w:rsidRPr="00446169">
        <w:rPr>
          <w:rFonts w:ascii="Arial" w:hAnsi="Arial" w:cs="Arial"/>
        </w:rPr>
        <w:t xml:space="preserve">is a creative person and wants to add </w:t>
      </w:r>
      <w:r w:rsidR="00B265DA" w:rsidRPr="00446169">
        <w:rPr>
          <w:rFonts w:ascii="Arial" w:hAnsi="Arial" w:cs="Arial"/>
        </w:rPr>
        <w:t xml:space="preserve">to the plot </w:t>
      </w:r>
      <w:r w:rsidRPr="00446169">
        <w:rPr>
          <w:rFonts w:ascii="Arial" w:hAnsi="Arial" w:cs="Arial"/>
        </w:rPr>
        <w:t xml:space="preserve">a swimming pool and </w:t>
      </w:r>
      <w:r w:rsidR="00B265DA" w:rsidRPr="00446169">
        <w:rPr>
          <w:rFonts w:ascii="Arial" w:hAnsi="Arial" w:cs="Arial"/>
        </w:rPr>
        <w:t xml:space="preserve">playground with swings and other amenities for children and adults to use at their leisure. She believes she can </w:t>
      </w:r>
      <w:r w:rsidRPr="00446169">
        <w:rPr>
          <w:rFonts w:ascii="Arial" w:hAnsi="Arial" w:cs="Arial"/>
        </w:rPr>
        <w:t xml:space="preserve">claim more rent from the tenants. Knight Frank have created a report in which they value the plot at K100 million and after the improvements that Ireen is planning the value of the plot will be K150 million. Ireen contracts X </w:t>
      </w:r>
      <w:r w:rsidR="00B265DA" w:rsidRPr="00446169">
        <w:rPr>
          <w:rFonts w:ascii="Arial" w:hAnsi="Arial" w:cs="Arial"/>
        </w:rPr>
        <w:t>B</w:t>
      </w:r>
      <w:r w:rsidRPr="00446169">
        <w:rPr>
          <w:rFonts w:ascii="Arial" w:hAnsi="Arial" w:cs="Arial"/>
        </w:rPr>
        <w:t xml:space="preserve">uilding </w:t>
      </w:r>
      <w:r w:rsidR="00B265DA" w:rsidRPr="00446169">
        <w:rPr>
          <w:rFonts w:ascii="Arial" w:hAnsi="Arial" w:cs="Arial"/>
        </w:rPr>
        <w:t>C</w:t>
      </w:r>
      <w:r w:rsidRPr="00446169">
        <w:rPr>
          <w:rFonts w:ascii="Arial" w:hAnsi="Arial" w:cs="Arial"/>
        </w:rPr>
        <w:t xml:space="preserve">ontractors to start the building of the swimming pool and </w:t>
      </w:r>
      <w:r w:rsidR="00B265DA" w:rsidRPr="00446169">
        <w:rPr>
          <w:rFonts w:ascii="Arial" w:hAnsi="Arial" w:cs="Arial"/>
        </w:rPr>
        <w:t xml:space="preserve">playground. However right before the </w:t>
      </w:r>
      <w:r w:rsidR="00B265DA" w:rsidRPr="00446169">
        <w:rPr>
          <w:rFonts w:ascii="Arial" w:hAnsi="Arial" w:cs="Arial"/>
        </w:rPr>
        <w:lastRenderedPageBreak/>
        <w:t xml:space="preserve">construction is about to finish, Welbeck gets an injunction restraining further construction of the swimming pool and playground claiming this is waste and Ireen should stop the construction. The High Court also orders Ireen to pay Welbeck damages to the tune of K20 Million. Ireen is not happy with this decision and has asked you to appeal the decision. What is your advice to Ireen and will she succeed? </w:t>
      </w:r>
      <w:r w:rsidR="00B265DA" w:rsidRPr="00446169">
        <w:rPr>
          <w:rFonts w:ascii="Arial" w:hAnsi="Arial" w:cs="Arial"/>
        </w:rPr>
        <w:tab/>
      </w:r>
      <w:r w:rsidR="00B265DA" w:rsidRPr="00446169">
        <w:rPr>
          <w:rFonts w:ascii="Arial" w:hAnsi="Arial" w:cs="Arial"/>
        </w:rPr>
        <w:tab/>
      </w:r>
      <w:r w:rsidR="00B265DA" w:rsidRPr="00446169">
        <w:rPr>
          <w:rFonts w:ascii="Arial" w:hAnsi="Arial" w:cs="Arial"/>
        </w:rPr>
        <w:tab/>
      </w:r>
      <w:r w:rsidR="00B265DA" w:rsidRPr="00446169">
        <w:rPr>
          <w:rFonts w:ascii="Arial" w:hAnsi="Arial" w:cs="Arial"/>
        </w:rPr>
        <w:tab/>
      </w:r>
      <w:r w:rsidR="001E5D25" w:rsidRPr="00446169">
        <w:rPr>
          <w:rFonts w:ascii="Arial" w:hAnsi="Arial" w:cs="Arial"/>
        </w:rPr>
        <w:tab/>
      </w:r>
      <w:r w:rsidR="001E5D25" w:rsidRPr="00446169">
        <w:rPr>
          <w:rFonts w:ascii="Arial" w:hAnsi="Arial" w:cs="Arial"/>
        </w:rPr>
        <w:tab/>
      </w:r>
      <w:r w:rsidR="001E5D25" w:rsidRPr="00446169">
        <w:rPr>
          <w:rFonts w:ascii="Arial" w:hAnsi="Arial" w:cs="Arial"/>
        </w:rPr>
        <w:tab/>
      </w:r>
      <w:r w:rsidR="001E5D25" w:rsidRPr="00446169">
        <w:rPr>
          <w:rFonts w:ascii="Arial" w:hAnsi="Arial" w:cs="Arial"/>
        </w:rPr>
        <w:tab/>
      </w:r>
      <w:r w:rsidR="001E5D25" w:rsidRPr="00446169">
        <w:rPr>
          <w:rFonts w:ascii="Arial" w:hAnsi="Arial" w:cs="Arial"/>
        </w:rPr>
        <w:tab/>
      </w:r>
      <w:r w:rsidR="001E5D25" w:rsidRPr="00446169">
        <w:rPr>
          <w:rFonts w:ascii="Arial" w:hAnsi="Arial" w:cs="Arial"/>
        </w:rPr>
        <w:tab/>
      </w:r>
      <w:r w:rsidR="004A2C1E">
        <w:rPr>
          <w:rFonts w:ascii="Arial" w:hAnsi="Arial" w:cs="Arial"/>
        </w:rPr>
        <w:t xml:space="preserve">  </w:t>
      </w:r>
      <w:r w:rsidR="00236E92" w:rsidRPr="00446169">
        <w:rPr>
          <w:rFonts w:ascii="Arial" w:hAnsi="Arial" w:cs="Arial"/>
          <w:b/>
        </w:rPr>
        <w:t>(Total 15 marks)</w:t>
      </w:r>
    </w:p>
    <w:p w:rsidR="00236E92" w:rsidRPr="00446169" w:rsidRDefault="00236E92" w:rsidP="00236E92">
      <w:pPr>
        <w:spacing w:line="360" w:lineRule="auto"/>
        <w:jc w:val="both"/>
        <w:rPr>
          <w:rFonts w:ascii="Arial" w:hAnsi="Arial" w:cs="Arial"/>
          <w:b/>
          <w:u w:val="single"/>
        </w:rPr>
      </w:pPr>
    </w:p>
    <w:p w:rsidR="00236E92" w:rsidRPr="00446169" w:rsidRDefault="00C258D9" w:rsidP="00236E92">
      <w:pPr>
        <w:spacing w:line="360" w:lineRule="auto"/>
        <w:jc w:val="both"/>
        <w:rPr>
          <w:rFonts w:ascii="Arial" w:hAnsi="Arial" w:cs="Arial"/>
          <w:b/>
        </w:rPr>
      </w:pPr>
      <w:r w:rsidRPr="00446169">
        <w:rPr>
          <w:rFonts w:ascii="Arial" w:hAnsi="Arial" w:cs="Arial"/>
          <w:b/>
        </w:rPr>
        <w:t xml:space="preserve">QUESTION </w:t>
      </w:r>
      <w:r w:rsidR="001E5D25" w:rsidRPr="00446169">
        <w:rPr>
          <w:rFonts w:ascii="Arial" w:hAnsi="Arial" w:cs="Arial"/>
          <w:b/>
        </w:rPr>
        <w:t>4</w:t>
      </w:r>
    </w:p>
    <w:p w:rsidR="00495032" w:rsidRPr="00446169" w:rsidRDefault="00495032" w:rsidP="00236E92">
      <w:pPr>
        <w:spacing w:line="360" w:lineRule="auto"/>
        <w:jc w:val="both"/>
        <w:rPr>
          <w:rFonts w:ascii="Arial" w:hAnsi="Arial" w:cs="Arial"/>
          <w:b/>
        </w:rPr>
      </w:pPr>
    </w:p>
    <w:p w:rsidR="00236E92" w:rsidRPr="00446169" w:rsidRDefault="00B265DA" w:rsidP="00236E92">
      <w:pPr>
        <w:autoSpaceDE w:val="0"/>
        <w:autoSpaceDN w:val="0"/>
        <w:adjustRightInd w:val="0"/>
        <w:spacing w:line="360" w:lineRule="auto"/>
        <w:jc w:val="both"/>
        <w:rPr>
          <w:rFonts w:ascii="Arial" w:hAnsi="Arial" w:cs="Arial"/>
          <w:b/>
          <w:i/>
        </w:rPr>
      </w:pPr>
      <w:r w:rsidRPr="00446169">
        <w:rPr>
          <w:rFonts w:ascii="Arial" w:hAnsi="Arial" w:cs="Arial"/>
        </w:rPr>
        <w:t>Describe defence of a trustee where legal proceedings are brought against him for breach of Trust?</w:t>
      </w:r>
      <w:r w:rsidRPr="00446169">
        <w:rPr>
          <w:rFonts w:ascii="Arial" w:hAnsi="Arial" w:cs="Arial"/>
        </w:rPr>
        <w:tab/>
      </w:r>
      <w:r w:rsidRPr="00446169">
        <w:rPr>
          <w:rFonts w:ascii="Arial" w:hAnsi="Arial" w:cs="Arial"/>
        </w:rPr>
        <w:tab/>
      </w:r>
      <w:r w:rsidRPr="00446169">
        <w:rPr>
          <w:rFonts w:ascii="Arial" w:hAnsi="Arial" w:cs="Arial"/>
        </w:rPr>
        <w:tab/>
      </w:r>
      <w:r w:rsidR="00236E92" w:rsidRPr="00446169">
        <w:rPr>
          <w:rFonts w:ascii="Arial" w:hAnsi="Arial" w:cs="Arial"/>
        </w:rPr>
        <w:tab/>
      </w:r>
      <w:r w:rsidR="00236E92" w:rsidRPr="00446169">
        <w:rPr>
          <w:rFonts w:ascii="Arial" w:hAnsi="Arial" w:cs="Arial"/>
        </w:rPr>
        <w:tab/>
      </w:r>
      <w:r w:rsidR="00236E92" w:rsidRPr="00446169">
        <w:rPr>
          <w:rFonts w:ascii="Arial" w:hAnsi="Arial" w:cs="Arial"/>
        </w:rPr>
        <w:tab/>
      </w:r>
      <w:r w:rsidR="00236E92" w:rsidRPr="00446169">
        <w:rPr>
          <w:rFonts w:ascii="Arial" w:hAnsi="Arial" w:cs="Arial"/>
        </w:rPr>
        <w:tab/>
      </w:r>
      <w:r w:rsidR="00236E92" w:rsidRPr="00446169">
        <w:rPr>
          <w:rFonts w:ascii="Arial" w:hAnsi="Arial" w:cs="Arial"/>
        </w:rPr>
        <w:tab/>
        <w:t xml:space="preserve">  </w:t>
      </w:r>
      <w:r w:rsidR="00236E92" w:rsidRPr="00446169">
        <w:rPr>
          <w:rFonts w:ascii="Arial" w:hAnsi="Arial" w:cs="Arial"/>
          <w:b/>
          <w:i/>
        </w:rPr>
        <w:t>(</w:t>
      </w:r>
      <w:r w:rsidR="00236E92" w:rsidRPr="00446169">
        <w:rPr>
          <w:rFonts w:ascii="Arial" w:hAnsi="Arial" w:cs="Arial"/>
          <w:b/>
        </w:rPr>
        <w:t>Total 15 marks)</w:t>
      </w:r>
    </w:p>
    <w:p w:rsidR="00236E92" w:rsidRPr="00446169" w:rsidRDefault="00236E92" w:rsidP="00236E92">
      <w:pPr>
        <w:autoSpaceDE w:val="0"/>
        <w:autoSpaceDN w:val="0"/>
        <w:adjustRightInd w:val="0"/>
        <w:spacing w:line="360" w:lineRule="auto"/>
        <w:jc w:val="both"/>
        <w:rPr>
          <w:rFonts w:ascii="Arial" w:hAnsi="Arial" w:cs="Arial"/>
          <w:b/>
          <w:i/>
        </w:rPr>
      </w:pPr>
    </w:p>
    <w:p w:rsidR="0094545E" w:rsidRPr="00446169" w:rsidRDefault="0094545E" w:rsidP="0094545E">
      <w:pPr>
        <w:pStyle w:val="NoSpacing"/>
        <w:spacing w:line="276" w:lineRule="auto"/>
        <w:jc w:val="both"/>
        <w:rPr>
          <w:rFonts w:ascii="Arial" w:hAnsi="Arial" w:cs="Arial"/>
          <w:sz w:val="24"/>
          <w:szCs w:val="24"/>
        </w:rPr>
      </w:pPr>
      <w:r w:rsidRPr="00446169">
        <w:rPr>
          <w:rFonts w:ascii="Arial" w:hAnsi="Arial" w:cs="Arial"/>
          <w:i/>
          <w:sz w:val="24"/>
          <w:szCs w:val="24"/>
        </w:rPr>
        <w:t xml:space="preserve">           </w:t>
      </w:r>
      <w:r w:rsidRPr="00446169">
        <w:rPr>
          <w:rFonts w:ascii="Arial" w:hAnsi="Arial" w:cs="Arial"/>
          <w:sz w:val="24"/>
          <w:szCs w:val="24"/>
        </w:rPr>
        <w:tab/>
        <w:t xml:space="preserve"> </w:t>
      </w:r>
    </w:p>
    <w:p w:rsidR="004A2C1E" w:rsidRDefault="004A2C1E" w:rsidP="0094545E">
      <w:pPr>
        <w:pStyle w:val="NoSpacing"/>
        <w:spacing w:line="276" w:lineRule="auto"/>
        <w:jc w:val="both"/>
        <w:rPr>
          <w:rFonts w:ascii="Arial" w:hAnsi="Arial" w:cs="Arial"/>
          <w:b/>
          <w:sz w:val="24"/>
          <w:szCs w:val="24"/>
        </w:rPr>
      </w:pPr>
    </w:p>
    <w:p w:rsidR="004A2C1E" w:rsidRDefault="004A2C1E" w:rsidP="0094545E">
      <w:pPr>
        <w:pStyle w:val="NoSpacing"/>
        <w:spacing w:line="276" w:lineRule="auto"/>
        <w:jc w:val="both"/>
        <w:rPr>
          <w:rFonts w:ascii="Arial" w:hAnsi="Arial" w:cs="Arial"/>
          <w:b/>
          <w:sz w:val="24"/>
          <w:szCs w:val="24"/>
        </w:rPr>
      </w:pPr>
    </w:p>
    <w:p w:rsidR="00417FA9" w:rsidRDefault="00417FA9" w:rsidP="0094545E">
      <w:pPr>
        <w:pStyle w:val="NoSpacing"/>
        <w:spacing w:line="276" w:lineRule="auto"/>
        <w:jc w:val="both"/>
        <w:rPr>
          <w:rFonts w:ascii="Arial" w:hAnsi="Arial" w:cs="Arial"/>
          <w:b/>
          <w:sz w:val="24"/>
          <w:szCs w:val="24"/>
        </w:rPr>
      </w:pPr>
    </w:p>
    <w:p w:rsidR="00417FA9" w:rsidRDefault="00417FA9" w:rsidP="0094545E">
      <w:pPr>
        <w:pStyle w:val="NoSpacing"/>
        <w:spacing w:line="276" w:lineRule="auto"/>
        <w:jc w:val="both"/>
        <w:rPr>
          <w:rFonts w:ascii="Arial" w:hAnsi="Arial" w:cs="Arial"/>
          <w:b/>
          <w:sz w:val="24"/>
          <w:szCs w:val="24"/>
        </w:rPr>
      </w:pPr>
    </w:p>
    <w:p w:rsidR="00417FA9" w:rsidRDefault="00417FA9" w:rsidP="0094545E">
      <w:pPr>
        <w:pStyle w:val="NoSpacing"/>
        <w:spacing w:line="276" w:lineRule="auto"/>
        <w:jc w:val="both"/>
        <w:rPr>
          <w:rFonts w:ascii="Arial" w:hAnsi="Arial" w:cs="Arial"/>
          <w:b/>
          <w:sz w:val="24"/>
          <w:szCs w:val="24"/>
        </w:rPr>
      </w:pPr>
    </w:p>
    <w:p w:rsidR="00417FA9" w:rsidRDefault="00417FA9" w:rsidP="0094545E">
      <w:pPr>
        <w:pStyle w:val="NoSpacing"/>
        <w:spacing w:line="276" w:lineRule="auto"/>
        <w:jc w:val="both"/>
        <w:rPr>
          <w:rFonts w:ascii="Arial" w:hAnsi="Arial" w:cs="Arial"/>
          <w:b/>
          <w:sz w:val="24"/>
          <w:szCs w:val="24"/>
        </w:rPr>
      </w:pPr>
    </w:p>
    <w:p w:rsidR="0094545E" w:rsidRPr="00446169" w:rsidRDefault="0094545E" w:rsidP="0094545E">
      <w:pPr>
        <w:pStyle w:val="NoSpacing"/>
        <w:spacing w:line="276" w:lineRule="auto"/>
        <w:jc w:val="both"/>
        <w:rPr>
          <w:rFonts w:ascii="Arial" w:hAnsi="Arial" w:cs="Arial"/>
          <w:b/>
          <w:sz w:val="24"/>
          <w:szCs w:val="24"/>
        </w:rPr>
      </w:pPr>
      <w:r w:rsidRPr="00446169">
        <w:rPr>
          <w:rFonts w:ascii="Arial" w:hAnsi="Arial" w:cs="Arial"/>
          <w:b/>
          <w:sz w:val="24"/>
          <w:szCs w:val="24"/>
        </w:rPr>
        <w:t>SECTION B</w:t>
      </w:r>
      <w:r w:rsidRPr="00446169">
        <w:rPr>
          <w:rFonts w:ascii="Arial" w:hAnsi="Arial" w:cs="Arial"/>
          <w:sz w:val="24"/>
          <w:szCs w:val="24"/>
        </w:rPr>
        <w:tab/>
      </w:r>
      <w:r w:rsidRPr="00446169">
        <w:rPr>
          <w:rFonts w:ascii="Arial" w:hAnsi="Arial" w:cs="Arial"/>
          <w:sz w:val="24"/>
          <w:szCs w:val="24"/>
        </w:rPr>
        <w:tab/>
      </w:r>
      <w:r w:rsidRPr="00446169">
        <w:rPr>
          <w:rFonts w:ascii="Arial" w:hAnsi="Arial" w:cs="Arial"/>
          <w:sz w:val="24"/>
          <w:szCs w:val="24"/>
        </w:rPr>
        <w:tab/>
      </w:r>
      <w:r w:rsidRPr="00446169">
        <w:rPr>
          <w:rFonts w:ascii="Arial" w:hAnsi="Arial" w:cs="Arial"/>
          <w:b/>
          <w:sz w:val="24"/>
          <w:szCs w:val="24"/>
        </w:rPr>
        <w:t>(40 MARKS)</w:t>
      </w:r>
    </w:p>
    <w:p w:rsidR="00236E92" w:rsidRPr="00446169" w:rsidRDefault="00236E92" w:rsidP="0094545E">
      <w:pPr>
        <w:pStyle w:val="NoSpacing"/>
        <w:spacing w:line="276" w:lineRule="auto"/>
        <w:jc w:val="both"/>
        <w:rPr>
          <w:rFonts w:ascii="Arial" w:hAnsi="Arial" w:cs="Arial"/>
          <w:b/>
          <w:sz w:val="24"/>
          <w:szCs w:val="24"/>
        </w:rPr>
      </w:pPr>
    </w:p>
    <w:p w:rsidR="00236E92" w:rsidRPr="00446169" w:rsidRDefault="00236E92" w:rsidP="0094545E">
      <w:pPr>
        <w:pStyle w:val="NoSpacing"/>
        <w:spacing w:line="276" w:lineRule="auto"/>
        <w:jc w:val="both"/>
        <w:rPr>
          <w:rFonts w:ascii="Arial" w:hAnsi="Arial" w:cs="Arial"/>
          <w:sz w:val="24"/>
          <w:szCs w:val="24"/>
        </w:rPr>
      </w:pPr>
      <w:r w:rsidRPr="00446169">
        <w:rPr>
          <w:rFonts w:ascii="Arial" w:hAnsi="Arial" w:cs="Arial"/>
          <w:sz w:val="24"/>
          <w:szCs w:val="24"/>
        </w:rPr>
        <w:t xml:space="preserve">Answer </w:t>
      </w:r>
      <w:r w:rsidRPr="00446169">
        <w:rPr>
          <w:rFonts w:ascii="Arial" w:hAnsi="Arial" w:cs="Arial"/>
          <w:b/>
          <w:sz w:val="24"/>
          <w:szCs w:val="24"/>
          <w:u w:val="single"/>
        </w:rPr>
        <w:t xml:space="preserve">ANY TWO </w:t>
      </w:r>
      <w:r w:rsidRPr="00446169">
        <w:rPr>
          <w:rFonts w:ascii="Arial" w:hAnsi="Arial" w:cs="Arial"/>
          <w:sz w:val="24"/>
          <w:szCs w:val="24"/>
        </w:rPr>
        <w:t>questions from this section</w:t>
      </w:r>
    </w:p>
    <w:p w:rsidR="0094545E" w:rsidRPr="00446169" w:rsidRDefault="0094545E" w:rsidP="0094545E">
      <w:pPr>
        <w:pStyle w:val="NoSpacing"/>
        <w:spacing w:line="276" w:lineRule="auto"/>
        <w:jc w:val="both"/>
        <w:rPr>
          <w:rFonts w:ascii="Arial" w:hAnsi="Arial" w:cs="Arial"/>
          <w:sz w:val="24"/>
          <w:szCs w:val="24"/>
        </w:rPr>
      </w:pPr>
    </w:p>
    <w:p w:rsidR="008912CF" w:rsidRPr="00446169" w:rsidRDefault="008912CF" w:rsidP="0094545E">
      <w:pPr>
        <w:pStyle w:val="NoSpacing"/>
        <w:spacing w:line="276" w:lineRule="auto"/>
        <w:jc w:val="both"/>
        <w:rPr>
          <w:rFonts w:ascii="Arial" w:hAnsi="Arial" w:cs="Arial"/>
          <w:b/>
          <w:sz w:val="24"/>
          <w:szCs w:val="24"/>
        </w:rPr>
      </w:pPr>
    </w:p>
    <w:p w:rsidR="0094545E" w:rsidRPr="00446169" w:rsidRDefault="008912CF" w:rsidP="0094545E">
      <w:pPr>
        <w:pStyle w:val="NoSpacing"/>
        <w:spacing w:line="276" w:lineRule="auto"/>
        <w:jc w:val="both"/>
        <w:rPr>
          <w:rFonts w:ascii="Arial" w:hAnsi="Arial" w:cs="Arial"/>
          <w:b/>
          <w:sz w:val="24"/>
          <w:szCs w:val="24"/>
        </w:rPr>
      </w:pPr>
      <w:r w:rsidRPr="00446169">
        <w:rPr>
          <w:rFonts w:ascii="Arial" w:hAnsi="Arial" w:cs="Arial"/>
          <w:b/>
          <w:sz w:val="24"/>
          <w:szCs w:val="24"/>
        </w:rPr>
        <w:t>QUESTION 5</w:t>
      </w:r>
    </w:p>
    <w:p w:rsidR="008912CF" w:rsidRPr="00446169" w:rsidRDefault="008912CF" w:rsidP="00236E92">
      <w:pPr>
        <w:autoSpaceDE w:val="0"/>
        <w:autoSpaceDN w:val="0"/>
        <w:adjustRightInd w:val="0"/>
        <w:spacing w:line="360" w:lineRule="auto"/>
        <w:jc w:val="both"/>
        <w:rPr>
          <w:rFonts w:ascii="Arial" w:hAnsi="Arial" w:cs="Arial"/>
        </w:rPr>
      </w:pPr>
    </w:p>
    <w:p w:rsidR="00236E92" w:rsidRPr="00446169" w:rsidRDefault="001215E9" w:rsidP="007E0DE3">
      <w:pPr>
        <w:autoSpaceDE w:val="0"/>
        <w:autoSpaceDN w:val="0"/>
        <w:adjustRightInd w:val="0"/>
        <w:spacing w:line="360" w:lineRule="auto"/>
        <w:jc w:val="both"/>
        <w:rPr>
          <w:rFonts w:ascii="Arial" w:hAnsi="Arial" w:cs="Arial"/>
          <w:b/>
        </w:rPr>
      </w:pPr>
      <w:r w:rsidRPr="00446169">
        <w:rPr>
          <w:rFonts w:ascii="Arial" w:hAnsi="Arial" w:cs="Arial"/>
        </w:rPr>
        <w:t xml:space="preserve">Ferguson and Rooney are beneficiaries of a trust in which the settlor provided that </w:t>
      </w:r>
      <w:r w:rsidR="007E0DE3" w:rsidRPr="00446169">
        <w:rPr>
          <w:rFonts w:ascii="Arial" w:hAnsi="Arial" w:cs="Arial"/>
        </w:rPr>
        <w:t xml:space="preserve">all income of the trust should be given to Ferguson, Rooney and Open Arms Charity Home in the following proportions: Ferguson and Rooney 40% each and open arms 20%. Ferguson and Rooney want the trustees to give them the 20% that is paid to Open Arms Charity and they apply to the High Court for a variation of the trust to this effect. Can the court vary the terms of this Trust? </w:t>
      </w:r>
      <w:r w:rsidR="007E0DE3" w:rsidRPr="00446169">
        <w:rPr>
          <w:rFonts w:ascii="Arial" w:hAnsi="Arial" w:cs="Arial"/>
        </w:rPr>
        <w:tab/>
      </w:r>
      <w:r w:rsidR="007E0DE3" w:rsidRPr="00446169">
        <w:rPr>
          <w:rFonts w:ascii="Arial" w:hAnsi="Arial" w:cs="Arial"/>
        </w:rPr>
        <w:tab/>
      </w:r>
      <w:r w:rsidR="007E0DE3" w:rsidRPr="00446169">
        <w:rPr>
          <w:rFonts w:ascii="Arial" w:hAnsi="Arial" w:cs="Arial"/>
        </w:rPr>
        <w:tab/>
      </w:r>
      <w:r w:rsidR="00B06862">
        <w:rPr>
          <w:rFonts w:ascii="Arial" w:hAnsi="Arial" w:cs="Arial"/>
        </w:rPr>
        <w:t xml:space="preserve">  </w:t>
      </w:r>
      <w:r w:rsidR="00236E92" w:rsidRPr="00446169">
        <w:rPr>
          <w:rFonts w:ascii="Arial" w:hAnsi="Arial" w:cs="Arial"/>
          <w:b/>
        </w:rPr>
        <w:t>(</w:t>
      </w:r>
      <w:r w:rsidR="008912CF" w:rsidRPr="00446169">
        <w:rPr>
          <w:rFonts w:ascii="Arial" w:hAnsi="Arial" w:cs="Arial"/>
          <w:b/>
        </w:rPr>
        <w:t xml:space="preserve">Total </w:t>
      </w:r>
      <w:r w:rsidR="00236E92" w:rsidRPr="00446169">
        <w:rPr>
          <w:rFonts w:ascii="Arial" w:hAnsi="Arial" w:cs="Arial"/>
          <w:b/>
        </w:rPr>
        <w:t>20 marks)</w:t>
      </w:r>
    </w:p>
    <w:p w:rsidR="001E5D25" w:rsidRPr="00446169" w:rsidRDefault="001E5D25" w:rsidP="007E0DE3">
      <w:pPr>
        <w:autoSpaceDE w:val="0"/>
        <w:autoSpaceDN w:val="0"/>
        <w:adjustRightInd w:val="0"/>
        <w:spacing w:line="360" w:lineRule="auto"/>
        <w:jc w:val="both"/>
        <w:rPr>
          <w:rFonts w:ascii="Arial" w:hAnsi="Arial" w:cs="Arial"/>
          <w:b/>
        </w:rPr>
      </w:pPr>
    </w:p>
    <w:p w:rsidR="00417FA9" w:rsidRDefault="00417FA9" w:rsidP="007E0DE3">
      <w:pPr>
        <w:autoSpaceDE w:val="0"/>
        <w:autoSpaceDN w:val="0"/>
        <w:adjustRightInd w:val="0"/>
        <w:spacing w:line="360" w:lineRule="auto"/>
        <w:jc w:val="both"/>
        <w:rPr>
          <w:rFonts w:ascii="Arial" w:hAnsi="Arial" w:cs="Arial"/>
          <w:b/>
        </w:rPr>
      </w:pPr>
    </w:p>
    <w:p w:rsidR="00417FA9" w:rsidRDefault="00417FA9" w:rsidP="007E0DE3">
      <w:pPr>
        <w:autoSpaceDE w:val="0"/>
        <w:autoSpaceDN w:val="0"/>
        <w:adjustRightInd w:val="0"/>
        <w:spacing w:line="360" w:lineRule="auto"/>
        <w:jc w:val="both"/>
        <w:rPr>
          <w:rFonts w:ascii="Arial" w:hAnsi="Arial" w:cs="Arial"/>
          <w:b/>
        </w:rPr>
      </w:pPr>
    </w:p>
    <w:p w:rsidR="001E5D25" w:rsidRDefault="003E6535" w:rsidP="007E0DE3">
      <w:pPr>
        <w:autoSpaceDE w:val="0"/>
        <w:autoSpaceDN w:val="0"/>
        <w:adjustRightInd w:val="0"/>
        <w:spacing w:line="360" w:lineRule="auto"/>
        <w:jc w:val="both"/>
        <w:rPr>
          <w:rFonts w:ascii="Arial" w:hAnsi="Arial" w:cs="Arial"/>
          <w:b/>
        </w:rPr>
      </w:pPr>
      <w:r w:rsidRPr="00446169">
        <w:rPr>
          <w:rFonts w:ascii="Arial" w:hAnsi="Arial" w:cs="Arial"/>
          <w:b/>
        </w:rPr>
        <w:lastRenderedPageBreak/>
        <w:t>QUESTION 6</w:t>
      </w:r>
    </w:p>
    <w:p w:rsidR="00417FA9" w:rsidRPr="00446169" w:rsidRDefault="00417FA9" w:rsidP="007E0DE3">
      <w:pPr>
        <w:autoSpaceDE w:val="0"/>
        <w:autoSpaceDN w:val="0"/>
        <w:adjustRightInd w:val="0"/>
        <w:spacing w:line="360" w:lineRule="auto"/>
        <w:jc w:val="both"/>
        <w:rPr>
          <w:rFonts w:ascii="Arial" w:hAnsi="Arial" w:cs="Arial"/>
          <w:b/>
        </w:rPr>
      </w:pPr>
    </w:p>
    <w:p w:rsidR="001E5D25" w:rsidRPr="004A2C1E" w:rsidRDefault="001E5D25" w:rsidP="004A2C1E">
      <w:pPr>
        <w:ind w:left="360" w:hanging="360"/>
        <w:jc w:val="both"/>
        <w:rPr>
          <w:rFonts w:ascii="Arial" w:hAnsi="Arial" w:cs="Arial"/>
          <w:b/>
          <w:i/>
        </w:rPr>
      </w:pPr>
      <w:r w:rsidRPr="004A2C1E">
        <w:rPr>
          <w:rFonts w:ascii="Arial" w:hAnsi="Arial" w:cs="Arial"/>
        </w:rPr>
        <w:t>(a) Jede has written a will in which he has given his house to his only son Mwayi. One of the witnesses to the will has revealed to Mwayi about his beneficial interest in the will. Jede has now decided to sell the house to raise money for his medical bills and farming. Mwayi, not conversant with the nature of a will, has approached you, for advice, on whether his father is at liberty to dispose of the house when it was given to him. Advise Mwayi on the legal position.</w:t>
      </w:r>
      <w:r w:rsidR="00872919" w:rsidRPr="004A2C1E">
        <w:rPr>
          <w:rFonts w:ascii="Arial" w:hAnsi="Arial" w:cs="Arial"/>
        </w:rPr>
        <w:tab/>
      </w:r>
      <w:r w:rsidR="00872919" w:rsidRPr="004A2C1E">
        <w:rPr>
          <w:rFonts w:ascii="Arial" w:hAnsi="Arial" w:cs="Arial"/>
        </w:rPr>
        <w:tab/>
      </w:r>
      <w:r w:rsidR="00872919" w:rsidRPr="004A2C1E">
        <w:rPr>
          <w:rFonts w:ascii="Arial" w:hAnsi="Arial" w:cs="Arial"/>
        </w:rPr>
        <w:tab/>
      </w:r>
      <w:r w:rsidR="00872919" w:rsidRPr="004A2C1E">
        <w:rPr>
          <w:rFonts w:ascii="Arial" w:hAnsi="Arial" w:cs="Arial"/>
        </w:rPr>
        <w:tab/>
      </w:r>
      <w:r w:rsidR="004A2C1E">
        <w:rPr>
          <w:rFonts w:ascii="Arial" w:hAnsi="Arial" w:cs="Arial"/>
        </w:rPr>
        <w:t xml:space="preserve">  </w:t>
      </w:r>
      <w:r w:rsidRPr="004A2C1E">
        <w:rPr>
          <w:rFonts w:ascii="Arial" w:hAnsi="Arial" w:cs="Arial"/>
          <w:i/>
        </w:rPr>
        <w:t>(7 marks)</w:t>
      </w:r>
    </w:p>
    <w:p w:rsidR="001E5D25" w:rsidRPr="004A2C1E" w:rsidRDefault="001E5D25" w:rsidP="007E0DE3">
      <w:pPr>
        <w:autoSpaceDE w:val="0"/>
        <w:autoSpaceDN w:val="0"/>
        <w:adjustRightInd w:val="0"/>
        <w:spacing w:line="360" w:lineRule="auto"/>
        <w:jc w:val="both"/>
        <w:rPr>
          <w:rFonts w:ascii="Arial" w:hAnsi="Arial" w:cs="Arial"/>
          <w:b/>
          <w:i/>
        </w:rPr>
      </w:pPr>
    </w:p>
    <w:p w:rsidR="003E6535" w:rsidRPr="004A2C1E" w:rsidRDefault="003E6535" w:rsidP="003E6535">
      <w:pPr>
        <w:jc w:val="both"/>
        <w:rPr>
          <w:rFonts w:ascii="Arial" w:hAnsi="Arial" w:cs="Arial"/>
          <w:b/>
          <w:i/>
        </w:rPr>
      </w:pPr>
      <w:r w:rsidRPr="004A2C1E">
        <w:rPr>
          <w:rFonts w:ascii="Arial" w:hAnsi="Arial" w:cs="Arial"/>
        </w:rPr>
        <w:t xml:space="preserve">(b)State </w:t>
      </w:r>
      <w:r w:rsidRPr="004A2C1E">
        <w:rPr>
          <w:rFonts w:ascii="Arial" w:hAnsi="Arial" w:cs="Arial"/>
          <w:b/>
          <w:u w:val="single"/>
        </w:rPr>
        <w:t>three</w:t>
      </w:r>
      <w:r w:rsidRPr="004A2C1E">
        <w:rPr>
          <w:rFonts w:ascii="Arial" w:hAnsi="Arial" w:cs="Arial"/>
          <w:b/>
        </w:rPr>
        <w:t xml:space="preserve"> </w:t>
      </w:r>
      <w:r w:rsidRPr="004A2C1E">
        <w:rPr>
          <w:rFonts w:ascii="Arial" w:hAnsi="Arial" w:cs="Arial"/>
        </w:rPr>
        <w:t xml:space="preserve">ways through which executors may be appointed? </w:t>
      </w:r>
      <w:r w:rsidR="00872919" w:rsidRPr="004A2C1E">
        <w:rPr>
          <w:rFonts w:ascii="Arial" w:hAnsi="Arial" w:cs="Arial"/>
        </w:rPr>
        <w:tab/>
      </w:r>
      <w:r w:rsidR="004A2C1E">
        <w:rPr>
          <w:rFonts w:ascii="Arial" w:hAnsi="Arial" w:cs="Arial"/>
        </w:rPr>
        <w:t xml:space="preserve">             </w:t>
      </w:r>
      <w:r w:rsidRPr="004A2C1E">
        <w:rPr>
          <w:rFonts w:ascii="Arial" w:hAnsi="Arial" w:cs="Arial"/>
          <w:i/>
        </w:rPr>
        <w:t>(6 marks)</w:t>
      </w:r>
    </w:p>
    <w:p w:rsidR="001E5D25" w:rsidRPr="004A2C1E" w:rsidRDefault="001E5D25" w:rsidP="007E0DE3">
      <w:pPr>
        <w:autoSpaceDE w:val="0"/>
        <w:autoSpaceDN w:val="0"/>
        <w:adjustRightInd w:val="0"/>
        <w:spacing w:line="360" w:lineRule="auto"/>
        <w:jc w:val="both"/>
        <w:rPr>
          <w:rFonts w:ascii="Arial" w:hAnsi="Arial" w:cs="Arial"/>
          <w:b/>
        </w:rPr>
      </w:pPr>
    </w:p>
    <w:p w:rsidR="001E5D25" w:rsidRPr="004A2C1E" w:rsidRDefault="003E6535" w:rsidP="007E0DE3">
      <w:pPr>
        <w:autoSpaceDE w:val="0"/>
        <w:autoSpaceDN w:val="0"/>
        <w:adjustRightInd w:val="0"/>
        <w:spacing w:line="360" w:lineRule="auto"/>
        <w:jc w:val="both"/>
        <w:rPr>
          <w:rFonts w:ascii="Arial" w:hAnsi="Arial" w:cs="Arial"/>
          <w:b/>
          <w:i/>
        </w:rPr>
      </w:pPr>
      <w:r w:rsidRPr="004A2C1E">
        <w:rPr>
          <w:rFonts w:ascii="Arial" w:hAnsi="Arial" w:cs="Arial"/>
        </w:rPr>
        <w:t xml:space="preserve">c) Define the term ‘strict settlement’? </w:t>
      </w:r>
      <w:r w:rsidR="00872919" w:rsidRPr="004A2C1E">
        <w:rPr>
          <w:rFonts w:ascii="Arial" w:hAnsi="Arial" w:cs="Arial"/>
        </w:rPr>
        <w:tab/>
      </w:r>
      <w:r w:rsidR="00872919" w:rsidRPr="004A2C1E">
        <w:rPr>
          <w:rFonts w:ascii="Arial" w:hAnsi="Arial" w:cs="Arial"/>
        </w:rPr>
        <w:tab/>
      </w:r>
      <w:r w:rsidR="00872919" w:rsidRPr="004A2C1E">
        <w:rPr>
          <w:rFonts w:ascii="Arial" w:hAnsi="Arial" w:cs="Arial"/>
        </w:rPr>
        <w:tab/>
      </w:r>
      <w:r w:rsidR="00872919" w:rsidRPr="004A2C1E">
        <w:rPr>
          <w:rFonts w:ascii="Arial" w:hAnsi="Arial" w:cs="Arial"/>
        </w:rPr>
        <w:tab/>
      </w:r>
      <w:r w:rsidR="00872919" w:rsidRPr="004A2C1E">
        <w:rPr>
          <w:rFonts w:ascii="Arial" w:hAnsi="Arial" w:cs="Arial"/>
        </w:rPr>
        <w:tab/>
      </w:r>
      <w:r w:rsidR="004A2C1E">
        <w:rPr>
          <w:rFonts w:ascii="Arial" w:hAnsi="Arial" w:cs="Arial"/>
        </w:rPr>
        <w:t xml:space="preserve">             </w:t>
      </w:r>
      <w:r w:rsidRPr="004A2C1E">
        <w:rPr>
          <w:rFonts w:ascii="Arial" w:hAnsi="Arial" w:cs="Arial"/>
          <w:i/>
        </w:rPr>
        <w:t>(2 marks)</w:t>
      </w:r>
    </w:p>
    <w:p w:rsidR="00236E92" w:rsidRPr="00446169" w:rsidRDefault="00236E92" w:rsidP="00236E92">
      <w:pPr>
        <w:autoSpaceDE w:val="0"/>
        <w:autoSpaceDN w:val="0"/>
        <w:adjustRightInd w:val="0"/>
        <w:spacing w:line="360" w:lineRule="auto"/>
        <w:ind w:left="5760"/>
        <w:jc w:val="both"/>
        <w:rPr>
          <w:rFonts w:ascii="Arial" w:hAnsi="Arial" w:cs="Arial"/>
          <w:b/>
        </w:rPr>
      </w:pPr>
      <w:r w:rsidRPr="00446169">
        <w:rPr>
          <w:rFonts w:ascii="Arial" w:hAnsi="Arial" w:cs="Arial"/>
          <w:b/>
        </w:rPr>
        <w:t xml:space="preserve">          </w:t>
      </w:r>
      <w:r w:rsidR="00C518B4" w:rsidRPr="00446169">
        <w:rPr>
          <w:rFonts w:ascii="Arial" w:hAnsi="Arial" w:cs="Arial"/>
          <w:b/>
        </w:rPr>
        <w:t xml:space="preserve">      </w:t>
      </w:r>
      <w:r w:rsidR="00495032" w:rsidRPr="00446169">
        <w:rPr>
          <w:rFonts w:ascii="Arial" w:hAnsi="Arial" w:cs="Arial"/>
          <w:b/>
        </w:rPr>
        <w:t xml:space="preserve">      </w:t>
      </w:r>
      <w:r w:rsidRPr="00446169">
        <w:rPr>
          <w:rFonts w:ascii="Arial" w:hAnsi="Arial" w:cs="Arial"/>
          <w:b/>
        </w:rPr>
        <w:t xml:space="preserve"> (T</w:t>
      </w:r>
      <w:r w:rsidR="00495032" w:rsidRPr="00446169">
        <w:rPr>
          <w:rFonts w:ascii="Arial" w:hAnsi="Arial" w:cs="Arial"/>
          <w:b/>
        </w:rPr>
        <w:t>otal 20 marks</w:t>
      </w:r>
      <w:r w:rsidRPr="00446169">
        <w:rPr>
          <w:rFonts w:ascii="Arial" w:hAnsi="Arial" w:cs="Arial"/>
          <w:b/>
        </w:rPr>
        <w:t>)</w:t>
      </w:r>
    </w:p>
    <w:p w:rsidR="00C66AEE" w:rsidRPr="00446169" w:rsidRDefault="00C66AEE" w:rsidP="00236E92">
      <w:pPr>
        <w:autoSpaceDE w:val="0"/>
        <w:autoSpaceDN w:val="0"/>
        <w:adjustRightInd w:val="0"/>
        <w:spacing w:line="360" w:lineRule="auto"/>
        <w:ind w:left="5760"/>
        <w:jc w:val="both"/>
        <w:rPr>
          <w:rFonts w:ascii="Arial" w:hAnsi="Arial" w:cs="Arial"/>
          <w:b/>
        </w:rPr>
      </w:pPr>
    </w:p>
    <w:p w:rsidR="003E6535" w:rsidRDefault="00B30FF5" w:rsidP="00956154">
      <w:pPr>
        <w:autoSpaceDE w:val="0"/>
        <w:autoSpaceDN w:val="0"/>
        <w:adjustRightInd w:val="0"/>
        <w:spacing w:line="360" w:lineRule="auto"/>
        <w:jc w:val="both"/>
        <w:rPr>
          <w:rFonts w:ascii="Arial" w:hAnsi="Arial" w:cs="Arial"/>
          <w:b/>
        </w:rPr>
      </w:pPr>
      <w:r w:rsidRPr="00446169">
        <w:rPr>
          <w:rFonts w:ascii="Arial" w:hAnsi="Arial" w:cs="Arial"/>
          <w:b/>
        </w:rPr>
        <w:t>QUESTION 7</w:t>
      </w:r>
    </w:p>
    <w:p w:rsidR="00417FA9" w:rsidRDefault="00417FA9" w:rsidP="00956154">
      <w:pPr>
        <w:autoSpaceDE w:val="0"/>
        <w:autoSpaceDN w:val="0"/>
        <w:adjustRightInd w:val="0"/>
        <w:spacing w:line="360" w:lineRule="auto"/>
        <w:jc w:val="both"/>
        <w:rPr>
          <w:rFonts w:ascii="Arial" w:hAnsi="Arial" w:cs="Arial"/>
          <w:b/>
        </w:rPr>
      </w:pPr>
    </w:p>
    <w:p w:rsidR="00956154" w:rsidRPr="004A2C1E" w:rsidRDefault="00956154" w:rsidP="00956154">
      <w:pPr>
        <w:jc w:val="both"/>
        <w:rPr>
          <w:rFonts w:ascii="Arial" w:hAnsi="Arial" w:cs="Arial"/>
        </w:rPr>
      </w:pPr>
      <w:r w:rsidRPr="0061123B">
        <w:rPr>
          <w:rFonts w:ascii="Century Gothic" w:hAnsi="Century Gothic"/>
        </w:rPr>
        <w:t>(a)</w:t>
      </w:r>
      <w:r w:rsidRPr="004A2C1E">
        <w:rPr>
          <w:rFonts w:ascii="Arial" w:hAnsi="Arial" w:cs="Arial"/>
        </w:rPr>
        <w:t xml:space="preserve"> Describe </w:t>
      </w:r>
      <w:r w:rsidRPr="004A2C1E">
        <w:rPr>
          <w:rFonts w:ascii="Arial" w:hAnsi="Arial" w:cs="Arial"/>
          <w:b/>
          <w:u w:val="single"/>
        </w:rPr>
        <w:t>four</w:t>
      </w:r>
      <w:r w:rsidRPr="004A2C1E">
        <w:rPr>
          <w:rFonts w:ascii="Arial" w:hAnsi="Arial" w:cs="Arial"/>
        </w:rPr>
        <w:t xml:space="preserve"> remedies against a trustee who is in breach of trust? </w:t>
      </w:r>
      <w:r w:rsidR="00417FA9">
        <w:rPr>
          <w:rFonts w:ascii="Arial" w:hAnsi="Arial" w:cs="Arial"/>
        </w:rPr>
        <w:t xml:space="preserve">       </w:t>
      </w:r>
      <w:r w:rsidRPr="00417FA9">
        <w:rPr>
          <w:rFonts w:ascii="Arial" w:hAnsi="Arial" w:cs="Arial"/>
        </w:rPr>
        <w:t>(8 marks)</w:t>
      </w:r>
    </w:p>
    <w:p w:rsidR="00956154" w:rsidRPr="004A2C1E" w:rsidRDefault="00956154" w:rsidP="00956154">
      <w:pPr>
        <w:autoSpaceDE w:val="0"/>
        <w:autoSpaceDN w:val="0"/>
        <w:adjustRightInd w:val="0"/>
        <w:spacing w:line="360" w:lineRule="auto"/>
        <w:jc w:val="both"/>
        <w:rPr>
          <w:rFonts w:ascii="Arial" w:hAnsi="Arial" w:cs="Arial"/>
          <w:b/>
        </w:rPr>
      </w:pPr>
    </w:p>
    <w:p w:rsidR="003E6535" w:rsidRPr="004A2C1E" w:rsidRDefault="003E6535" w:rsidP="004A2C1E">
      <w:pPr>
        <w:ind w:left="360" w:hanging="360"/>
        <w:jc w:val="both"/>
        <w:rPr>
          <w:rFonts w:ascii="Arial" w:hAnsi="Arial" w:cs="Arial"/>
          <w:b/>
          <w:i/>
        </w:rPr>
      </w:pPr>
      <w:r w:rsidRPr="004A2C1E">
        <w:rPr>
          <w:rFonts w:ascii="Arial" w:hAnsi="Arial" w:cs="Arial"/>
        </w:rPr>
        <w:t xml:space="preserve">(b) Discuss and state briefly the legal principle established in the case of </w:t>
      </w:r>
      <w:r w:rsidR="006C273B" w:rsidRPr="006C273B">
        <w:rPr>
          <w:rFonts w:ascii="Arial" w:hAnsi="Arial" w:cs="Arial"/>
          <w:b/>
        </w:rPr>
        <w:t>saunders-v-vautier</w:t>
      </w:r>
      <w:r w:rsidR="006C273B" w:rsidRPr="006C273B">
        <w:rPr>
          <w:rFonts w:ascii="Arial" w:hAnsi="Arial" w:cs="Arial"/>
        </w:rPr>
        <w:t xml:space="preserve">? </w:t>
      </w:r>
      <w:r w:rsidR="006C273B" w:rsidRPr="006C273B">
        <w:rPr>
          <w:rFonts w:ascii="Arial" w:hAnsi="Arial" w:cs="Arial"/>
        </w:rPr>
        <w:tab/>
      </w:r>
      <w:r w:rsidR="006C273B" w:rsidRPr="006C273B">
        <w:rPr>
          <w:rFonts w:ascii="Arial" w:hAnsi="Arial" w:cs="Arial"/>
        </w:rPr>
        <w:tab/>
      </w:r>
      <w:r w:rsidR="006C273B" w:rsidRPr="006C273B">
        <w:rPr>
          <w:rFonts w:ascii="Arial" w:hAnsi="Arial" w:cs="Arial"/>
        </w:rPr>
        <w:tab/>
      </w:r>
      <w:r w:rsidR="006C273B" w:rsidRPr="006C273B">
        <w:rPr>
          <w:rFonts w:ascii="Arial" w:hAnsi="Arial" w:cs="Arial"/>
        </w:rPr>
        <w:tab/>
      </w:r>
      <w:r w:rsidR="006C273B" w:rsidRPr="006C273B">
        <w:rPr>
          <w:rFonts w:ascii="Arial" w:hAnsi="Arial" w:cs="Arial"/>
        </w:rPr>
        <w:tab/>
      </w:r>
      <w:r w:rsidR="006C273B" w:rsidRPr="006C273B">
        <w:rPr>
          <w:rFonts w:ascii="Arial" w:hAnsi="Arial" w:cs="Arial"/>
        </w:rPr>
        <w:tab/>
      </w:r>
      <w:r w:rsidR="006C273B" w:rsidRPr="006C273B">
        <w:rPr>
          <w:rFonts w:ascii="Arial" w:hAnsi="Arial" w:cs="Arial"/>
        </w:rPr>
        <w:tab/>
        <w:t xml:space="preserve">                   </w:t>
      </w:r>
      <w:r w:rsidR="00417FA9" w:rsidRPr="006C273B">
        <w:rPr>
          <w:rFonts w:ascii="Arial" w:hAnsi="Arial" w:cs="Arial"/>
        </w:rPr>
        <w:t xml:space="preserve">    </w:t>
      </w:r>
      <w:r w:rsidR="006C273B">
        <w:rPr>
          <w:rFonts w:ascii="Arial" w:hAnsi="Arial" w:cs="Arial"/>
        </w:rPr>
        <w:t xml:space="preserve">            </w:t>
      </w:r>
      <w:r w:rsidR="00417FA9" w:rsidRPr="00417FA9">
        <w:rPr>
          <w:rFonts w:ascii="Arial" w:hAnsi="Arial" w:cs="Arial"/>
        </w:rPr>
        <w:t xml:space="preserve"> </w:t>
      </w:r>
      <w:r w:rsidRPr="00417FA9">
        <w:rPr>
          <w:rFonts w:ascii="Arial" w:hAnsi="Arial" w:cs="Arial"/>
          <w:i/>
        </w:rPr>
        <w:t>(8 marks)</w:t>
      </w:r>
    </w:p>
    <w:p w:rsidR="003E6535" w:rsidRPr="004A2C1E" w:rsidRDefault="003E6535" w:rsidP="00236E92">
      <w:pPr>
        <w:autoSpaceDE w:val="0"/>
        <w:autoSpaceDN w:val="0"/>
        <w:adjustRightInd w:val="0"/>
        <w:spacing w:line="360" w:lineRule="auto"/>
        <w:ind w:left="5760"/>
        <w:jc w:val="both"/>
        <w:rPr>
          <w:rFonts w:ascii="Arial" w:hAnsi="Arial" w:cs="Arial"/>
          <w:b/>
        </w:rPr>
      </w:pPr>
    </w:p>
    <w:p w:rsidR="003E6535" w:rsidRPr="004A2C1E" w:rsidRDefault="003E6535" w:rsidP="003E6535">
      <w:pPr>
        <w:jc w:val="both"/>
        <w:rPr>
          <w:rFonts w:ascii="Arial" w:hAnsi="Arial" w:cs="Arial"/>
          <w:b/>
          <w:i/>
        </w:rPr>
      </w:pPr>
      <w:r w:rsidRPr="004A2C1E">
        <w:rPr>
          <w:rFonts w:ascii="Arial" w:hAnsi="Arial" w:cs="Arial"/>
        </w:rPr>
        <w:t xml:space="preserve">(c) State </w:t>
      </w:r>
      <w:r w:rsidRPr="004A2C1E">
        <w:rPr>
          <w:rFonts w:ascii="Arial" w:hAnsi="Arial" w:cs="Arial"/>
          <w:b/>
          <w:u w:val="single"/>
        </w:rPr>
        <w:t xml:space="preserve">two </w:t>
      </w:r>
      <w:r w:rsidRPr="004A2C1E">
        <w:rPr>
          <w:rFonts w:ascii="Arial" w:hAnsi="Arial" w:cs="Arial"/>
        </w:rPr>
        <w:t>ways through which a trustee may be removed</w:t>
      </w:r>
      <w:r w:rsidRPr="00417FA9">
        <w:rPr>
          <w:rFonts w:ascii="Arial" w:hAnsi="Arial" w:cs="Arial"/>
        </w:rPr>
        <w:t xml:space="preserve">? </w:t>
      </w:r>
      <w:r w:rsidR="00417FA9" w:rsidRPr="00417FA9">
        <w:rPr>
          <w:rFonts w:ascii="Arial" w:hAnsi="Arial" w:cs="Arial"/>
        </w:rPr>
        <w:t xml:space="preserve">                      </w:t>
      </w:r>
      <w:r w:rsidRPr="00417FA9">
        <w:rPr>
          <w:rFonts w:ascii="Arial" w:hAnsi="Arial" w:cs="Arial"/>
          <w:i/>
        </w:rPr>
        <w:t>(4 marks)</w:t>
      </w:r>
    </w:p>
    <w:p w:rsidR="003E6535" w:rsidRPr="00417FA9" w:rsidRDefault="003E6535" w:rsidP="003E6535">
      <w:pPr>
        <w:jc w:val="both"/>
        <w:rPr>
          <w:rFonts w:ascii="Arial" w:hAnsi="Arial" w:cs="Arial"/>
          <w:i/>
        </w:rPr>
      </w:pP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Pr="00446169">
        <w:rPr>
          <w:rFonts w:ascii="Century Gothic" w:hAnsi="Century Gothic"/>
          <w:b/>
        </w:rPr>
        <w:tab/>
      </w:r>
      <w:r w:rsidR="00417FA9">
        <w:rPr>
          <w:rFonts w:ascii="Century Gothic" w:hAnsi="Century Gothic"/>
          <w:b/>
        </w:rPr>
        <w:t xml:space="preserve">  </w:t>
      </w:r>
      <w:r w:rsidRPr="00417FA9">
        <w:rPr>
          <w:rFonts w:ascii="Arial" w:hAnsi="Arial" w:cs="Arial"/>
          <w:b/>
        </w:rPr>
        <w:t>(Total 20 marks)</w:t>
      </w:r>
    </w:p>
    <w:p w:rsidR="003E6535" w:rsidRPr="00446169" w:rsidRDefault="003E6535" w:rsidP="00236E92">
      <w:pPr>
        <w:autoSpaceDE w:val="0"/>
        <w:autoSpaceDN w:val="0"/>
        <w:adjustRightInd w:val="0"/>
        <w:spacing w:line="360" w:lineRule="auto"/>
        <w:ind w:left="5760"/>
        <w:jc w:val="both"/>
        <w:rPr>
          <w:rFonts w:ascii="Arial" w:hAnsi="Arial" w:cs="Arial"/>
          <w:b/>
        </w:rPr>
      </w:pPr>
    </w:p>
    <w:p w:rsidR="003E6535" w:rsidRPr="00446169" w:rsidRDefault="003E6535" w:rsidP="00236E92">
      <w:pPr>
        <w:autoSpaceDE w:val="0"/>
        <w:autoSpaceDN w:val="0"/>
        <w:adjustRightInd w:val="0"/>
        <w:spacing w:line="360" w:lineRule="auto"/>
        <w:ind w:left="5760"/>
        <w:jc w:val="both"/>
        <w:rPr>
          <w:rFonts w:ascii="Arial" w:hAnsi="Arial" w:cs="Arial"/>
          <w:b/>
        </w:rPr>
      </w:pPr>
    </w:p>
    <w:p w:rsidR="00236E92" w:rsidRPr="00446169" w:rsidRDefault="003E6535" w:rsidP="00236E92">
      <w:pPr>
        <w:autoSpaceDE w:val="0"/>
        <w:autoSpaceDN w:val="0"/>
        <w:adjustRightInd w:val="0"/>
        <w:spacing w:line="360" w:lineRule="auto"/>
        <w:jc w:val="both"/>
        <w:rPr>
          <w:rFonts w:ascii="Arial" w:hAnsi="Arial" w:cs="Arial"/>
          <w:b/>
        </w:rPr>
      </w:pPr>
      <w:r w:rsidRPr="00446169">
        <w:rPr>
          <w:rFonts w:ascii="Arial" w:hAnsi="Arial" w:cs="Arial"/>
          <w:b/>
        </w:rPr>
        <w:t>QUESTI</w:t>
      </w:r>
      <w:r w:rsidR="00B30FF5" w:rsidRPr="00446169">
        <w:rPr>
          <w:rFonts w:ascii="Arial" w:hAnsi="Arial" w:cs="Arial"/>
          <w:b/>
        </w:rPr>
        <w:t>ON 8</w:t>
      </w:r>
    </w:p>
    <w:p w:rsidR="00236E92" w:rsidRPr="00446169" w:rsidRDefault="00236E92" w:rsidP="00236E92">
      <w:pPr>
        <w:autoSpaceDE w:val="0"/>
        <w:autoSpaceDN w:val="0"/>
        <w:adjustRightInd w:val="0"/>
        <w:spacing w:line="360" w:lineRule="auto"/>
        <w:jc w:val="both"/>
        <w:rPr>
          <w:rFonts w:ascii="Arial" w:hAnsi="Arial" w:cs="Arial"/>
          <w:b/>
          <w:u w:val="single"/>
        </w:rPr>
      </w:pPr>
    </w:p>
    <w:p w:rsidR="00236E92" w:rsidRPr="00446169" w:rsidRDefault="00407508" w:rsidP="00236E92">
      <w:pPr>
        <w:autoSpaceDE w:val="0"/>
        <w:autoSpaceDN w:val="0"/>
        <w:adjustRightInd w:val="0"/>
        <w:spacing w:line="360" w:lineRule="auto"/>
        <w:jc w:val="both"/>
        <w:rPr>
          <w:rFonts w:ascii="Arial" w:hAnsi="Arial" w:cs="Arial"/>
          <w:lang w:eastAsia="af-ZA"/>
        </w:rPr>
      </w:pPr>
      <w:r w:rsidRPr="00446169">
        <w:rPr>
          <w:rFonts w:ascii="Arial" w:hAnsi="Arial" w:cs="Arial"/>
          <w:lang w:eastAsia="af-ZA"/>
        </w:rPr>
        <w:t xml:space="preserve">A trusteeship can be terminated by Death. Write notes on </w:t>
      </w:r>
      <w:r w:rsidR="00EE5F98" w:rsidRPr="00446169">
        <w:rPr>
          <w:rFonts w:ascii="Arial" w:hAnsi="Arial" w:cs="Arial"/>
          <w:lang w:eastAsia="af-ZA"/>
        </w:rPr>
        <w:t>the consequences of the Death of a Trustee</w:t>
      </w:r>
      <w:r w:rsidR="00236E92" w:rsidRPr="00446169">
        <w:rPr>
          <w:rFonts w:ascii="Arial" w:hAnsi="Arial" w:cs="Arial"/>
          <w:b/>
          <w:lang w:eastAsia="af-ZA"/>
        </w:rPr>
        <w:t xml:space="preserve">          </w:t>
      </w:r>
      <w:r w:rsidR="00C518B4" w:rsidRPr="00446169">
        <w:rPr>
          <w:rFonts w:ascii="Arial" w:hAnsi="Arial" w:cs="Arial"/>
          <w:b/>
          <w:lang w:eastAsia="af-ZA"/>
        </w:rPr>
        <w:tab/>
      </w:r>
      <w:r w:rsidR="00C518B4" w:rsidRPr="00446169">
        <w:rPr>
          <w:rFonts w:ascii="Arial" w:hAnsi="Arial" w:cs="Arial"/>
          <w:b/>
          <w:lang w:eastAsia="af-ZA"/>
        </w:rPr>
        <w:tab/>
      </w:r>
      <w:r w:rsidR="00C518B4" w:rsidRPr="00446169">
        <w:rPr>
          <w:rFonts w:ascii="Arial" w:hAnsi="Arial" w:cs="Arial"/>
          <w:b/>
          <w:lang w:eastAsia="af-ZA"/>
        </w:rPr>
        <w:tab/>
      </w:r>
      <w:r w:rsidR="00C518B4" w:rsidRPr="00446169">
        <w:rPr>
          <w:rFonts w:ascii="Arial" w:hAnsi="Arial" w:cs="Arial"/>
          <w:b/>
          <w:lang w:eastAsia="af-ZA"/>
        </w:rPr>
        <w:tab/>
      </w:r>
      <w:r w:rsidR="00C518B4" w:rsidRPr="00446169">
        <w:rPr>
          <w:rFonts w:ascii="Arial" w:hAnsi="Arial" w:cs="Arial"/>
          <w:b/>
          <w:lang w:eastAsia="af-ZA"/>
        </w:rPr>
        <w:tab/>
      </w:r>
      <w:r w:rsidR="00C518B4" w:rsidRPr="00446169">
        <w:rPr>
          <w:rFonts w:ascii="Arial" w:hAnsi="Arial" w:cs="Arial"/>
          <w:b/>
          <w:lang w:eastAsia="af-ZA"/>
        </w:rPr>
        <w:tab/>
      </w:r>
      <w:r w:rsidR="00C518B4" w:rsidRPr="00446169">
        <w:rPr>
          <w:rFonts w:ascii="Arial" w:hAnsi="Arial" w:cs="Arial"/>
          <w:b/>
          <w:lang w:eastAsia="af-ZA"/>
        </w:rPr>
        <w:tab/>
        <w:t xml:space="preserve">  </w:t>
      </w:r>
      <w:r w:rsidR="00236E92" w:rsidRPr="00446169">
        <w:rPr>
          <w:rFonts w:ascii="Arial" w:hAnsi="Arial" w:cs="Arial"/>
          <w:b/>
          <w:lang w:eastAsia="af-ZA"/>
        </w:rPr>
        <w:t>(</w:t>
      </w:r>
      <w:r w:rsidR="00C518B4" w:rsidRPr="00446169">
        <w:rPr>
          <w:rFonts w:ascii="Arial" w:hAnsi="Arial" w:cs="Arial"/>
          <w:b/>
          <w:lang w:eastAsia="af-ZA"/>
        </w:rPr>
        <w:t xml:space="preserve">Total </w:t>
      </w:r>
      <w:r w:rsidR="00236E92" w:rsidRPr="00446169">
        <w:rPr>
          <w:rFonts w:ascii="Arial" w:hAnsi="Arial" w:cs="Arial"/>
          <w:b/>
          <w:lang w:eastAsia="af-ZA"/>
        </w:rPr>
        <w:t>20 marks)</w:t>
      </w:r>
      <w:r w:rsidR="00236E92" w:rsidRPr="00446169">
        <w:rPr>
          <w:rFonts w:ascii="Arial" w:hAnsi="Arial" w:cs="Arial"/>
          <w:lang w:eastAsia="af-ZA"/>
        </w:rPr>
        <w:t xml:space="preserve">                                   </w:t>
      </w:r>
    </w:p>
    <w:p w:rsidR="00236E92" w:rsidRPr="00446169" w:rsidRDefault="00236E92" w:rsidP="00236E92">
      <w:pPr>
        <w:autoSpaceDE w:val="0"/>
        <w:autoSpaceDN w:val="0"/>
        <w:adjustRightInd w:val="0"/>
        <w:spacing w:line="360" w:lineRule="auto"/>
        <w:jc w:val="both"/>
        <w:rPr>
          <w:rFonts w:ascii="Arial" w:hAnsi="Arial" w:cs="Arial"/>
          <w:b/>
          <w:i/>
        </w:rPr>
      </w:pPr>
    </w:p>
    <w:p w:rsidR="00C518B4" w:rsidRPr="00446169" w:rsidRDefault="00C518B4" w:rsidP="00EE5F98">
      <w:pPr>
        <w:tabs>
          <w:tab w:val="left" w:pos="4215"/>
        </w:tabs>
        <w:spacing w:line="360" w:lineRule="auto"/>
        <w:jc w:val="both"/>
        <w:rPr>
          <w:rFonts w:ascii="Arial" w:hAnsi="Arial" w:cs="Arial"/>
          <w:b/>
        </w:rPr>
      </w:pPr>
    </w:p>
    <w:p w:rsidR="00FD1E62" w:rsidRPr="00446169" w:rsidRDefault="00FD1E62" w:rsidP="00607E84">
      <w:pPr>
        <w:spacing w:line="276" w:lineRule="auto"/>
        <w:jc w:val="center"/>
        <w:rPr>
          <w:rFonts w:ascii="Arial" w:hAnsi="Arial" w:cs="Arial"/>
          <w:b/>
        </w:rPr>
      </w:pPr>
    </w:p>
    <w:p w:rsidR="00080A26" w:rsidRPr="00417FA9" w:rsidRDefault="00080A26" w:rsidP="00607E84">
      <w:pPr>
        <w:spacing w:line="276" w:lineRule="auto"/>
        <w:jc w:val="center"/>
        <w:rPr>
          <w:rFonts w:ascii="Arial" w:hAnsi="Arial" w:cs="Arial"/>
          <w:b/>
          <w:sz w:val="36"/>
          <w:szCs w:val="36"/>
        </w:rPr>
      </w:pPr>
      <w:r w:rsidRPr="00417FA9">
        <w:rPr>
          <w:rFonts w:ascii="Arial" w:hAnsi="Arial" w:cs="Arial"/>
          <w:b/>
          <w:sz w:val="36"/>
          <w:szCs w:val="36"/>
        </w:rPr>
        <w:t xml:space="preserve">END OF </w:t>
      </w:r>
      <w:r w:rsidR="00DD6696" w:rsidRPr="00417FA9">
        <w:rPr>
          <w:rFonts w:ascii="Arial" w:hAnsi="Arial" w:cs="Arial"/>
          <w:b/>
          <w:sz w:val="36"/>
          <w:szCs w:val="36"/>
        </w:rPr>
        <w:t xml:space="preserve">THE </w:t>
      </w:r>
      <w:r w:rsidRPr="00417FA9">
        <w:rPr>
          <w:rFonts w:ascii="Arial" w:hAnsi="Arial" w:cs="Arial"/>
          <w:b/>
          <w:sz w:val="36"/>
          <w:szCs w:val="36"/>
        </w:rPr>
        <w:t>EXAMINATION PAPER</w:t>
      </w:r>
    </w:p>
    <w:sectPr w:rsidR="00080A26" w:rsidRPr="00417FA9"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21C" w:rsidRDefault="00D8221C">
      <w:r>
        <w:separator/>
      </w:r>
    </w:p>
  </w:endnote>
  <w:endnote w:type="continuationSeparator" w:id="1">
    <w:p w:rsidR="00D8221C" w:rsidRDefault="00D8221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C04863"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C04863"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0B373D">
      <w:rPr>
        <w:rStyle w:val="PageNumber"/>
        <w:noProof/>
      </w:rPr>
      <w:t>4</w:t>
    </w:r>
    <w:r>
      <w:rPr>
        <w:rStyle w:val="PageNumber"/>
      </w:rPr>
      <w:fldChar w:fldCharType="end"/>
    </w:r>
  </w:p>
  <w:p w:rsidR="00273ABD" w:rsidRPr="00DA6E32" w:rsidRDefault="00C04863"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21C" w:rsidRDefault="00D8221C">
      <w:r>
        <w:separator/>
      </w:r>
    </w:p>
  </w:footnote>
  <w:footnote w:type="continuationSeparator" w:id="1">
    <w:p w:rsidR="00D8221C" w:rsidRDefault="00D822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746"/>
    <w:multiLevelType w:val="hybridMultilevel"/>
    <w:tmpl w:val="564E4ECE"/>
    <w:lvl w:ilvl="0" w:tplc="B03675DC">
      <w:start w:val="1"/>
      <w:numFmt w:val="lowerLetter"/>
      <w:lvlText w:val="(%1)"/>
      <w:lvlJc w:val="left"/>
      <w:pPr>
        <w:ind w:left="870" w:hanging="4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59C48C5"/>
    <w:multiLevelType w:val="hybridMultilevel"/>
    <w:tmpl w:val="E5F4621A"/>
    <w:lvl w:ilvl="0" w:tplc="53D69B4A">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5">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4">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3EA455A3"/>
    <w:multiLevelType w:val="hybridMultilevel"/>
    <w:tmpl w:val="EC7E4756"/>
    <w:lvl w:ilvl="0" w:tplc="D046C9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5D3C0BB5"/>
    <w:multiLevelType w:val="hybridMultilevel"/>
    <w:tmpl w:val="F96EB88A"/>
    <w:lvl w:ilvl="0" w:tplc="9BEAF3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8">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8"/>
  </w:num>
  <w:num w:numId="2">
    <w:abstractNumId w:val="26"/>
  </w:num>
  <w:num w:numId="3">
    <w:abstractNumId w:val="21"/>
  </w:num>
  <w:num w:numId="4">
    <w:abstractNumId w:val="41"/>
  </w:num>
  <w:num w:numId="5">
    <w:abstractNumId w:val="7"/>
  </w:num>
  <w:num w:numId="6">
    <w:abstractNumId w:val="5"/>
  </w:num>
  <w:num w:numId="7">
    <w:abstractNumId w:val="19"/>
  </w:num>
  <w:num w:numId="8">
    <w:abstractNumId w:val="11"/>
  </w:num>
  <w:num w:numId="9">
    <w:abstractNumId w:val="35"/>
  </w:num>
  <w:num w:numId="10">
    <w:abstractNumId w:val="13"/>
  </w:num>
  <w:num w:numId="11">
    <w:abstractNumId w:val="30"/>
  </w:num>
  <w:num w:numId="12">
    <w:abstractNumId w:val="1"/>
  </w:num>
  <w:num w:numId="13">
    <w:abstractNumId w:val="15"/>
  </w:num>
  <w:num w:numId="14">
    <w:abstractNumId w:val="17"/>
  </w:num>
  <w:num w:numId="15">
    <w:abstractNumId w:val="10"/>
  </w:num>
  <w:num w:numId="16">
    <w:abstractNumId w:val="6"/>
  </w:num>
  <w:num w:numId="17">
    <w:abstractNumId w:val="12"/>
  </w:num>
  <w:num w:numId="18">
    <w:abstractNumId w:val="22"/>
  </w:num>
  <w:num w:numId="19">
    <w:abstractNumId w:val="20"/>
  </w:num>
  <w:num w:numId="20">
    <w:abstractNumId w:val="16"/>
  </w:num>
  <w:num w:numId="21">
    <w:abstractNumId w:val="31"/>
  </w:num>
  <w:num w:numId="22">
    <w:abstractNumId w:val="18"/>
  </w:num>
  <w:num w:numId="23">
    <w:abstractNumId w:val="24"/>
  </w:num>
  <w:num w:numId="24">
    <w:abstractNumId w:val="9"/>
  </w:num>
  <w:num w:numId="25">
    <w:abstractNumId w:val="42"/>
  </w:num>
  <w:num w:numId="26">
    <w:abstractNumId w:val="33"/>
  </w:num>
  <w:num w:numId="27">
    <w:abstractNumId w:val="23"/>
  </w:num>
  <w:num w:numId="28">
    <w:abstractNumId w:val="37"/>
  </w:num>
  <w:num w:numId="29">
    <w:abstractNumId w:val="40"/>
  </w:num>
  <w:num w:numId="30">
    <w:abstractNumId w:val="27"/>
  </w:num>
  <w:num w:numId="31">
    <w:abstractNumId w:val="36"/>
  </w:num>
  <w:num w:numId="32">
    <w:abstractNumId w:val="28"/>
  </w:num>
  <w:num w:numId="33">
    <w:abstractNumId w:val="4"/>
  </w:num>
  <w:num w:numId="34">
    <w:abstractNumId w:val="14"/>
  </w:num>
  <w:num w:numId="35">
    <w:abstractNumId w:val="39"/>
  </w:num>
  <w:num w:numId="36">
    <w:abstractNumId w:val="29"/>
  </w:num>
  <w:num w:numId="37">
    <w:abstractNumId w:val="3"/>
  </w:num>
  <w:num w:numId="38">
    <w:abstractNumId w:val="32"/>
  </w:num>
  <w:num w:numId="39">
    <w:abstractNumId w:val="2"/>
  </w:num>
  <w:num w:numId="40">
    <w:abstractNumId w:val="0"/>
  </w:num>
  <w:num w:numId="41">
    <w:abstractNumId w:val="8"/>
  </w:num>
  <w:num w:numId="42">
    <w:abstractNumId w:val="34"/>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6A2244"/>
    <w:rsid w:val="0000009D"/>
    <w:rsid w:val="00005AD1"/>
    <w:rsid w:val="00007641"/>
    <w:rsid w:val="000551E1"/>
    <w:rsid w:val="0006480B"/>
    <w:rsid w:val="00065592"/>
    <w:rsid w:val="000665D7"/>
    <w:rsid w:val="00071B3C"/>
    <w:rsid w:val="000775DF"/>
    <w:rsid w:val="00080A26"/>
    <w:rsid w:val="000854D0"/>
    <w:rsid w:val="000A69C6"/>
    <w:rsid w:val="000A7410"/>
    <w:rsid w:val="000B373D"/>
    <w:rsid w:val="000C7CE2"/>
    <w:rsid w:val="000E6476"/>
    <w:rsid w:val="00100820"/>
    <w:rsid w:val="001215E9"/>
    <w:rsid w:val="00171FCD"/>
    <w:rsid w:val="00175E17"/>
    <w:rsid w:val="001850F2"/>
    <w:rsid w:val="00186681"/>
    <w:rsid w:val="00195780"/>
    <w:rsid w:val="001A0345"/>
    <w:rsid w:val="001A73DA"/>
    <w:rsid w:val="001E5D25"/>
    <w:rsid w:val="001F22D0"/>
    <w:rsid w:val="001F41C9"/>
    <w:rsid w:val="00202278"/>
    <w:rsid w:val="00213869"/>
    <w:rsid w:val="00236E92"/>
    <w:rsid w:val="00240A26"/>
    <w:rsid w:val="00245D3E"/>
    <w:rsid w:val="00252530"/>
    <w:rsid w:val="0026233F"/>
    <w:rsid w:val="002631F3"/>
    <w:rsid w:val="00270EB9"/>
    <w:rsid w:val="00273ABD"/>
    <w:rsid w:val="00277D00"/>
    <w:rsid w:val="00282442"/>
    <w:rsid w:val="00285296"/>
    <w:rsid w:val="0029119F"/>
    <w:rsid w:val="002A287E"/>
    <w:rsid w:val="002A704A"/>
    <w:rsid w:val="002B57C2"/>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D3AC8"/>
    <w:rsid w:val="003E6535"/>
    <w:rsid w:val="003E74C6"/>
    <w:rsid w:val="004051AE"/>
    <w:rsid w:val="00406A1D"/>
    <w:rsid w:val="00407508"/>
    <w:rsid w:val="00412671"/>
    <w:rsid w:val="00417FA9"/>
    <w:rsid w:val="00446169"/>
    <w:rsid w:val="004570F5"/>
    <w:rsid w:val="00466932"/>
    <w:rsid w:val="00474B4A"/>
    <w:rsid w:val="0048264F"/>
    <w:rsid w:val="004941AF"/>
    <w:rsid w:val="00495032"/>
    <w:rsid w:val="004974EB"/>
    <w:rsid w:val="004A1C87"/>
    <w:rsid w:val="004A2C1E"/>
    <w:rsid w:val="004B633D"/>
    <w:rsid w:val="004D23C3"/>
    <w:rsid w:val="004E61D3"/>
    <w:rsid w:val="00513270"/>
    <w:rsid w:val="0052330B"/>
    <w:rsid w:val="005309E3"/>
    <w:rsid w:val="00533CED"/>
    <w:rsid w:val="005349DC"/>
    <w:rsid w:val="00537508"/>
    <w:rsid w:val="00547580"/>
    <w:rsid w:val="00570482"/>
    <w:rsid w:val="005856AF"/>
    <w:rsid w:val="005B5F2A"/>
    <w:rsid w:val="005E34C1"/>
    <w:rsid w:val="005E7474"/>
    <w:rsid w:val="005F2B2E"/>
    <w:rsid w:val="005F3B29"/>
    <w:rsid w:val="00607E84"/>
    <w:rsid w:val="0063678C"/>
    <w:rsid w:val="00646B9A"/>
    <w:rsid w:val="006536D1"/>
    <w:rsid w:val="006A2244"/>
    <w:rsid w:val="006B0393"/>
    <w:rsid w:val="006C273B"/>
    <w:rsid w:val="006C6E5F"/>
    <w:rsid w:val="006D2E07"/>
    <w:rsid w:val="006D66D8"/>
    <w:rsid w:val="006E2CC4"/>
    <w:rsid w:val="006E36C4"/>
    <w:rsid w:val="006F1EB8"/>
    <w:rsid w:val="006F6F4F"/>
    <w:rsid w:val="0070140C"/>
    <w:rsid w:val="00721DF6"/>
    <w:rsid w:val="00736687"/>
    <w:rsid w:val="007A2AF1"/>
    <w:rsid w:val="007A686B"/>
    <w:rsid w:val="007B41B0"/>
    <w:rsid w:val="007C6570"/>
    <w:rsid w:val="007E0970"/>
    <w:rsid w:val="007E0DE3"/>
    <w:rsid w:val="007F62A7"/>
    <w:rsid w:val="008069C7"/>
    <w:rsid w:val="00807510"/>
    <w:rsid w:val="00821606"/>
    <w:rsid w:val="008257F0"/>
    <w:rsid w:val="00833EF4"/>
    <w:rsid w:val="008541C1"/>
    <w:rsid w:val="00856EB4"/>
    <w:rsid w:val="00872451"/>
    <w:rsid w:val="00872919"/>
    <w:rsid w:val="0088131D"/>
    <w:rsid w:val="00881847"/>
    <w:rsid w:val="008912CF"/>
    <w:rsid w:val="008A5137"/>
    <w:rsid w:val="008A578E"/>
    <w:rsid w:val="008C1496"/>
    <w:rsid w:val="008E1340"/>
    <w:rsid w:val="008F158F"/>
    <w:rsid w:val="008F606C"/>
    <w:rsid w:val="008F6D20"/>
    <w:rsid w:val="00900E4A"/>
    <w:rsid w:val="00933DEF"/>
    <w:rsid w:val="0093547D"/>
    <w:rsid w:val="0094545E"/>
    <w:rsid w:val="00956154"/>
    <w:rsid w:val="009610C6"/>
    <w:rsid w:val="0096508E"/>
    <w:rsid w:val="009656CE"/>
    <w:rsid w:val="009972B6"/>
    <w:rsid w:val="009B2F88"/>
    <w:rsid w:val="009E4673"/>
    <w:rsid w:val="009E6F44"/>
    <w:rsid w:val="009F02A9"/>
    <w:rsid w:val="00A07C57"/>
    <w:rsid w:val="00A22645"/>
    <w:rsid w:val="00A36710"/>
    <w:rsid w:val="00A37FF2"/>
    <w:rsid w:val="00A55070"/>
    <w:rsid w:val="00A63CB8"/>
    <w:rsid w:val="00A64F79"/>
    <w:rsid w:val="00AA511B"/>
    <w:rsid w:val="00AC7E3E"/>
    <w:rsid w:val="00AD55C0"/>
    <w:rsid w:val="00AE70AF"/>
    <w:rsid w:val="00B03E35"/>
    <w:rsid w:val="00B06862"/>
    <w:rsid w:val="00B070AE"/>
    <w:rsid w:val="00B10B43"/>
    <w:rsid w:val="00B265DA"/>
    <w:rsid w:val="00B30FF5"/>
    <w:rsid w:val="00B32A45"/>
    <w:rsid w:val="00B60A51"/>
    <w:rsid w:val="00B81494"/>
    <w:rsid w:val="00B845B0"/>
    <w:rsid w:val="00B84EAA"/>
    <w:rsid w:val="00BA1D13"/>
    <w:rsid w:val="00BA7A7F"/>
    <w:rsid w:val="00BB3384"/>
    <w:rsid w:val="00BB5DD0"/>
    <w:rsid w:val="00BC46BB"/>
    <w:rsid w:val="00BD7099"/>
    <w:rsid w:val="00BE49EB"/>
    <w:rsid w:val="00BE5346"/>
    <w:rsid w:val="00BF5026"/>
    <w:rsid w:val="00C03380"/>
    <w:rsid w:val="00C04863"/>
    <w:rsid w:val="00C0714B"/>
    <w:rsid w:val="00C258D9"/>
    <w:rsid w:val="00C518B4"/>
    <w:rsid w:val="00C635D1"/>
    <w:rsid w:val="00C66AEE"/>
    <w:rsid w:val="00C85EED"/>
    <w:rsid w:val="00CA4E17"/>
    <w:rsid w:val="00CC1451"/>
    <w:rsid w:val="00CD316B"/>
    <w:rsid w:val="00CD6B96"/>
    <w:rsid w:val="00D13345"/>
    <w:rsid w:val="00D30D39"/>
    <w:rsid w:val="00D432E6"/>
    <w:rsid w:val="00D56270"/>
    <w:rsid w:val="00D624D9"/>
    <w:rsid w:val="00D75414"/>
    <w:rsid w:val="00D8221C"/>
    <w:rsid w:val="00D841B0"/>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71486"/>
    <w:rsid w:val="00E827AE"/>
    <w:rsid w:val="00EA44BB"/>
    <w:rsid w:val="00EC198D"/>
    <w:rsid w:val="00ED0EFA"/>
    <w:rsid w:val="00ED23A6"/>
    <w:rsid w:val="00EE05D5"/>
    <w:rsid w:val="00EE31AC"/>
    <w:rsid w:val="00EE5F98"/>
    <w:rsid w:val="00F025C0"/>
    <w:rsid w:val="00F14F6D"/>
    <w:rsid w:val="00F2780B"/>
    <w:rsid w:val="00F3677E"/>
    <w:rsid w:val="00F47E8C"/>
    <w:rsid w:val="00F51A10"/>
    <w:rsid w:val="00F5724A"/>
    <w:rsid w:val="00F73105"/>
    <w:rsid w:val="00F77DAF"/>
    <w:rsid w:val="00F8089D"/>
    <w:rsid w:val="00F84A56"/>
    <w:rsid w:val="00FD1E62"/>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4</cp:revision>
  <cp:lastPrinted>2014-04-26T08:39:00Z</cp:lastPrinted>
  <dcterms:created xsi:type="dcterms:W3CDTF">2014-04-22T14:02:00Z</dcterms:created>
  <dcterms:modified xsi:type="dcterms:W3CDTF">2014-04-28T07:40:00Z</dcterms:modified>
</cp:coreProperties>
</file>