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EF4CFE" w14:textId="77777777" w:rsidR="007E1FE7" w:rsidRPr="001669EA" w:rsidRDefault="00B16920" w:rsidP="00AB6807">
      <w:pPr>
        <w:autoSpaceDE w:val="0"/>
        <w:autoSpaceDN w:val="0"/>
        <w:adjustRightInd w:val="0"/>
        <w:ind w:left="2880" w:firstLine="720"/>
        <w:jc w:val="both"/>
        <w:rPr>
          <w:rFonts w:ascii="Arial" w:hAnsi="Arial" w:cs="Arial"/>
          <w:b/>
          <w:bCs/>
        </w:rPr>
      </w:pPr>
      <w:r w:rsidRPr="001669EA">
        <w:rPr>
          <w:rFonts w:ascii="Arial" w:hAnsi="Arial" w:cs="Arial"/>
          <w:noProof/>
        </w:rPr>
        <w:drawing>
          <wp:inline distT="0" distB="0" distL="0" distR="0" wp14:anchorId="4ABCCE97" wp14:editId="484E666C">
            <wp:extent cx="1028700" cy="10477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1047750"/>
                    </a:xfrm>
                    <a:prstGeom prst="rect">
                      <a:avLst/>
                    </a:prstGeom>
                    <a:noFill/>
                    <a:ln w="9525">
                      <a:noFill/>
                      <a:miter lim="800000"/>
                      <a:headEnd/>
                      <a:tailEnd/>
                    </a:ln>
                  </pic:spPr>
                </pic:pic>
              </a:graphicData>
            </a:graphic>
          </wp:inline>
        </w:drawing>
      </w:r>
    </w:p>
    <w:p w14:paraId="46696BE3" w14:textId="77777777" w:rsidR="007E1FE7" w:rsidRPr="001669EA" w:rsidRDefault="007E1FE7" w:rsidP="001669EA">
      <w:pPr>
        <w:autoSpaceDE w:val="0"/>
        <w:autoSpaceDN w:val="0"/>
        <w:adjustRightInd w:val="0"/>
        <w:jc w:val="both"/>
        <w:rPr>
          <w:rFonts w:ascii="Arial" w:hAnsi="Arial" w:cs="Arial"/>
          <w:b/>
          <w:bCs/>
        </w:rPr>
      </w:pPr>
    </w:p>
    <w:p w14:paraId="555CC578" w14:textId="77777777" w:rsidR="007E1FE7" w:rsidRPr="00D12DA5" w:rsidRDefault="00406F9A" w:rsidP="00AB6807">
      <w:pPr>
        <w:autoSpaceDE w:val="0"/>
        <w:autoSpaceDN w:val="0"/>
        <w:adjustRightInd w:val="0"/>
        <w:ind w:left="1440" w:firstLine="720"/>
        <w:jc w:val="both"/>
        <w:rPr>
          <w:rFonts w:ascii="Arial" w:hAnsi="Arial" w:cs="Arial"/>
          <w:b/>
          <w:bCs/>
          <w:sz w:val="32"/>
          <w:szCs w:val="32"/>
        </w:rPr>
      </w:pPr>
      <w:r>
        <w:rPr>
          <w:rFonts w:ascii="Arial" w:hAnsi="Arial" w:cs="Arial"/>
          <w:b/>
          <w:bCs/>
        </w:rPr>
        <w:t xml:space="preserve">   </w:t>
      </w:r>
      <w:r w:rsidR="007E1FE7" w:rsidRPr="00D12DA5">
        <w:rPr>
          <w:rFonts w:ascii="Arial" w:hAnsi="Arial" w:cs="Arial"/>
          <w:b/>
          <w:bCs/>
          <w:sz w:val="32"/>
          <w:szCs w:val="32"/>
        </w:rPr>
        <w:t>INSTITUTE OF BANKERS IN MALAWI</w:t>
      </w:r>
    </w:p>
    <w:p w14:paraId="63107CE9" w14:textId="77777777" w:rsidR="007E1FE7" w:rsidRPr="00D12DA5" w:rsidRDefault="007E1FE7" w:rsidP="001669EA">
      <w:pPr>
        <w:autoSpaceDE w:val="0"/>
        <w:autoSpaceDN w:val="0"/>
        <w:adjustRightInd w:val="0"/>
        <w:jc w:val="both"/>
        <w:rPr>
          <w:rFonts w:ascii="Arial" w:hAnsi="Arial" w:cs="Arial"/>
          <w:b/>
          <w:bCs/>
          <w:sz w:val="32"/>
          <w:szCs w:val="32"/>
        </w:rPr>
      </w:pPr>
    </w:p>
    <w:p w14:paraId="0A94DB34" w14:textId="77777777" w:rsidR="007E1FE7" w:rsidRPr="00D12DA5" w:rsidRDefault="00AB6807" w:rsidP="00AB6807">
      <w:pPr>
        <w:autoSpaceDE w:val="0"/>
        <w:autoSpaceDN w:val="0"/>
        <w:adjustRightInd w:val="0"/>
        <w:ind w:left="1440" w:firstLine="720"/>
        <w:jc w:val="both"/>
        <w:rPr>
          <w:rFonts w:ascii="Arial" w:hAnsi="Arial" w:cs="Arial"/>
          <w:b/>
          <w:bCs/>
          <w:sz w:val="32"/>
          <w:szCs w:val="32"/>
        </w:rPr>
      </w:pPr>
      <w:r w:rsidRPr="00D12DA5">
        <w:rPr>
          <w:rFonts w:ascii="Arial" w:hAnsi="Arial" w:cs="Arial"/>
          <w:b/>
          <w:bCs/>
          <w:sz w:val="32"/>
          <w:szCs w:val="32"/>
        </w:rPr>
        <w:t>CERTIFICATE</w:t>
      </w:r>
      <w:r w:rsidR="007E1FE7" w:rsidRPr="00D12DA5">
        <w:rPr>
          <w:rFonts w:ascii="Arial" w:hAnsi="Arial" w:cs="Arial"/>
          <w:b/>
          <w:bCs/>
          <w:sz w:val="32"/>
          <w:szCs w:val="32"/>
        </w:rPr>
        <w:t xml:space="preserve"> IN BANKING EXAMINATION</w:t>
      </w:r>
    </w:p>
    <w:p w14:paraId="0BAA043B" w14:textId="77777777" w:rsidR="007E1FE7" w:rsidRPr="001669EA" w:rsidRDefault="007E1FE7" w:rsidP="001669EA">
      <w:pPr>
        <w:autoSpaceDE w:val="0"/>
        <w:autoSpaceDN w:val="0"/>
        <w:adjustRightInd w:val="0"/>
        <w:jc w:val="both"/>
        <w:rPr>
          <w:rFonts w:ascii="Arial" w:hAnsi="Arial" w:cs="Arial"/>
          <w:b/>
          <w:bCs/>
        </w:rPr>
      </w:pPr>
    </w:p>
    <w:p w14:paraId="1470F09A" w14:textId="77777777" w:rsidR="007E1FE7" w:rsidRPr="00D12DA5" w:rsidRDefault="007E1FE7" w:rsidP="00955509">
      <w:pPr>
        <w:autoSpaceDE w:val="0"/>
        <w:autoSpaceDN w:val="0"/>
        <w:adjustRightInd w:val="0"/>
        <w:jc w:val="both"/>
        <w:rPr>
          <w:rFonts w:ascii="Arial" w:hAnsi="Arial" w:cs="Arial"/>
          <w:b/>
          <w:sz w:val="28"/>
          <w:szCs w:val="28"/>
        </w:rPr>
      </w:pPr>
      <w:r w:rsidRPr="00D12DA5">
        <w:rPr>
          <w:rFonts w:ascii="Arial" w:hAnsi="Arial" w:cs="Arial"/>
          <w:b/>
          <w:bCs/>
          <w:sz w:val="28"/>
          <w:szCs w:val="28"/>
        </w:rPr>
        <w:t xml:space="preserve">SUBJECT: </w:t>
      </w:r>
      <w:r w:rsidR="00DF5EEF" w:rsidRPr="003263C2">
        <w:rPr>
          <w:rFonts w:ascii="Arial" w:hAnsi="Arial" w:cs="Arial"/>
          <w:b/>
          <w:bCs/>
          <w:color w:val="FF0000"/>
          <w:sz w:val="28"/>
          <w:szCs w:val="28"/>
        </w:rPr>
        <w:t xml:space="preserve"> </w:t>
      </w:r>
      <w:r w:rsidR="00A31ECF" w:rsidRPr="005916D9">
        <w:rPr>
          <w:rFonts w:ascii="Arial" w:hAnsi="Arial" w:cs="Arial"/>
          <w:b/>
          <w:bCs/>
          <w:sz w:val="28"/>
          <w:szCs w:val="28"/>
        </w:rPr>
        <w:t>INTRODUCTION TO BANKING</w:t>
      </w:r>
      <w:r w:rsidR="00144D33" w:rsidRPr="005916D9">
        <w:rPr>
          <w:rFonts w:ascii="Arial" w:hAnsi="Arial" w:cs="Arial"/>
          <w:b/>
          <w:bCs/>
          <w:sz w:val="28"/>
          <w:szCs w:val="28"/>
        </w:rPr>
        <w:t xml:space="preserve"> (</w:t>
      </w:r>
      <w:r w:rsidR="00955509" w:rsidRPr="005916D9">
        <w:rPr>
          <w:rFonts w:ascii="Arial" w:hAnsi="Arial" w:cs="Arial"/>
          <w:b/>
          <w:sz w:val="28"/>
          <w:szCs w:val="28"/>
        </w:rPr>
        <w:t>IOBM – C</w:t>
      </w:r>
      <w:r w:rsidR="006C57D4" w:rsidRPr="005916D9">
        <w:rPr>
          <w:rFonts w:ascii="Arial" w:hAnsi="Arial" w:cs="Arial"/>
          <w:b/>
          <w:sz w:val="28"/>
          <w:szCs w:val="28"/>
        </w:rPr>
        <w:t>104</w:t>
      </w:r>
      <w:r w:rsidRPr="005916D9">
        <w:rPr>
          <w:rFonts w:ascii="Arial" w:hAnsi="Arial" w:cs="Arial"/>
          <w:b/>
          <w:sz w:val="28"/>
          <w:szCs w:val="28"/>
        </w:rPr>
        <w:t>)</w:t>
      </w:r>
    </w:p>
    <w:p w14:paraId="4BCAFB04" w14:textId="77777777" w:rsidR="007E1FE7" w:rsidRPr="001669EA" w:rsidRDefault="007E1FE7" w:rsidP="001669EA">
      <w:pPr>
        <w:autoSpaceDE w:val="0"/>
        <w:autoSpaceDN w:val="0"/>
        <w:adjustRightInd w:val="0"/>
        <w:jc w:val="both"/>
        <w:rPr>
          <w:rFonts w:ascii="Arial" w:hAnsi="Arial" w:cs="Arial"/>
          <w:b/>
          <w:bCs/>
        </w:rPr>
      </w:pPr>
    </w:p>
    <w:p w14:paraId="450CB5B3" w14:textId="77777777" w:rsidR="00955509" w:rsidRDefault="00955509" w:rsidP="001669EA">
      <w:pPr>
        <w:autoSpaceDE w:val="0"/>
        <w:autoSpaceDN w:val="0"/>
        <w:adjustRightInd w:val="0"/>
        <w:jc w:val="both"/>
        <w:rPr>
          <w:rFonts w:ascii="Arial" w:hAnsi="Arial" w:cs="Arial"/>
          <w:b/>
          <w:bCs/>
        </w:rPr>
      </w:pPr>
    </w:p>
    <w:p w14:paraId="13A3676D" w14:textId="1C5F6568" w:rsidR="007E1FE7" w:rsidRPr="006F527C" w:rsidRDefault="007E1FE7" w:rsidP="003263C2">
      <w:pPr>
        <w:pStyle w:val="Heading9"/>
        <w:rPr>
          <w:rFonts w:ascii="Arial" w:hAnsi="Arial" w:cs="Arial"/>
          <w:b/>
          <w:i w:val="0"/>
          <w:sz w:val="24"/>
          <w:szCs w:val="24"/>
        </w:rPr>
      </w:pPr>
      <w:r w:rsidRPr="006F527C">
        <w:rPr>
          <w:rFonts w:ascii="Arial" w:hAnsi="Arial" w:cs="Arial"/>
          <w:b/>
          <w:i w:val="0"/>
          <w:sz w:val="24"/>
          <w:szCs w:val="24"/>
        </w:rPr>
        <w:t xml:space="preserve">Date: </w:t>
      </w:r>
      <w:r w:rsidR="007A4D50" w:rsidRPr="006F527C">
        <w:rPr>
          <w:rFonts w:ascii="Arial" w:hAnsi="Arial" w:cs="Arial"/>
          <w:b/>
          <w:i w:val="0"/>
          <w:sz w:val="24"/>
          <w:szCs w:val="24"/>
        </w:rPr>
        <w:t xml:space="preserve"> </w:t>
      </w:r>
      <w:r w:rsidR="006F527C" w:rsidRPr="006F527C">
        <w:rPr>
          <w:rFonts w:ascii="Arial" w:hAnsi="Arial" w:cs="Arial"/>
          <w:b/>
          <w:i w:val="0"/>
          <w:sz w:val="24"/>
          <w:szCs w:val="24"/>
        </w:rPr>
        <w:t>Thursday, 17</w:t>
      </w:r>
      <w:r w:rsidR="006F527C" w:rsidRPr="006F527C">
        <w:rPr>
          <w:rFonts w:ascii="Arial" w:hAnsi="Arial" w:cs="Arial"/>
          <w:b/>
          <w:i w:val="0"/>
          <w:sz w:val="24"/>
          <w:szCs w:val="24"/>
          <w:vertAlign w:val="superscript"/>
        </w:rPr>
        <w:t>th</w:t>
      </w:r>
      <w:r w:rsidR="006F527C" w:rsidRPr="006F527C">
        <w:rPr>
          <w:rFonts w:ascii="Arial" w:hAnsi="Arial" w:cs="Arial"/>
          <w:b/>
          <w:i w:val="0"/>
          <w:sz w:val="24"/>
          <w:szCs w:val="24"/>
        </w:rPr>
        <w:t xml:space="preserve"> May 2018</w:t>
      </w:r>
    </w:p>
    <w:p w14:paraId="7EC37A70" w14:textId="77777777" w:rsidR="007E1FE7" w:rsidRPr="001669EA" w:rsidRDefault="007E1FE7" w:rsidP="001669EA">
      <w:pPr>
        <w:autoSpaceDE w:val="0"/>
        <w:autoSpaceDN w:val="0"/>
        <w:adjustRightInd w:val="0"/>
        <w:jc w:val="both"/>
        <w:rPr>
          <w:rFonts w:ascii="Arial" w:hAnsi="Arial" w:cs="Arial"/>
          <w:b/>
          <w:bCs/>
        </w:rPr>
      </w:pPr>
    </w:p>
    <w:p w14:paraId="2C3D2395" w14:textId="6598BBC3" w:rsidR="007E1FE7" w:rsidRPr="001669EA" w:rsidRDefault="007E1FE7" w:rsidP="001669EA">
      <w:pPr>
        <w:autoSpaceDE w:val="0"/>
        <w:autoSpaceDN w:val="0"/>
        <w:adjustRightInd w:val="0"/>
        <w:jc w:val="both"/>
        <w:rPr>
          <w:rFonts w:ascii="Arial" w:hAnsi="Arial" w:cs="Arial"/>
          <w:b/>
          <w:bCs/>
        </w:rPr>
      </w:pPr>
      <w:r w:rsidRPr="001669EA">
        <w:rPr>
          <w:rFonts w:ascii="Arial" w:hAnsi="Arial" w:cs="Arial"/>
          <w:b/>
          <w:bCs/>
        </w:rPr>
        <w:t>Time Allocated: 3 hours (</w:t>
      </w:r>
      <w:r w:rsidR="006F527C">
        <w:rPr>
          <w:rFonts w:ascii="Arial" w:hAnsi="Arial" w:cs="Arial"/>
          <w:b/>
          <w:bCs/>
        </w:rPr>
        <w:t>08:00</w:t>
      </w:r>
      <w:r w:rsidR="0002444D">
        <w:rPr>
          <w:rFonts w:ascii="Arial" w:hAnsi="Arial" w:cs="Arial"/>
          <w:b/>
          <w:bCs/>
        </w:rPr>
        <w:t xml:space="preserve"> – </w:t>
      </w:r>
      <w:r w:rsidR="006F527C">
        <w:rPr>
          <w:rFonts w:ascii="Arial" w:hAnsi="Arial" w:cs="Arial"/>
          <w:b/>
          <w:bCs/>
        </w:rPr>
        <w:t>11:00</w:t>
      </w:r>
      <w:r w:rsidR="0002444D">
        <w:rPr>
          <w:rFonts w:ascii="Arial" w:hAnsi="Arial" w:cs="Arial"/>
          <w:b/>
          <w:bCs/>
        </w:rPr>
        <w:t xml:space="preserve"> </w:t>
      </w:r>
      <w:r w:rsidR="007363E4">
        <w:rPr>
          <w:rFonts w:ascii="Arial" w:hAnsi="Arial" w:cs="Arial"/>
          <w:b/>
          <w:bCs/>
        </w:rPr>
        <w:t>Hours</w:t>
      </w:r>
      <w:r w:rsidR="00144D33" w:rsidRPr="001669EA">
        <w:rPr>
          <w:rFonts w:ascii="Arial" w:hAnsi="Arial" w:cs="Arial"/>
          <w:b/>
          <w:bCs/>
        </w:rPr>
        <w:t>)</w:t>
      </w:r>
      <w:r w:rsidRPr="001669EA">
        <w:rPr>
          <w:rFonts w:ascii="Arial" w:hAnsi="Arial" w:cs="Arial"/>
          <w:bCs/>
        </w:rPr>
        <w:t xml:space="preserve">  </w:t>
      </w:r>
    </w:p>
    <w:p w14:paraId="408ADF93" w14:textId="77777777" w:rsidR="007E1FE7" w:rsidRPr="001669EA" w:rsidRDefault="00CB33BE" w:rsidP="001669EA">
      <w:pPr>
        <w:autoSpaceDE w:val="0"/>
        <w:autoSpaceDN w:val="0"/>
        <w:adjustRightInd w:val="0"/>
        <w:jc w:val="both"/>
        <w:rPr>
          <w:rFonts w:ascii="Arial" w:hAnsi="Arial" w:cs="Arial"/>
          <w:b/>
          <w:bCs/>
        </w:rPr>
      </w:pPr>
      <w:r>
        <w:rPr>
          <w:rFonts w:ascii="Arial" w:hAnsi="Arial" w:cs="Arial"/>
          <w:b/>
          <w:bCs/>
          <w:noProof/>
        </w:rPr>
        <mc:AlternateContent>
          <mc:Choice Requires="wps">
            <w:drawing>
              <wp:anchor distT="4294967295" distB="4294967295" distL="114300" distR="114300" simplePos="0" relativeHeight="251657728" behindDoc="0" locked="0" layoutInCell="1" allowOverlap="1" wp14:anchorId="02BC28D6" wp14:editId="077746ED">
                <wp:simplePos x="0" y="0"/>
                <wp:positionH relativeFrom="column">
                  <wp:posOffset>0</wp:posOffset>
                </wp:positionH>
                <wp:positionV relativeFrom="paragraph">
                  <wp:posOffset>-1</wp:posOffset>
                </wp:positionV>
                <wp:extent cx="5857240" cy="0"/>
                <wp:effectExtent l="0" t="19050" r="1016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724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F7F82C" id="Line 2"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0" to="461.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" strokeweight="2.25pt"/>
            </w:pict>
          </mc:Fallback>
        </mc:AlternateContent>
      </w:r>
    </w:p>
    <w:p w14:paraId="2AAFD914" w14:textId="77777777" w:rsidR="007E1FE7" w:rsidRPr="001669EA" w:rsidRDefault="007E1FE7" w:rsidP="001669EA">
      <w:pPr>
        <w:autoSpaceDE w:val="0"/>
        <w:autoSpaceDN w:val="0"/>
        <w:adjustRightInd w:val="0"/>
        <w:jc w:val="both"/>
        <w:rPr>
          <w:rFonts w:ascii="Arial" w:hAnsi="Arial" w:cs="Arial"/>
          <w:b/>
          <w:bCs/>
        </w:rPr>
      </w:pPr>
    </w:p>
    <w:p w14:paraId="3727A377"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14:paraId="06B6E5D9"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sidRPr="001669EA">
        <w:rPr>
          <w:rFonts w:ascii="Arial" w:hAnsi="Arial" w:cs="Arial"/>
          <w:b/>
          <w:bCs/>
        </w:rPr>
        <w:t>INSTRUCTIONS TO CANDIDATES</w:t>
      </w:r>
    </w:p>
    <w:p w14:paraId="319C729A"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14:paraId="59E53D55"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1669EA">
        <w:rPr>
          <w:rFonts w:ascii="Arial" w:hAnsi="Arial" w:cs="Arial"/>
          <w:bCs/>
        </w:rPr>
        <w:t xml:space="preserve">1 </w:t>
      </w:r>
      <w:r w:rsidRPr="001669EA">
        <w:rPr>
          <w:rFonts w:ascii="Arial" w:hAnsi="Arial" w:cs="Arial"/>
          <w:bCs/>
        </w:rPr>
        <w:tab/>
        <w:t xml:space="preserve">This paper consists of </w:t>
      </w:r>
      <w:r w:rsidRPr="001669EA">
        <w:rPr>
          <w:rFonts w:ascii="Arial" w:hAnsi="Arial" w:cs="Arial"/>
          <w:b/>
          <w:bCs/>
        </w:rPr>
        <w:t>TWO</w:t>
      </w:r>
      <w:r w:rsidRPr="001669EA">
        <w:rPr>
          <w:rFonts w:ascii="Arial" w:hAnsi="Arial" w:cs="Arial"/>
          <w:bCs/>
        </w:rPr>
        <w:t xml:space="preserve"> Sections, A and B.</w:t>
      </w:r>
    </w:p>
    <w:p w14:paraId="4A6ED958"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p>
    <w:p w14:paraId="1994DB4A"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1669EA">
        <w:rPr>
          <w:rFonts w:ascii="Arial" w:hAnsi="Arial" w:cs="Arial"/>
          <w:bCs/>
        </w:rPr>
        <w:t>2</w:t>
      </w:r>
      <w:r w:rsidR="00DF5EEF" w:rsidRPr="001669EA">
        <w:rPr>
          <w:rFonts w:ascii="Arial" w:hAnsi="Arial" w:cs="Arial"/>
          <w:bCs/>
        </w:rPr>
        <w:t xml:space="preserve"> </w:t>
      </w:r>
      <w:r w:rsidR="00DF5EEF" w:rsidRPr="001669EA">
        <w:rPr>
          <w:rFonts w:ascii="Arial" w:hAnsi="Arial" w:cs="Arial"/>
          <w:bCs/>
        </w:rPr>
        <w:tab/>
        <w:t xml:space="preserve">Section A consists of 20 </w:t>
      </w:r>
      <w:r w:rsidR="00166FB6" w:rsidRPr="001669EA">
        <w:rPr>
          <w:rFonts w:ascii="Arial" w:hAnsi="Arial" w:cs="Arial"/>
          <w:bCs/>
        </w:rPr>
        <w:t>multiple</w:t>
      </w:r>
      <w:r w:rsidRPr="001669EA">
        <w:rPr>
          <w:rFonts w:ascii="Arial" w:hAnsi="Arial" w:cs="Arial"/>
          <w:bCs/>
        </w:rPr>
        <w:t xml:space="preserve"> que</w:t>
      </w:r>
      <w:r w:rsidR="00DF5EEF" w:rsidRPr="001669EA">
        <w:rPr>
          <w:rFonts w:ascii="Arial" w:hAnsi="Arial" w:cs="Arial"/>
          <w:bCs/>
        </w:rPr>
        <w:t>stions, each question carries 2</w:t>
      </w:r>
      <w:r w:rsidRPr="001669EA">
        <w:rPr>
          <w:rFonts w:ascii="Arial" w:hAnsi="Arial" w:cs="Arial"/>
          <w:bCs/>
        </w:rPr>
        <w:t xml:space="preserve"> marks.</w:t>
      </w:r>
    </w:p>
    <w:p w14:paraId="7EAD62F2"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r w:rsidRPr="001669EA">
        <w:rPr>
          <w:rFonts w:ascii="Arial" w:hAnsi="Arial" w:cs="Arial"/>
          <w:bCs/>
        </w:rPr>
        <w:t xml:space="preserve">Answer </w:t>
      </w:r>
      <w:r w:rsidRPr="00406F9A">
        <w:rPr>
          <w:rFonts w:ascii="Arial" w:hAnsi="Arial" w:cs="Arial"/>
          <w:b/>
          <w:bCs/>
          <w:u w:val="single"/>
        </w:rPr>
        <w:t>ALL</w:t>
      </w:r>
      <w:r w:rsidRPr="001669EA">
        <w:rPr>
          <w:rFonts w:ascii="Arial" w:hAnsi="Arial" w:cs="Arial"/>
          <w:bCs/>
        </w:rPr>
        <w:t xml:space="preserve"> questions.</w:t>
      </w:r>
    </w:p>
    <w:p w14:paraId="5CB9DF8A"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p>
    <w:p w14:paraId="61C19443"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1669EA">
        <w:rPr>
          <w:rFonts w:ascii="Arial" w:hAnsi="Arial" w:cs="Arial"/>
          <w:bCs/>
        </w:rPr>
        <w:t xml:space="preserve">3 </w:t>
      </w:r>
      <w:r w:rsidRPr="001669EA">
        <w:rPr>
          <w:rFonts w:ascii="Arial" w:hAnsi="Arial" w:cs="Arial"/>
          <w:bCs/>
        </w:rPr>
        <w:tab/>
      </w:r>
      <w:r w:rsidR="00406F9A">
        <w:rPr>
          <w:rFonts w:ascii="Arial" w:hAnsi="Arial" w:cs="Arial"/>
          <w:bCs/>
        </w:rPr>
        <w:t>Section B consists of 5</w:t>
      </w:r>
      <w:r w:rsidRPr="001669EA">
        <w:rPr>
          <w:rFonts w:ascii="Arial" w:hAnsi="Arial" w:cs="Arial"/>
          <w:bCs/>
        </w:rPr>
        <w:t xml:space="preserve"> questions, each question carries 20 marks. Answer </w:t>
      </w:r>
      <w:r w:rsidR="00DF5EEF" w:rsidRPr="00406F9A">
        <w:rPr>
          <w:rFonts w:ascii="Arial" w:hAnsi="Arial" w:cs="Arial"/>
          <w:b/>
          <w:bCs/>
          <w:u w:val="single"/>
        </w:rPr>
        <w:t>ANY THREE</w:t>
      </w:r>
      <w:r w:rsidRPr="001669EA">
        <w:rPr>
          <w:rFonts w:ascii="Arial" w:hAnsi="Arial" w:cs="Arial"/>
          <w:bCs/>
        </w:rPr>
        <w:t xml:space="preserve"> questions.</w:t>
      </w:r>
    </w:p>
    <w:p w14:paraId="5A61B417"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7146C9D1"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1669EA">
        <w:rPr>
          <w:rFonts w:ascii="Arial" w:hAnsi="Arial" w:cs="Arial"/>
          <w:bCs/>
        </w:rPr>
        <w:t>4</w:t>
      </w:r>
      <w:r w:rsidRPr="001669EA">
        <w:rPr>
          <w:rFonts w:ascii="Arial" w:hAnsi="Arial" w:cs="Arial"/>
          <w:bCs/>
        </w:rPr>
        <w:tab/>
        <w:t xml:space="preserve">You will be allowed </w:t>
      </w:r>
      <w:r w:rsidRPr="001669EA">
        <w:rPr>
          <w:rFonts w:ascii="Arial" w:hAnsi="Arial" w:cs="Arial"/>
          <w:b/>
          <w:bCs/>
        </w:rPr>
        <w:t>10 minutes</w:t>
      </w:r>
      <w:r w:rsidRPr="001669EA">
        <w:rPr>
          <w:rFonts w:ascii="Arial" w:hAnsi="Arial" w:cs="Arial"/>
          <w:bCs/>
        </w:rPr>
        <w:t xml:space="preserve"> to go through the paper before the start of the examination when you may write on this paper but not in the answer book.</w:t>
      </w:r>
    </w:p>
    <w:p w14:paraId="43B9539B"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37C944BD"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1669EA">
        <w:rPr>
          <w:rFonts w:ascii="Arial" w:hAnsi="Arial" w:cs="Arial"/>
          <w:bCs/>
        </w:rPr>
        <w:t>5</w:t>
      </w:r>
      <w:r w:rsidRPr="001669EA">
        <w:rPr>
          <w:rFonts w:ascii="Arial" w:hAnsi="Arial" w:cs="Arial"/>
          <w:bCs/>
        </w:rPr>
        <w:tab/>
        <w:t>Begin each answer on a new page.</w:t>
      </w:r>
    </w:p>
    <w:p w14:paraId="3F5EE1EC"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360DFDB7" w14:textId="77777777" w:rsidR="007E1FE7"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sidRPr="001669EA">
        <w:rPr>
          <w:rFonts w:ascii="Arial" w:hAnsi="Arial" w:cs="Arial"/>
          <w:bCs/>
        </w:rPr>
        <w:t>6</w:t>
      </w:r>
      <w:r w:rsidRPr="001669EA">
        <w:rPr>
          <w:rFonts w:ascii="Arial" w:hAnsi="Arial" w:cs="Arial"/>
          <w:bCs/>
        </w:rPr>
        <w:tab/>
      </w:r>
      <w:r w:rsidRPr="001669EA">
        <w:rPr>
          <w:rFonts w:ascii="Arial" w:hAnsi="Arial" w:cs="Arial"/>
          <w:b/>
          <w:bCs/>
        </w:rPr>
        <w:t>Please write your examination number on each answer book used.</w:t>
      </w:r>
      <w:r w:rsidR="00955509">
        <w:rPr>
          <w:rFonts w:ascii="Arial" w:hAnsi="Arial" w:cs="Arial"/>
          <w:b/>
          <w:bCs/>
        </w:rPr>
        <w:t xml:space="preserve"> All answer books without examination number will not be marked.</w:t>
      </w:r>
    </w:p>
    <w:p w14:paraId="51CB2D4C" w14:textId="77777777" w:rsidR="002B2E43" w:rsidRDefault="002B2E43"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p>
    <w:p w14:paraId="7A9591F3" w14:textId="77777777" w:rsidR="002B2E43" w:rsidRDefault="002B2E43" w:rsidP="002B2E4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7</w:t>
      </w:r>
      <w:r>
        <w:rPr>
          <w:rFonts w:ascii="Arial" w:hAnsi="Arial" w:cs="Arial"/>
          <w:bCs/>
        </w:rPr>
        <w:tab/>
      </w:r>
      <w:r w:rsidRPr="00032CAD">
        <w:rPr>
          <w:rFonts w:ascii="Arial" w:hAnsi="Arial" w:cs="Arial"/>
          <w:bCs/>
        </w:rPr>
        <w:t>All persons writing examinations without payment will risk expulsion from the Institute</w:t>
      </w:r>
      <w:r>
        <w:rPr>
          <w:rFonts w:ascii="Arial" w:hAnsi="Arial" w:cs="Arial"/>
          <w:bCs/>
        </w:rPr>
        <w:t>.</w:t>
      </w:r>
    </w:p>
    <w:p w14:paraId="570D1335" w14:textId="77777777" w:rsidR="002B2E43" w:rsidRDefault="002B2E43" w:rsidP="002B2E4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2BA6C2E1" w14:textId="77777777" w:rsidR="002B2E43" w:rsidRPr="001669EA" w:rsidRDefault="002B2E43" w:rsidP="002B2E4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Pr>
          <w:rFonts w:ascii="Arial" w:hAnsi="Arial" w:cs="Arial"/>
          <w:bCs/>
        </w:rPr>
        <w:t>8</w:t>
      </w:r>
      <w:r>
        <w:rPr>
          <w:rFonts w:ascii="Arial" w:hAnsi="Arial" w:cs="Arial"/>
          <w:bCs/>
        </w:rPr>
        <w:tab/>
        <w:t>If you are caught cheating, you will be automatically disqualified in all subjects seated this semester</w:t>
      </w:r>
    </w:p>
    <w:p w14:paraId="378EF76C"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p>
    <w:p w14:paraId="02B6C13B" w14:textId="77777777" w:rsidR="007E1FE7" w:rsidRPr="001669EA" w:rsidRDefault="002B2E43"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Pr>
          <w:rFonts w:ascii="Arial" w:hAnsi="Arial" w:cs="Arial"/>
          <w:bCs/>
        </w:rPr>
        <w:t>9</w:t>
      </w:r>
      <w:r w:rsidR="007E1FE7" w:rsidRPr="001669EA">
        <w:rPr>
          <w:rFonts w:ascii="Arial" w:hAnsi="Arial" w:cs="Arial"/>
          <w:bCs/>
        </w:rPr>
        <w:tab/>
      </w:r>
      <w:r w:rsidR="007E1FE7" w:rsidRPr="001669EA">
        <w:rPr>
          <w:rFonts w:ascii="Arial" w:hAnsi="Arial" w:cs="Arial"/>
          <w:bCs/>
          <w:u w:val="single"/>
        </w:rPr>
        <w:t>DO NOT</w:t>
      </w:r>
      <w:r w:rsidR="007E1FE7" w:rsidRPr="001669EA">
        <w:rPr>
          <w:rFonts w:ascii="Arial" w:hAnsi="Arial" w:cs="Arial"/>
          <w:bCs/>
        </w:rPr>
        <w:t xml:space="preserve"> open this question paper until instructed to do so.</w:t>
      </w:r>
    </w:p>
    <w:p w14:paraId="381FA37D"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14:paraId="30CFCEF3" w14:textId="77777777" w:rsidR="007E1FE7" w:rsidRPr="00D12DA5" w:rsidRDefault="00166FB6" w:rsidP="001669EA">
      <w:pPr>
        <w:pStyle w:val="NoSpacing"/>
        <w:spacing w:line="360" w:lineRule="auto"/>
        <w:jc w:val="both"/>
        <w:rPr>
          <w:rFonts w:ascii="Arial" w:hAnsi="Arial" w:cs="Arial"/>
          <w:b/>
          <w:sz w:val="28"/>
          <w:szCs w:val="28"/>
        </w:rPr>
      </w:pPr>
      <w:r>
        <w:rPr>
          <w:rFonts w:ascii="Arial" w:hAnsi="Arial" w:cs="Arial"/>
          <w:b/>
          <w:sz w:val="28"/>
          <w:szCs w:val="28"/>
        </w:rPr>
        <w:lastRenderedPageBreak/>
        <w:t>SECTION A</w:t>
      </w:r>
      <w:r>
        <w:rPr>
          <w:rFonts w:ascii="Arial" w:hAnsi="Arial" w:cs="Arial"/>
          <w:b/>
          <w:sz w:val="28"/>
          <w:szCs w:val="28"/>
        </w:rPr>
        <w:tab/>
      </w:r>
      <w:r>
        <w:rPr>
          <w:rFonts w:ascii="Arial" w:hAnsi="Arial" w:cs="Arial"/>
          <w:b/>
          <w:sz w:val="28"/>
          <w:szCs w:val="28"/>
        </w:rPr>
        <w:tab/>
        <w:t>(4</w:t>
      </w:r>
      <w:r w:rsidR="007E1FE7" w:rsidRPr="00D12DA5">
        <w:rPr>
          <w:rFonts w:ascii="Arial" w:hAnsi="Arial" w:cs="Arial"/>
          <w:b/>
          <w:sz w:val="28"/>
          <w:szCs w:val="28"/>
        </w:rPr>
        <w:t>0 MARKS)</w:t>
      </w:r>
    </w:p>
    <w:p w14:paraId="2F431745" w14:textId="77777777" w:rsidR="007E1FE7" w:rsidRPr="00A03090" w:rsidRDefault="007E1FE7" w:rsidP="00A03090">
      <w:pPr>
        <w:pStyle w:val="NoSpacing"/>
        <w:spacing w:line="360" w:lineRule="auto"/>
        <w:jc w:val="both"/>
        <w:rPr>
          <w:rFonts w:ascii="Arial" w:hAnsi="Arial" w:cs="Arial"/>
          <w:sz w:val="24"/>
          <w:szCs w:val="24"/>
        </w:rPr>
      </w:pPr>
    </w:p>
    <w:p w14:paraId="3BE0877C" w14:textId="77777777" w:rsidR="00AD6886" w:rsidRPr="00A03090" w:rsidRDefault="00AD6886" w:rsidP="00A03090">
      <w:pPr>
        <w:pStyle w:val="NoSpacing"/>
        <w:spacing w:line="360" w:lineRule="auto"/>
        <w:jc w:val="both"/>
        <w:rPr>
          <w:rFonts w:ascii="Arial" w:hAnsi="Arial" w:cs="Arial"/>
          <w:sz w:val="24"/>
          <w:szCs w:val="24"/>
        </w:rPr>
      </w:pPr>
      <w:r w:rsidRPr="00A03090">
        <w:rPr>
          <w:rFonts w:ascii="Arial" w:hAnsi="Arial" w:cs="Arial"/>
          <w:sz w:val="24"/>
          <w:szCs w:val="24"/>
        </w:rPr>
        <w:t>Answer</w:t>
      </w:r>
      <w:r w:rsidRPr="00A03090">
        <w:rPr>
          <w:rFonts w:ascii="Arial" w:hAnsi="Arial" w:cs="Arial"/>
          <w:b/>
          <w:sz w:val="24"/>
          <w:szCs w:val="24"/>
        </w:rPr>
        <w:t xml:space="preserve"> </w:t>
      </w:r>
      <w:r w:rsidRPr="00A03090">
        <w:rPr>
          <w:rFonts w:ascii="Arial" w:hAnsi="Arial" w:cs="Arial"/>
          <w:b/>
          <w:sz w:val="24"/>
          <w:szCs w:val="24"/>
          <w:u w:val="single"/>
        </w:rPr>
        <w:t>ALL</w:t>
      </w:r>
      <w:r w:rsidRPr="00A03090">
        <w:rPr>
          <w:rFonts w:ascii="Arial" w:hAnsi="Arial" w:cs="Arial"/>
          <w:b/>
          <w:sz w:val="24"/>
          <w:szCs w:val="24"/>
        </w:rPr>
        <w:t xml:space="preserve"> </w:t>
      </w:r>
      <w:r w:rsidRPr="00A03090">
        <w:rPr>
          <w:rFonts w:ascii="Arial" w:hAnsi="Arial" w:cs="Arial"/>
          <w:sz w:val="24"/>
          <w:szCs w:val="24"/>
        </w:rPr>
        <w:t>questions from this section by circling the right answers in the answer sheet provided.</w:t>
      </w:r>
    </w:p>
    <w:p w14:paraId="2FBA7C96" w14:textId="0F888B34" w:rsidR="0008764A" w:rsidRPr="00A03090" w:rsidRDefault="0008764A" w:rsidP="00A03090">
      <w:pPr>
        <w:pStyle w:val="ListParagraph"/>
        <w:numPr>
          <w:ilvl w:val="0"/>
          <w:numId w:val="8"/>
        </w:numPr>
        <w:spacing w:after="0"/>
        <w:ind w:left="709" w:hanging="283"/>
        <w:jc w:val="both"/>
        <w:rPr>
          <w:rFonts w:ascii="Arial" w:hAnsi="Arial" w:cs="Arial"/>
          <w:sz w:val="24"/>
          <w:szCs w:val="24"/>
        </w:rPr>
      </w:pPr>
      <w:r w:rsidRPr="00A03090">
        <w:rPr>
          <w:rFonts w:ascii="Arial" w:hAnsi="Arial" w:cs="Arial"/>
          <w:sz w:val="24"/>
          <w:szCs w:val="24"/>
        </w:rPr>
        <w:t>The following is a classification of money.</w:t>
      </w:r>
      <w:r w:rsidRPr="00A03090">
        <w:rPr>
          <w:rFonts w:ascii="Arial" w:hAnsi="Arial" w:cs="Arial"/>
          <w:sz w:val="24"/>
          <w:szCs w:val="24"/>
        </w:rPr>
        <w:tab/>
      </w:r>
      <w:r w:rsidRPr="00A03090">
        <w:rPr>
          <w:rFonts w:ascii="Arial" w:hAnsi="Arial" w:cs="Arial"/>
          <w:sz w:val="24"/>
          <w:szCs w:val="24"/>
        </w:rPr>
        <w:tab/>
      </w:r>
      <w:r w:rsidRPr="00A03090">
        <w:rPr>
          <w:rFonts w:ascii="Arial" w:hAnsi="Arial" w:cs="Arial"/>
          <w:sz w:val="24"/>
          <w:szCs w:val="24"/>
        </w:rPr>
        <w:tab/>
      </w:r>
    </w:p>
    <w:p w14:paraId="204A467C" w14:textId="77777777" w:rsidR="0008764A" w:rsidRPr="00A03090" w:rsidRDefault="0008764A" w:rsidP="00A03090">
      <w:pPr>
        <w:pStyle w:val="ListParagraph"/>
        <w:numPr>
          <w:ilvl w:val="0"/>
          <w:numId w:val="10"/>
        </w:numPr>
        <w:spacing w:after="0"/>
        <w:jc w:val="both"/>
        <w:rPr>
          <w:rFonts w:ascii="Arial" w:hAnsi="Arial" w:cs="Arial"/>
          <w:sz w:val="24"/>
          <w:szCs w:val="24"/>
        </w:rPr>
      </w:pPr>
      <w:r w:rsidRPr="00A03090">
        <w:rPr>
          <w:rFonts w:ascii="Arial" w:hAnsi="Arial" w:cs="Arial"/>
          <w:sz w:val="24"/>
          <w:szCs w:val="24"/>
        </w:rPr>
        <w:t>Fiat Money</w:t>
      </w:r>
    </w:p>
    <w:p w14:paraId="5C7EBB2B" w14:textId="77777777" w:rsidR="0008764A" w:rsidRPr="00A03090" w:rsidRDefault="0008764A" w:rsidP="00A03090">
      <w:pPr>
        <w:pStyle w:val="ListParagraph"/>
        <w:numPr>
          <w:ilvl w:val="0"/>
          <w:numId w:val="10"/>
        </w:numPr>
        <w:spacing w:after="0"/>
        <w:jc w:val="both"/>
        <w:rPr>
          <w:rFonts w:ascii="Arial" w:hAnsi="Arial" w:cs="Arial"/>
          <w:sz w:val="24"/>
          <w:szCs w:val="24"/>
        </w:rPr>
      </w:pPr>
      <w:r w:rsidRPr="00A03090">
        <w:rPr>
          <w:rFonts w:ascii="Arial" w:hAnsi="Arial" w:cs="Arial"/>
          <w:sz w:val="24"/>
          <w:szCs w:val="24"/>
        </w:rPr>
        <w:t>United States Dollars</w:t>
      </w:r>
    </w:p>
    <w:p w14:paraId="04DF3C56" w14:textId="77777777" w:rsidR="0008764A" w:rsidRPr="00A03090" w:rsidRDefault="0008764A" w:rsidP="00A03090">
      <w:pPr>
        <w:pStyle w:val="ListParagraph"/>
        <w:numPr>
          <w:ilvl w:val="0"/>
          <w:numId w:val="10"/>
        </w:numPr>
        <w:spacing w:after="0"/>
        <w:jc w:val="both"/>
        <w:rPr>
          <w:rFonts w:ascii="Arial" w:hAnsi="Arial" w:cs="Arial"/>
          <w:sz w:val="24"/>
          <w:szCs w:val="24"/>
        </w:rPr>
      </w:pPr>
      <w:r w:rsidRPr="00A03090">
        <w:rPr>
          <w:rFonts w:ascii="Arial" w:hAnsi="Arial" w:cs="Arial"/>
          <w:sz w:val="24"/>
          <w:szCs w:val="24"/>
        </w:rPr>
        <w:t>Coins</w:t>
      </w:r>
    </w:p>
    <w:p w14:paraId="031A6F4F" w14:textId="77777777" w:rsidR="0008764A" w:rsidRPr="00A03090" w:rsidRDefault="0008764A" w:rsidP="00A03090">
      <w:pPr>
        <w:pStyle w:val="ListParagraph"/>
        <w:numPr>
          <w:ilvl w:val="0"/>
          <w:numId w:val="10"/>
        </w:numPr>
        <w:spacing w:after="0"/>
        <w:jc w:val="both"/>
        <w:rPr>
          <w:rFonts w:ascii="Arial" w:hAnsi="Arial" w:cs="Arial"/>
          <w:sz w:val="24"/>
          <w:szCs w:val="24"/>
        </w:rPr>
      </w:pPr>
      <w:r w:rsidRPr="00A03090">
        <w:rPr>
          <w:rFonts w:ascii="Arial" w:hAnsi="Arial" w:cs="Arial"/>
          <w:sz w:val="24"/>
          <w:szCs w:val="24"/>
        </w:rPr>
        <w:t>Soiled notes</w:t>
      </w:r>
    </w:p>
    <w:p w14:paraId="282CE8CA" w14:textId="77777777" w:rsidR="0008764A" w:rsidRPr="00A03090" w:rsidRDefault="0008764A" w:rsidP="00A03090">
      <w:pPr>
        <w:pStyle w:val="ListParagraph"/>
        <w:spacing w:after="0"/>
        <w:ind w:left="1429"/>
        <w:jc w:val="both"/>
        <w:rPr>
          <w:rFonts w:ascii="Arial" w:hAnsi="Arial" w:cs="Arial"/>
          <w:sz w:val="24"/>
          <w:szCs w:val="24"/>
        </w:rPr>
      </w:pPr>
    </w:p>
    <w:p w14:paraId="5DEB64FA" w14:textId="77777777" w:rsidR="0008764A" w:rsidRPr="00A03090" w:rsidRDefault="0008764A" w:rsidP="00A03090">
      <w:pPr>
        <w:pStyle w:val="ListParagraph"/>
        <w:numPr>
          <w:ilvl w:val="0"/>
          <w:numId w:val="8"/>
        </w:numPr>
        <w:spacing w:after="0"/>
        <w:ind w:left="709" w:hanging="283"/>
        <w:jc w:val="both"/>
        <w:rPr>
          <w:rFonts w:ascii="Arial" w:hAnsi="Arial" w:cs="Arial"/>
          <w:sz w:val="24"/>
          <w:szCs w:val="24"/>
        </w:rPr>
      </w:pPr>
      <w:r w:rsidRPr="00A03090">
        <w:rPr>
          <w:rFonts w:ascii="Arial" w:hAnsi="Arial" w:cs="Arial"/>
          <w:sz w:val="24"/>
          <w:szCs w:val="24"/>
        </w:rPr>
        <w:t>If the LRR is at 7.5%, a bank with a deposit base of K200mio, should keep at least the following amount in its account at RBM:</w:t>
      </w:r>
    </w:p>
    <w:p w14:paraId="2A8DA243" w14:textId="77777777" w:rsidR="0008764A" w:rsidRPr="00A03090" w:rsidRDefault="0008764A" w:rsidP="00A03090">
      <w:pPr>
        <w:pStyle w:val="ListParagraph"/>
        <w:numPr>
          <w:ilvl w:val="0"/>
          <w:numId w:val="12"/>
        </w:numPr>
        <w:spacing w:after="0"/>
        <w:jc w:val="both"/>
        <w:rPr>
          <w:rFonts w:ascii="Arial" w:hAnsi="Arial" w:cs="Arial"/>
          <w:sz w:val="24"/>
          <w:szCs w:val="24"/>
        </w:rPr>
      </w:pPr>
      <w:r w:rsidRPr="00A03090">
        <w:rPr>
          <w:rFonts w:ascii="Arial" w:hAnsi="Arial" w:cs="Arial"/>
          <w:sz w:val="24"/>
          <w:szCs w:val="24"/>
        </w:rPr>
        <w:t>K20mio</w:t>
      </w:r>
    </w:p>
    <w:p w14:paraId="1696BD35" w14:textId="77777777" w:rsidR="0008764A" w:rsidRPr="00A03090" w:rsidRDefault="0008764A" w:rsidP="00A03090">
      <w:pPr>
        <w:pStyle w:val="ListParagraph"/>
        <w:numPr>
          <w:ilvl w:val="0"/>
          <w:numId w:val="12"/>
        </w:numPr>
        <w:spacing w:after="0"/>
        <w:jc w:val="both"/>
        <w:rPr>
          <w:rFonts w:ascii="Arial" w:hAnsi="Arial" w:cs="Arial"/>
          <w:sz w:val="24"/>
          <w:szCs w:val="24"/>
        </w:rPr>
      </w:pPr>
      <w:r w:rsidRPr="00A03090">
        <w:rPr>
          <w:rFonts w:ascii="Arial" w:hAnsi="Arial" w:cs="Arial"/>
          <w:sz w:val="24"/>
          <w:szCs w:val="24"/>
        </w:rPr>
        <w:t>K185mio</w:t>
      </w:r>
    </w:p>
    <w:p w14:paraId="2FE55E11" w14:textId="77777777" w:rsidR="0008764A" w:rsidRPr="00A03090" w:rsidRDefault="0008764A" w:rsidP="00A03090">
      <w:pPr>
        <w:pStyle w:val="ListParagraph"/>
        <w:numPr>
          <w:ilvl w:val="0"/>
          <w:numId w:val="12"/>
        </w:numPr>
        <w:spacing w:after="0"/>
        <w:jc w:val="both"/>
        <w:rPr>
          <w:rFonts w:ascii="Arial" w:hAnsi="Arial" w:cs="Arial"/>
          <w:sz w:val="24"/>
          <w:szCs w:val="24"/>
        </w:rPr>
      </w:pPr>
      <w:r w:rsidRPr="00A03090">
        <w:rPr>
          <w:rFonts w:ascii="Arial" w:hAnsi="Arial" w:cs="Arial"/>
          <w:sz w:val="24"/>
          <w:szCs w:val="24"/>
        </w:rPr>
        <w:t>K15mio</w:t>
      </w:r>
    </w:p>
    <w:p w14:paraId="0D56746A" w14:textId="77777777" w:rsidR="0008764A" w:rsidRPr="00A03090" w:rsidRDefault="0008764A" w:rsidP="00A03090">
      <w:pPr>
        <w:pStyle w:val="ListParagraph"/>
        <w:numPr>
          <w:ilvl w:val="0"/>
          <w:numId w:val="12"/>
        </w:numPr>
        <w:spacing w:after="0"/>
        <w:jc w:val="both"/>
        <w:rPr>
          <w:rFonts w:ascii="Arial" w:hAnsi="Arial" w:cs="Arial"/>
          <w:sz w:val="24"/>
          <w:szCs w:val="24"/>
        </w:rPr>
      </w:pPr>
      <w:r w:rsidRPr="00A03090">
        <w:rPr>
          <w:rFonts w:ascii="Arial" w:hAnsi="Arial" w:cs="Arial"/>
          <w:sz w:val="24"/>
          <w:szCs w:val="24"/>
        </w:rPr>
        <w:t>K107.5mio</w:t>
      </w:r>
    </w:p>
    <w:p w14:paraId="48BCCFDD" w14:textId="77777777" w:rsidR="0008764A" w:rsidRPr="00A03090" w:rsidRDefault="0008764A" w:rsidP="00A03090">
      <w:pPr>
        <w:pStyle w:val="ListParagraph"/>
        <w:spacing w:after="0"/>
        <w:ind w:left="1429"/>
        <w:jc w:val="both"/>
        <w:rPr>
          <w:rFonts w:ascii="Arial" w:hAnsi="Arial" w:cs="Arial"/>
          <w:sz w:val="24"/>
          <w:szCs w:val="24"/>
        </w:rPr>
      </w:pPr>
    </w:p>
    <w:p w14:paraId="0E7F2475" w14:textId="624BF0C5" w:rsidR="0008764A" w:rsidRPr="00A03090" w:rsidRDefault="0008764A" w:rsidP="00A03090">
      <w:pPr>
        <w:pStyle w:val="ListParagraph"/>
        <w:numPr>
          <w:ilvl w:val="0"/>
          <w:numId w:val="8"/>
        </w:numPr>
        <w:spacing w:after="0"/>
        <w:ind w:left="709" w:hanging="283"/>
        <w:jc w:val="both"/>
        <w:rPr>
          <w:rFonts w:ascii="Arial" w:hAnsi="Arial" w:cs="Arial"/>
          <w:sz w:val="24"/>
          <w:szCs w:val="24"/>
        </w:rPr>
      </w:pPr>
      <w:r w:rsidRPr="00A03090">
        <w:rPr>
          <w:rFonts w:ascii="Arial" w:hAnsi="Arial" w:cs="Arial"/>
          <w:sz w:val="24"/>
          <w:szCs w:val="24"/>
        </w:rPr>
        <w:t xml:space="preserve">The following is a number that is found on the top right corner of a cheque, 05:07:80. What does 07 represent? </w:t>
      </w:r>
      <w:r w:rsidRPr="00A03090">
        <w:rPr>
          <w:rFonts w:ascii="Arial" w:hAnsi="Arial" w:cs="Arial"/>
          <w:sz w:val="24"/>
          <w:szCs w:val="24"/>
        </w:rPr>
        <w:tab/>
      </w:r>
      <w:r w:rsidRPr="00A03090">
        <w:rPr>
          <w:rFonts w:ascii="Arial" w:hAnsi="Arial" w:cs="Arial"/>
          <w:sz w:val="24"/>
          <w:szCs w:val="24"/>
        </w:rPr>
        <w:tab/>
      </w:r>
      <w:r w:rsidRPr="00A03090">
        <w:rPr>
          <w:rFonts w:ascii="Arial" w:hAnsi="Arial" w:cs="Arial"/>
          <w:sz w:val="24"/>
          <w:szCs w:val="24"/>
        </w:rPr>
        <w:tab/>
      </w:r>
      <w:r w:rsidRPr="00A03090">
        <w:rPr>
          <w:rFonts w:ascii="Arial" w:hAnsi="Arial" w:cs="Arial"/>
          <w:sz w:val="24"/>
          <w:szCs w:val="24"/>
        </w:rPr>
        <w:tab/>
      </w:r>
      <w:r w:rsidRPr="00A03090">
        <w:rPr>
          <w:rFonts w:ascii="Arial" w:hAnsi="Arial" w:cs="Arial"/>
          <w:sz w:val="24"/>
          <w:szCs w:val="24"/>
        </w:rPr>
        <w:tab/>
      </w:r>
      <w:r w:rsidRPr="00A03090">
        <w:rPr>
          <w:rFonts w:ascii="Arial" w:hAnsi="Arial" w:cs="Arial"/>
          <w:sz w:val="24"/>
          <w:szCs w:val="24"/>
        </w:rPr>
        <w:tab/>
      </w:r>
    </w:p>
    <w:p w14:paraId="3EA667CF" w14:textId="77777777" w:rsidR="0008764A" w:rsidRPr="00A03090" w:rsidRDefault="0008764A" w:rsidP="00A03090">
      <w:pPr>
        <w:pStyle w:val="ListParagraph"/>
        <w:numPr>
          <w:ilvl w:val="0"/>
          <w:numId w:val="9"/>
        </w:numPr>
        <w:spacing w:after="0"/>
        <w:jc w:val="both"/>
        <w:rPr>
          <w:rFonts w:ascii="Arial" w:hAnsi="Arial" w:cs="Arial"/>
          <w:sz w:val="24"/>
          <w:szCs w:val="24"/>
        </w:rPr>
      </w:pPr>
      <w:r w:rsidRPr="00A03090">
        <w:rPr>
          <w:rFonts w:ascii="Arial" w:hAnsi="Arial" w:cs="Arial"/>
          <w:sz w:val="24"/>
          <w:szCs w:val="24"/>
        </w:rPr>
        <w:t>Area code of issuing branch of a bank</w:t>
      </w:r>
    </w:p>
    <w:p w14:paraId="10E938BC" w14:textId="77777777" w:rsidR="0008764A" w:rsidRPr="00A03090" w:rsidRDefault="0008764A" w:rsidP="00A03090">
      <w:pPr>
        <w:pStyle w:val="ListParagraph"/>
        <w:numPr>
          <w:ilvl w:val="0"/>
          <w:numId w:val="9"/>
        </w:numPr>
        <w:spacing w:after="0"/>
        <w:jc w:val="both"/>
        <w:rPr>
          <w:rFonts w:ascii="Arial" w:hAnsi="Arial" w:cs="Arial"/>
          <w:sz w:val="24"/>
          <w:szCs w:val="24"/>
        </w:rPr>
      </w:pPr>
      <w:r w:rsidRPr="00A03090">
        <w:rPr>
          <w:rFonts w:ascii="Arial" w:hAnsi="Arial" w:cs="Arial"/>
          <w:sz w:val="24"/>
          <w:szCs w:val="24"/>
        </w:rPr>
        <w:t>Bank identification number</w:t>
      </w:r>
    </w:p>
    <w:p w14:paraId="5E32312D" w14:textId="77777777" w:rsidR="0008764A" w:rsidRPr="00A03090" w:rsidRDefault="0008764A" w:rsidP="00A03090">
      <w:pPr>
        <w:pStyle w:val="ListParagraph"/>
        <w:numPr>
          <w:ilvl w:val="0"/>
          <w:numId w:val="9"/>
        </w:numPr>
        <w:spacing w:after="0"/>
        <w:jc w:val="both"/>
        <w:rPr>
          <w:rFonts w:ascii="Arial" w:hAnsi="Arial" w:cs="Arial"/>
          <w:sz w:val="24"/>
          <w:szCs w:val="24"/>
        </w:rPr>
      </w:pPr>
      <w:r w:rsidRPr="00A03090">
        <w:rPr>
          <w:rFonts w:ascii="Arial" w:hAnsi="Arial" w:cs="Arial"/>
          <w:sz w:val="24"/>
          <w:szCs w:val="24"/>
        </w:rPr>
        <w:t>Branch number</w:t>
      </w:r>
    </w:p>
    <w:p w14:paraId="469583FB" w14:textId="77777777" w:rsidR="0008764A" w:rsidRPr="00A03090" w:rsidRDefault="0008764A" w:rsidP="00A03090">
      <w:pPr>
        <w:pStyle w:val="ListParagraph"/>
        <w:numPr>
          <w:ilvl w:val="0"/>
          <w:numId w:val="9"/>
        </w:numPr>
        <w:spacing w:after="0"/>
        <w:jc w:val="both"/>
        <w:rPr>
          <w:rFonts w:ascii="Arial" w:hAnsi="Arial" w:cs="Arial"/>
          <w:sz w:val="24"/>
          <w:szCs w:val="24"/>
        </w:rPr>
      </w:pPr>
      <w:r w:rsidRPr="00A03090">
        <w:rPr>
          <w:rFonts w:ascii="Arial" w:hAnsi="Arial" w:cs="Arial"/>
          <w:sz w:val="24"/>
          <w:szCs w:val="24"/>
        </w:rPr>
        <w:t>Company registration number</w:t>
      </w:r>
    </w:p>
    <w:p w14:paraId="70F51EF4" w14:textId="77777777" w:rsidR="0008764A" w:rsidRPr="00A03090" w:rsidRDefault="0008764A" w:rsidP="00A03090">
      <w:pPr>
        <w:jc w:val="both"/>
        <w:rPr>
          <w:rFonts w:ascii="Arial" w:hAnsi="Arial" w:cs="Arial"/>
        </w:rPr>
      </w:pPr>
    </w:p>
    <w:p w14:paraId="06B170A1" w14:textId="60A58368" w:rsidR="0008764A" w:rsidRPr="00A03090" w:rsidRDefault="0008764A" w:rsidP="00A03090">
      <w:pPr>
        <w:pStyle w:val="ListParagraph"/>
        <w:numPr>
          <w:ilvl w:val="0"/>
          <w:numId w:val="8"/>
        </w:numPr>
        <w:spacing w:after="0"/>
        <w:ind w:left="709" w:hanging="283"/>
        <w:jc w:val="both"/>
        <w:rPr>
          <w:rFonts w:ascii="Arial" w:hAnsi="Arial" w:cs="Arial"/>
          <w:sz w:val="24"/>
          <w:szCs w:val="24"/>
        </w:rPr>
      </w:pPr>
      <w:r w:rsidRPr="00A03090">
        <w:rPr>
          <w:rFonts w:ascii="Arial" w:hAnsi="Arial" w:cs="Arial"/>
          <w:sz w:val="24"/>
          <w:szCs w:val="24"/>
        </w:rPr>
        <w:t xml:space="preserve">Which of the following is not a commercial banking service? </w:t>
      </w:r>
    </w:p>
    <w:p w14:paraId="603A78DF" w14:textId="77777777" w:rsidR="0008764A" w:rsidRPr="00A03090" w:rsidRDefault="0008764A" w:rsidP="00A03090">
      <w:pPr>
        <w:pStyle w:val="ListParagraph"/>
        <w:numPr>
          <w:ilvl w:val="0"/>
          <w:numId w:val="22"/>
        </w:numPr>
        <w:spacing w:after="0"/>
        <w:jc w:val="both"/>
        <w:rPr>
          <w:rFonts w:ascii="Arial" w:hAnsi="Arial" w:cs="Arial"/>
          <w:sz w:val="24"/>
          <w:szCs w:val="24"/>
        </w:rPr>
      </w:pPr>
      <w:r w:rsidRPr="00A03090">
        <w:rPr>
          <w:rFonts w:ascii="Arial" w:hAnsi="Arial" w:cs="Arial"/>
          <w:sz w:val="24"/>
          <w:szCs w:val="24"/>
        </w:rPr>
        <w:t>Loans and advances</w:t>
      </w:r>
    </w:p>
    <w:p w14:paraId="3E3BFF8B" w14:textId="77777777" w:rsidR="0008764A" w:rsidRPr="00A03090" w:rsidRDefault="0008764A" w:rsidP="00A03090">
      <w:pPr>
        <w:pStyle w:val="ListParagraph"/>
        <w:numPr>
          <w:ilvl w:val="0"/>
          <w:numId w:val="22"/>
        </w:numPr>
        <w:spacing w:after="0"/>
        <w:jc w:val="both"/>
        <w:rPr>
          <w:rFonts w:ascii="Arial" w:hAnsi="Arial" w:cs="Arial"/>
          <w:sz w:val="24"/>
          <w:szCs w:val="24"/>
        </w:rPr>
      </w:pPr>
      <w:r w:rsidRPr="00A03090">
        <w:rPr>
          <w:rFonts w:ascii="Arial" w:hAnsi="Arial" w:cs="Arial"/>
          <w:sz w:val="24"/>
          <w:szCs w:val="24"/>
        </w:rPr>
        <w:t>Insurance service</w:t>
      </w:r>
    </w:p>
    <w:p w14:paraId="1EC74CFE" w14:textId="77777777" w:rsidR="0008764A" w:rsidRPr="00A03090" w:rsidRDefault="0008764A" w:rsidP="00A03090">
      <w:pPr>
        <w:pStyle w:val="ListParagraph"/>
        <w:numPr>
          <w:ilvl w:val="0"/>
          <w:numId w:val="22"/>
        </w:numPr>
        <w:spacing w:after="0"/>
        <w:jc w:val="both"/>
        <w:rPr>
          <w:rFonts w:ascii="Arial" w:hAnsi="Arial" w:cs="Arial"/>
          <w:sz w:val="24"/>
          <w:szCs w:val="24"/>
        </w:rPr>
      </w:pPr>
      <w:r w:rsidRPr="00A03090">
        <w:rPr>
          <w:rFonts w:ascii="Arial" w:hAnsi="Arial" w:cs="Arial"/>
          <w:sz w:val="24"/>
          <w:szCs w:val="24"/>
        </w:rPr>
        <w:t>Payment services</w:t>
      </w:r>
    </w:p>
    <w:p w14:paraId="5EE1696A" w14:textId="77777777" w:rsidR="0008764A" w:rsidRPr="00A03090" w:rsidRDefault="0008764A" w:rsidP="00A03090">
      <w:pPr>
        <w:pStyle w:val="ListParagraph"/>
        <w:numPr>
          <w:ilvl w:val="0"/>
          <w:numId w:val="22"/>
        </w:numPr>
        <w:spacing w:after="0"/>
        <w:jc w:val="both"/>
        <w:rPr>
          <w:rFonts w:ascii="Arial" w:hAnsi="Arial" w:cs="Arial"/>
          <w:sz w:val="24"/>
          <w:szCs w:val="24"/>
        </w:rPr>
      </w:pPr>
      <w:r w:rsidRPr="00A03090">
        <w:rPr>
          <w:rFonts w:ascii="Arial" w:hAnsi="Arial" w:cs="Arial"/>
          <w:sz w:val="24"/>
          <w:szCs w:val="24"/>
        </w:rPr>
        <w:t>Buying and selling shares</w:t>
      </w:r>
    </w:p>
    <w:p w14:paraId="0895E9BE" w14:textId="77777777" w:rsidR="0008764A" w:rsidRPr="00A03090" w:rsidRDefault="0008764A" w:rsidP="00A03090">
      <w:pPr>
        <w:jc w:val="both"/>
        <w:rPr>
          <w:rFonts w:ascii="Arial" w:hAnsi="Arial" w:cs="Arial"/>
        </w:rPr>
      </w:pPr>
    </w:p>
    <w:p w14:paraId="7A34D684" w14:textId="77777777" w:rsidR="0008764A" w:rsidRPr="00A03090" w:rsidRDefault="0008764A" w:rsidP="00A03090">
      <w:pPr>
        <w:pStyle w:val="ListParagraph"/>
        <w:numPr>
          <w:ilvl w:val="0"/>
          <w:numId w:val="8"/>
        </w:numPr>
        <w:spacing w:after="0"/>
        <w:ind w:left="709" w:hanging="283"/>
        <w:jc w:val="both"/>
        <w:rPr>
          <w:rFonts w:ascii="Arial" w:hAnsi="Arial" w:cs="Arial"/>
          <w:sz w:val="24"/>
          <w:szCs w:val="24"/>
        </w:rPr>
      </w:pPr>
      <w:r w:rsidRPr="00A03090">
        <w:rPr>
          <w:rFonts w:ascii="Arial" w:hAnsi="Arial" w:cs="Arial"/>
          <w:sz w:val="24"/>
          <w:szCs w:val="24"/>
        </w:rPr>
        <w:t>Among the following crossings, which ones relate to cheques</w:t>
      </w:r>
    </w:p>
    <w:p w14:paraId="58168482" w14:textId="77777777" w:rsidR="0008764A" w:rsidRPr="00A03090" w:rsidRDefault="0008764A" w:rsidP="00A03090">
      <w:pPr>
        <w:pStyle w:val="ListParagraph"/>
        <w:numPr>
          <w:ilvl w:val="0"/>
          <w:numId w:val="23"/>
        </w:numPr>
        <w:spacing w:after="0"/>
        <w:jc w:val="both"/>
        <w:rPr>
          <w:rFonts w:ascii="Arial" w:hAnsi="Arial" w:cs="Arial"/>
          <w:sz w:val="24"/>
          <w:szCs w:val="24"/>
        </w:rPr>
      </w:pPr>
      <w:r w:rsidRPr="00A03090">
        <w:rPr>
          <w:rFonts w:ascii="Arial" w:hAnsi="Arial" w:cs="Arial"/>
          <w:sz w:val="24"/>
          <w:szCs w:val="24"/>
        </w:rPr>
        <w:t>General crossing</w:t>
      </w:r>
    </w:p>
    <w:p w14:paraId="72E6411F" w14:textId="77777777" w:rsidR="0008764A" w:rsidRPr="00A03090" w:rsidRDefault="0008764A" w:rsidP="00A03090">
      <w:pPr>
        <w:pStyle w:val="ListParagraph"/>
        <w:numPr>
          <w:ilvl w:val="0"/>
          <w:numId w:val="23"/>
        </w:numPr>
        <w:spacing w:after="0"/>
        <w:jc w:val="both"/>
        <w:rPr>
          <w:rFonts w:ascii="Arial" w:hAnsi="Arial" w:cs="Arial"/>
          <w:sz w:val="24"/>
          <w:szCs w:val="24"/>
        </w:rPr>
      </w:pPr>
      <w:r w:rsidRPr="00A03090">
        <w:rPr>
          <w:rFonts w:ascii="Arial" w:hAnsi="Arial" w:cs="Arial"/>
          <w:sz w:val="24"/>
          <w:szCs w:val="24"/>
        </w:rPr>
        <w:t>Zebra crossing</w:t>
      </w:r>
    </w:p>
    <w:p w14:paraId="065D308F" w14:textId="24402DAF" w:rsidR="0008764A" w:rsidRPr="00A03090" w:rsidRDefault="0008764A" w:rsidP="00A03090">
      <w:pPr>
        <w:pStyle w:val="ListParagraph"/>
        <w:numPr>
          <w:ilvl w:val="0"/>
          <w:numId w:val="23"/>
        </w:numPr>
        <w:spacing w:after="0"/>
        <w:jc w:val="both"/>
        <w:rPr>
          <w:rFonts w:ascii="Arial" w:hAnsi="Arial" w:cs="Arial"/>
          <w:sz w:val="24"/>
          <w:szCs w:val="24"/>
        </w:rPr>
      </w:pPr>
      <w:r w:rsidRPr="00A03090">
        <w:rPr>
          <w:rFonts w:ascii="Arial" w:hAnsi="Arial" w:cs="Arial"/>
          <w:sz w:val="24"/>
          <w:szCs w:val="24"/>
        </w:rPr>
        <w:t xml:space="preserve">Special crossing </w:t>
      </w:r>
      <w:r w:rsidRPr="00A03090">
        <w:rPr>
          <w:rFonts w:ascii="Arial" w:hAnsi="Arial" w:cs="Arial"/>
          <w:sz w:val="24"/>
          <w:szCs w:val="24"/>
        </w:rPr>
        <w:tab/>
      </w:r>
    </w:p>
    <w:p w14:paraId="401C9FD0" w14:textId="77777777" w:rsidR="0008764A" w:rsidRPr="00A03090" w:rsidRDefault="0008764A" w:rsidP="00A03090">
      <w:pPr>
        <w:pStyle w:val="ListParagraph"/>
        <w:numPr>
          <w:ilvl w:val="0"/>
          <w:numId w:val="24"/>
        </w:numPr>
        <w:spacing w:after="0"/>
        <w:ind w:left="1418" w:hanging="284"/>
        <w:jc w:val="both"/>
        <w:rPr>
          <w:rFonts w:ascii="Arial" w:hAnsi="Arial" w:cs="Arial"/>
          <w:sz w:val="24"/>
          <w:szCs w:val="24"/>
        </w:rPr>
      </w:pPr>
      <w:r w:rsidRPr="00A03090">
        <w:rPr>
          <w:rFonts w:ascii="Arial" w:hAnsi="Arial" w:cs="Arial"/>
          <w:sz w:val="24"/>
          <w:szCs w:val="24"/>
        </w:rPr>
        <w:t>(ii) and (iii)</w:t>
      </w:r>
    </w:p>
    <w:p w14:paraId="252BBB71" w14:textId="77777777" w:rsidR="0008764A" w:rsidRPr="00A03090" w:rsidRDefault="0008764A" w:rsidP="00A03090">
      <w:pPr>
        <w:pStyle w:val="ListParagraph"/>
        <w:numPr>
          <w:ilvl w:val="0"/>
          <w:numId w:val="24"/>
        </w:numPr>
        <w:spacing w:after="0"/>
        <w:ind w:left="1418" w:hanging="284"/>
        <w:jc w:val="both"/>
        <w:rPr>
          <w:rFonts w:ascii="Arial" w:hAnsi="Arial" w:cs="Arial"/>
          <w:sz w:val="24"/>
          <w:szCs w:val="24"/>
        </w:rPr>
      </w:pPr>
      <w:r w:rsidRPr="00A03090">
        <w:rPr>
          <w:rFonts w:ascii="Arial" w:hAnsi="Arial" w:cs="Arial"/>
          <w:sz w:val="24"/>
          <w:szCs w:val="24"/>
        </w:rPr>
        <w:t>(i) and (iii)</w:t>
      </w:r>
    </w:p>
    <w:p w14:paraId="19C29F77" w14:textId="77777777" w:rsidR="0008764A" w:rsidRPr="00A03090" w:rsidRDefault="0008764A" w:rsidP="00A03090">
      <w:pPr>
        <w:pStyle w:val="ListParagraph"/>
        <w:numPr>
          <w:ilvl w:val="0"/>
          <w:numId w:val="24"/>
        </w:numPr>
        <w:spacing w:after="0"/>
        <w:ind w:left="1418" w:hanging="284"/>
        <w:jc w:val="both"/>
        <w:rPr>
          <w:rFonts w:ascii="Arial" w:hAnsi="Arial" w:cs="Arial"/>
          <w:sz w:val="24"/>
          <w:szCs w:val="24"/>
        </w:rPr>
      </w:pPr>
      <w:r w:rsidRPr="00A03090">
        <w:rPr>
          <w:rFonts w:ascii="Arial" w:hAnsi="Arial" w:cs="Arial"/>
          <w:sz w:val="24"/>
          <w:szCs w:val="24"/>
        </w:rPr>
        <w:t>All of the above</w:t>
      </w:r>
    </w:p>
    <w:p w14:paraId="5A6C61A9" w14:textId="77777777" w:rsidR="0008764A" w:rsidRPr="00A03090" w:rsidRDefault="0008764A" w:rsidP="00A03090">
      <w:pPr>
        <w:pStyle w:val="ListParagraph"/>
        <w:numPr>
          <w:ilvl w:val="0"/>
          <w:numId w:val="24"/>
        </w:numPr>
        <w:spacing w:after="0"/>
        <w:ind w:left="1418" w:hanging="284"/>
        <w:jc w:val="both"/>
        <w:rPr>
          <w:rFonts w:ascii="Arial" w:hAnsi="Arial" w:cs="Arial"/>
          <w:sz w:val="24"/>
          <w:szCs w:val="24"/>
        </w:rPr>
      </w:pPr>
      <w:r w:rsidRPr="00A03090">
        <w:rPr>
          <w:rFonts w:ascii="Arial" w:hAnsi="Arial" w:cs="Arial"/>
          <w:sz w:val="24"/>
          <w:szCs w:val="24"/>
        </w:rPr>
        <w:t>None of the above</w:t>
      </w:r>
    </w:p>
    <w:p w14:paraId="0AEB6A89" w14:textId="77777777" w:rsidR="0008764A" w:rsidRPr="00A03090" w:rsidRDefault="0008764A" w:rsidP="00A03090">
      <w:pPr>
        <w:jc w:val="both"/>
        <w:rPr>
          <w:rFonts w:ascii="Arial" w:hAnsi="Arial" w:cs="Arial"/>
        </w:rPr>
      </w:pPr>
    </w:p>
    <w:p w14:paraId="0462D0F5" w14:textId="77777777" w:rsidR="002D3186" w:rsidRPr="00A03090" w:rsidRDefault="002D3186" w:rsidP="00A03090">
      <w:pPr>
        <w:jc w:val="both"/>
        <w:rPr>
          <w:rFonts w:ascii="Arial" w:hAnsi="Arial" w:cs="Arial"/>
        </w:rPr>
      </w:pPr>
    </w:p>
    <w:p w14:paraId="5DF6E98B" w14:textId="77777777" w:rsidR="002D3186" w:rsidRPr="00A03090" w:rsidRDefault="002D3186" w:rsidP="00A03090">
      <w:pPr>
        <w:jc w:val="both"/>
        <w:rPr>
          <w:rFonts w:ascii="Arial" w:hAnsi="Arial" w:cs="Arial"/>
        </w:rPr>
      </w:pPr>
    </w:p>
    <w:p w14:paraId="646A6F95" w14:textId="7A739DD9" w:rsidR="0008764A" w:rsidRPr="00A03090" w:rsidRDefault="0008764A" w:rsidP="00A03090">
      <w:pPr>
        <w:pStyle w:val="ListParagraph"/>
        <w:numPr>
          <w:ilvl w:val="0"/>
          <w:numId w:val="8"/>
        </w:numPr>
        <w:spacing w:after="0"/>
        <w:ind w:left="709" w:hanging="283"/>
        <w:jc w:val="both"/>
        <w:rPr>
          <w:rFonts w:ascii="Arial" w:hAnsi="Arial" w:cs="Arial"/>
          <w:sz w:val="24"/>
          <w:szCs w:val="24"/>
        </w:rPr>
      </w:pPr>
      <w:r w:rsidRPr="00A03090">
        <w:rPr>
          <w:rFonts w:ascii="Arial" w:hAnsi="Arial" w:cs="Arial"/>
          <w:sz w:val="24"/>
          <w:szCs w:val="24"/>
        </w:rPr>
        <w:t xml:space="preserve">What does the abbreviation LRR stand for? </w:t>
      </w:r>
    </w:p>
    <w:p w14:paraId="62478B28" w14:textId="77777777" w:rsidR="0008764A" w:rsidRPr="00A03090" w:rsidRDefault="0008764A" w:rsidP="00A03090">
      <w:pPr>
        <w:pStyle w:val="ListParagraph"/>
        <w:numPr>
          <w:ilvl w:val="0"/>
          <w:numId w:val="25"/>
        </w:numPr>
        <w:spacing w:after="0"/>
        <w:jc w:val="both"/>
        <w:rPr>
          <w:rFonts w:ascii="Arial" w:hAnsi="Arial" w:cs="Arial"/>
          <w:sz w:val="24"/>
          <w:szCs w:val="24"/>
        </w:rPr>
      </w:pPr>
      <w:r w:rsidRPr="00A03090">
        <w:rPr>
          <w:rFonts w:ascii="Arial" w:hAnsi="Arial" w:cs="Arial"/>
          <w:sz w:val="24"/>
          <w:szCs w:val="24"/>
        </w:rPr>
        <w:t>Liquidity reserve requirement</w:t>
      </w:r>
    </w:p>
    <w:p w14:paraId="6DB26A2D" w14:textId="77777777" w:rsidR="0008764A" w:rsidRPr="00A03090" w:rsidRDefault="0008764A" w:rsidP="00A03090">
      <w:pPr>
        <w:pStyle w:val="ListParagraph"/>
        <w:numPr>
          <w:ilvl w:val="0"/>
          <w:numId w:val="25"/>
        </w:numPr>
        <w:spacing w:after="0"/>
        <w:jc w:val="both"/>
        <w:rPr>
          <w:rFonts w:ascii="Arial" w:hAnsi="Arial" w:cs="Arial"/>
          <w:sz w:val="24"/>
          <w:szCs w:val="24"/>
        </w:rPr>
      </w:pPr>
      <w:r w:rsidRPr="00A03090">
        <w:rPr>
          <w:rFonts w:ascii="Arial" w:hAnsi="Arial" w:cs="Arial"/>
          <w:sz w:val="24"/>
          <w:szCs w:val="24"/>
        </w:rPr>
        <w:t>Liquidity ratio requirement</w:t>
      </w:r>
    </w:p>
    <w:p w14:paraId="70A028B8" w14:textId="77777777" w:rsidR="0008764A" w:rsidRPr="00A03090" w:rsidRDefault="0008764A" w:rsidP="00A03090">
      <w:pPr>
        <w:pStyle w:val="ListParagraph"/>
        <w:numPr>
          <w:ilvl w:val="0"/>
          <w:numId w:val="25"/>
        </w:numPr>
        <w:spacing w:after="0"/>
        <w:jc w:val="both"/>
        <w:rPr>
          <w:rFonts w:ascii="Arial" w:hAnsi="Arial" w:cs="Arial"/>
          <w:sz w:val="24"/>
          <w:szCs w:val="24"/>
        </w:rPr>
      </w:pPr>
      <w:r w:rsidRPr="00A03090">
        <w:rPr>
          <w:rFonts w:ascii="Arial" w:hAnsi="Arial" w:cs="Arial"/>
          <w:sz w:val="24"/>
          <w:szCs w:val="24"/>
        </w:rPr>
        <w:t>Loans ratio requirement</w:t>
      </w:r>
    </w:p>
    <w:p w14:paraId="4B471C18" w14:textId="77777777" w:rsidR="0008764A" w:rsidRPr="00A03090" w:rsidRDefault="0008764A" w:rsidP="00A03090">
      <w:pPr>
        <w:pStyle w:val="ListParagraph"/>
        <w:numPr>
          <w:ilvl w:val="0"/>
          <w:numId w:val="25"/>
        </w:numPr>
        <w:spacing w:after="0"/>
        <w:jc w:val="both"/>
        <w:rPr>
          <w:rFonts w:ascii="Arial" w:hAnsi="Arial" w:cs="Arial"/>
          <w:sz w:val="24"/>
          <w:szCs w:val="24"/>
        </w:rPr>
      </w:pPr>
      <w:r w:rsidRPr="00A03090">
        <w:rPr>
          <w:rFonts w:ascii="Arial" w:hAnsi="Arial" w:cs="Arial"/>
          <w:sz w:val="24"/>
          <w:szCs w:val="24"/>
        </w:rPr>
        <w:t>Lowest reserve ratio</w:t>
      </w:r>
    </w:p>
    <w:p w14:paraId="020DAB4D" w14:textId="77777777" w:rsidR="0008764A" w:rsidRPr="00A03090" w:rsidRDefault="0008764A" w:rsidP="00A03090">
      <w:pPr>
        <w:jc w:val="both"/>
        <w:rPr>
          <w:rFonts w:ascii="Arial" w:hAnsi="Arial" w:cs="Arial"/>
        </w:rPr>
      </w:pPr>
    </w:p>
    <w:p w14:paraId="61714FA2" w14:textId="1E226E25" w:rsidR="0008764A" w:rsidRPr="00A03090" w:rsidRDefault="0008764A" w:rsidP="00A03090">
      <w:pPr>
        <w:pStyle w:val="ListParagraph"/>
        <w:numPr>
          <w:ilvl w:val="0"/>
          <w:numId w:val="8"/>
        </w:numPr>
        <w:spacing w:after="0"/>
        <w:ind w:left="709" w:hanging="283"/>
        <w:jc w:val="both"/>
        <w:rPr>
          <w:rFonts w:ascii="Arial" w:hAnsi="Arial" w:cs="Arial"/>
          <w:sz w:val="24"/>
          <w:szCs w:val="24"/>
        </w:rPr>
      </w:pPr>
      <w:r w:rsidRPr="00A03090">
        <w:rPr>
          <w:rFonts w:ascii="Arial" w:hAnsi="Arial" w:cs="Arial"/>
          <w:sz w:val="24"/>
          <w:szCs w:val="24"/>
        </w:rPr>
        <w:t xml:space="preserve">Which market is characterized by short term maturities? Mostly less than </w:t>
      </w:r>
      <w:proofErr w:type="gramStart"/>
      <w:r w:rsidRPr="00A03090">
        <w:rPr>
          <w:rFonts w:ascii="Arial" w:hAnsi="Arial" w:cs="Arial"/>
          <w:sz w:val="24"/>
          <w:szCs w:val="24"/>
        </w:rPr>
        <w:t>one year</w:t>
      </w:r>
      <w:proofErr w:type="gramEnd"/>
      <w:r w:rsidRPr="00A03090">
        <w:rPr>
          <w:rFonts w:ascii="Arial" w:hAnsi="Arial" w:cs="Arial"/>
          <w:sz w:val="24"/>
          <w:szCs w:val="24"/>
        </w:rPr>
        <w:t xml:space="preserve"> maturities. </w:t>
      </w:r>
    </w:p>
    <w:p w14:paraId="5308EF91" w14:textId="77777777" w:rsidR="0008764A" w:rsidRPr="00A03090" w:rsidRDefault="0008764A" w:rsidP="00A03090">
      <w:pPr>
        <w:pStyle w:val="ListParagraph"/>
        <w:numPr>
          <w:ilvl w:val="0"/>
          <w:numId w:val="27"/>
        </w:numPr>
        <w:spacing w:after="0"/>
        <w:jc w:val="both"/>
        <w:rPr>
          <w:rFonts w:ascii="Arial" w:hAnsi="Arial" w:cs="Arial"/>
          <w:sz w:val="24"/>
          <w:szCs w:val="24"/>
        </w:rPr>
      </w:pPr>
      <w:r w:rsidRPr="00A03090">
        <w:rPr>
          <w:rFonts w:ascii="Arial" w:hAnsi="Arial" w:cs="Arial"/>
          <w:sz w:val="24"/>
          <w:szCs w:val="24"/>
        </w:rPr>
        <w:t>Primary market</w:t>
      </w:r>
    </w:p>
    <w:p w14:paraId="18DB65DE" w14:textId="77777777" w:rsidR="0008764A" w:rsidRPr="00A03090" w:rsidRDefault="0008764A" w:rsidP="00A03090">
      <w:pPr>
        <w:pStyle w:val="ListParagraph"/>
        <w:numPr>
          <w:ilvl w:val="0"/>
          <w:numId w:val="27"/>
        </w:numPr>
        <w:spacing w:after="0"/>
        <w:jc w:val="both"/>
        <w:rPr>
          <w:rFonts w:ascii="Arial" w:hAnsi="Arial" w:cs="Arial"/>
          <w:sz w:val="24"/>
          <w:szCs w:val="24"/>
        </w:rPr>
      </w:pPr>
      <w:r w:rsidRPr="00A03090">
        <w:rPr>
          <w:rFonts w:ascii="Arial" w:hAnsi="Arial" w:cs="Arial"/>
          <w:sz w:val="24"/>
          <w:szCs w:val="24"/>
        </w:rPr>
        <w:t>Capital market</w:t>
      </w:r>
    </w:p>
    <w:p w14:paraId="33DFC779" w14:textId="77777777" w:rsidR="0008764A" w:rsidRPr="00A03090" w:rsidRDefault="0008764A" w:rsidP="00A03090">
      <w:pPr>
        <w:pStyle w:val="ListParagraph"/>
        <w:numPr>
          <w:ilvl w:val="0"/>
          <w:numId w:val="27"/>
        </w:numPr>
        <w:spacing w:after="0"/>
        <w:jc w:val="both"/>
        <w:rPr>
          <w:rFonts w:ascii="Arial" w:hAnsi="Arial" w:cs="Arial"/>
          <w:sz w:val="24"/>
          <w:szCs w:val="24"/>
        </w:rPr>
      </w:pPr>
      <w:r w:rsidRPr="00A03090">
        <w:rPr>
          <w:rFonts w:ascii="Arial" w:hAnsi="Arial" w:cs="Arial"/>
          <w:sz w:val="24"/>
          <w:szCs w:val="24"/>
        </w:rPr>
        <w:t>Secondary market</w:t>
      </w:r>
    </w:p>
    <w:p w14:paraId="2AF42DEC" w14:textId="77777777" w:rsidR="0008764A" w:rsidRPr="00A03090" w:rsidRDefault="0008764A" w:rsidP="00A03090">
      <w:pPr>
        <w:pStyle w:val="ListParagraph"/>
        <w:numPr>
          <w:ilvl w:val="0"/>
          <w:numId w:val="27"/>
        </w:numPr>
        <w:spacing w:after="0"/>
        <w:jc w:val="both"/>
        <w:rPr>
          <w:rFonts w:ascii="Arial" w:hAnsi="Arial" w:cs="Arial"/>
          <w:sz w:val="24"/>
          <w:szCs w:val="24"/>
        </w:rPr>
      </w:pPr>
      <w:r w:rsidRPr="00A03090">
        <w:rPr>
          <w:rFonts w:ascii="Arial" w:hAnsi="Arial" w:cs="Arial"/>
          <w:sz w:val="24"/>
          <w:szCs w:val="24"/>
        </w:rPr>
        <w:t>Money market</w:t>
      </w:r>
    </w:p>
    <w:p w14:paraId="74927CB7" w14:textId="77777777" w:rsidR="0008764A" w:rsidRPr="00A03090" w:rsidRDefault="0008764A" w:rsidP="00A03090">
      <w:pPr>
        <w:pStyle w:val="ListParagraph"/>
        <w:spacing w:after="0"/>
        <w:ind w:left="1530"/>
        <w:jc w:val="both"/>
        <w:rPr>
          <w:rFonts w:ascii="Arial" w:hAnsi="Arial" w:cs="Arial"/>
          <w:sz w:val="24"/>
          <w:szCs w:val="24"/>
        </w:rPr>
      </w:pPr>
    </w:p>
    <w:p w14:paraId="32C76B59" w14:textId="42B292ED" w:rsidR="0008764A" w:rsidRPr="00A03090" w:rsidRDefault="0008764A" w:rsidP="00A03090">
      <w:pPr>
        <w:pStyle w:val="ListParagraph"/>
        <w:numPr>
          <w:ilvl w:val="0"/>
          <w:numId w:val="8"/>
        </w:numPr>
        <w:spacing w:after="0"/>
        <w:jc w:val="both"/>
        <w:rPr>
          <w:rFonts w:ascii="Arial" w:hAnsi="Arial" w:cs="Arial"/>
          <w:sz w:val="24"/>
          <w:szCs w:val="24"/>
        </w:rPr>
      </w:pPr>
      <w:r w:rsidRPr="00A03090">
        <w:rPr>
          <w:rFonts w:ascii="Arial" w:hAnsi="Arial" w:cs="Arial"/>
          <w:sz w:val="24"/>
          <w:szCs w:val="24"/>
        </w:rPr>
        <w:t>A cheque issued by a bank drawn on itself to guarantee that any person that gets the cheque will be paid is called;</w:t>
      </w:r>
      <w:r w:rsidRPr="00A03090">
        <w:rPr>
          <w:rFonts w:ascii="Arial" w:hAnsi="Arial" w:cs="Arial"/>
          <w:sz w:val="24"/>
          <w:szCs w:val="24"/>
        </w:rPr>
        <w:tab/>
      </w:r>
      <w:r w:rsidRPr="00A03090">
        <w:rPr>
          <w:rFonts w:ascii="Arial" w:hAnsi="Arial" w:cs="Arial"/>
          <w:sz w:val="24"/>
          <w:szCs w:val="24"/>
        </w:rPr>
        <w:tab/>
      </w:r>
      <w:r w:rsidRPr="00A03090">
        <w:rPr>
          <w:rFonts w:ascii="Arial" w:hAnsi="Arial" w:cs="Arial"/>
          <w:sz w:val="24"/>
          <w:szCs w:val="24"/>
        </w:rPr>
        <w:tab/>
      </w:r>
      <w:r w:rsidRPr="00A03090">
        <w:rPr>
          <w:rFonts w:ascii="Arial" w:hAnsi="Arial" w:cs="Arial"/>
          <w:sz w:val="24"/>
          <w:szCs w:val="24"/>
        </w:rPr>
        <w:tab/>
      </w:r>
      <w:r w:rsidRPr="00A03090">
        <w:rPr>
          <w:rFonts w:ascii="Arial" w:hAnsi="Arial" w:cs="Arial"/>
          <w:sz w:val="24"/>
          <w:szCs w:val="24"/>
        </w:rPr>
        <w:tab/>
      </w:r>
      <w:r w:rsidRPr="00A03090">
        <w:rPr>
          <w:rFonts w:ascii="Arial" w:hAnsi="Arial" w:cs="Arial"/>
          <w:sz w:val="24"/>
          <w:szCs w:val="24"/>
        </w:rPr>
        <w:tab/>
      </w:r>
    </w:p>
    <w:p w14:paraId="276DFA58" w14:textId="77777777" w:rsidR="0008764A" w:rsidRPr="00A03090" w:rsidRDefault="0008764A" w:rsidP="00A03090">
      <w:pPr>
        <w:pStyle w:val="ListParagraph"/>
        <w:numPr>
          <w:ilvl w:val="0"/>
          <w:numId w:val="15"/>
        </w:numPr>
        <w:spacing w:after="0"/>
        <w:jc w:val="both"/>
        <w:rPr>
          <w:rFonts w:ascii="Arial" w:hAnsi="Arial" w:cs="Arial"/>
          <w:sz w:val="24"/>
          <w:szCs w:val="24"/>
        </w:rPr>
      </w:pPr>
      <w:r w:rsidRPr="00A03090">
        <w:rPr>
          <w:rFonts w:ascii="Arial" w:hAnsi="Arial" w:cs="Arial"/>
          <w:sz w:val="24"/>
          <w:szCs w:val="24"/>
        </w:rPr>
        <w:t>Special clearance</w:t>
      </w:r>
    </w:p>
    <w:p w14:paraId="4129C09C" w14:textId="77777777" w:rsidR="0008764A" w:rsidRPr="00A03090" w:rsidRDefault="0008764A" w:rsidP="00A03090">
      <w:pPr>
        <w:pStyle w:val="ListParagraph"/>
        <w:numPr>
          <w:ilvl w:val="0"/>
          <w:numId w:val="15"/>
        </w:numPr>
        <w:spacing w:after="0"/>
        <w:jc w:val="both"/>
        <w:rPr>
          <w:rFonts w:ascii="Arial" w:hAnsi="Arial" w:cs="Arial"/>
          <w:sz w:val="24"/>
          <w:szCs w:val="24"/>
        </w:rPr>
      </w:pPr>
      <w:r w:rsidRPr="00A03090">
        <w:rPr>
          <w:rFonts w:ascii="Arial" w:hAnsi="Arial" w:cs="Arial"/>
          <w:sz w:val="24"/>
          <w:szCs w:val="24"/>
        </w:rPr>
        <w:t>Authorized cheque</w:t>
      </w:r>
    </w:p>
    <w:p w14:paraId="79CEF4D0" w14:textId="77777777" w:rsidR="0008764A" w:rsidRPr="00A03090" w:rsidRDefault="0008764A" w:rsidP="00A03090">
      <w:pPr>
        <w:pStyle w:val="ListParagraph"/>
        <w:numPr>
          <w:ilvl w:val="0"/>
          <w:numId w:val="15"/>
        </w:numPr>
        <w:spacing w:after="0"/>
        <w:jc w:val="both"/>
        <w:rPr>
          <w:rFonts w:ascii="Arial" w:hAnsi="Arial" w:cs="Arial"/>
          <w:sz w:val="24"/>
          <w:szCs w:val="24"/>
        </w:rPr>
      </w:pPr>
      <w:r w:rsidRPr="00A03090">
        <w:rPr>
          <w:rFonts w:ascii="Arial" w:hAnsi="Arial" w:cs="Arial"/>
          <w:sz w:val="24"/>
          <w:szCs w:val="24"/>
        </w:rPr>
        <w:t>Bank certified cheque</w:t>
      </w:r>
    </w:p>
    <w:p w14:paraId="1392CF18" w14:textId="77777777" w:rsidR="0008764A" w:rsidRPr="00A03090" w:rsidRDefault="0008764A" w:rsidP="00A03090">
      <w:pPr>
        <w:pStyle w:val="ListParagraph"/>
        <w:numPr>
          <w:ilvl w:val="0"/>
          <w:numId w:val="15"/>
        </w:numPr>
        <w:spacing w:after="0"/>
        <w:jc w:val="both"/>
        <w:rPr>
          <w:rFonts w:ascii="Arial" w:hAnsi="Arial" w:cs="Arial"/>
          <w:sz w:val="24"/>
          <w:szCs w:val="24"/>
        </w:rPr>
      </w:pPr>
      <w:r w:rsidRPr="00A03090">
        <w:rPr>
          <w:rFonts w:ascii="Arial" w:hAnsi="Arial" w:cs="Arial"/>
          <w:sz w:val="24"/>
          <w:szCs w:val="24"/>
        </w:rPr>
        <w:t>Bank guaranteed cheque</w:t>
      </w:r>
    </w:p>
    <w:p w14:paraId="021F8531" w14:textId="77777777" w:rsidR="0008764A" w:rsidRPr="00A03090" w:rsidRDefault="0008764A" w:rsidP="00A03090">
      <w:pPr>
        <w:jc w:val="both"/>
        <w:rPr>
          <w:rFonts w:ascii="Arial" w:hAnsi="Arial" w:cs="Arial"/>
        </w:rPr>
      </w:pPr>
    </w:p>
    <w:p w14:paraId="0E45687E" w14:textId="639C2953" w:rsidR="0008764A" w:rsidRPr="00A03090" w:rsidRDefault="0008764A" w:rsidP="00A03090">
      <w:pPr>
        <w:pStyle w:val="ListParagraph"/>
        <w:numPr>
          <w:ilvl w:val="0"/>
          <w:numId w:val="8"/>
        </w:numPr>
        <w:spacing w:after="0"/>
        <w:jc w:val="both"/>
        <w:rPr>
          <w:rFonts w:ascii="Arial" w:hAnsi="Arial" w:cs="Arial"/>
          <w:sz w:val="24"/>
          <w:szCs w:val="24"/>
        </w:rPr>
      </w:pPr>
      <w:r w:rsidRPr="00A03090">
        <w:rPr>
          <w:rFonts w:ascii="Arial" w:hAnsi="Arial" w:cs="Arial"/>
          <w:sz w:val="24"/>
          <w:szCs w:val="24"/>
        </w:rPr>
        <w:t>Which of the following markets are classified based on maturity of the security</w:t>
      </w:r>
    </w:p>
    <w:p w14:paraId="17C66C64" w14:textId="77777777" w:rsidR="0008764A" w:rsidRPr="00A03090" w:rsidRDefault="0008764A" w:rsidP="00A03090">
      <w:pPr>
        <w:pStyle w:val="ListParagraph"/>
        <w:numPr>
          <w:ilvl w:val="0"/>
          <w:numId w:val="16"/>
        </w:numPr>
        <w:spacing w:after="0"/>
        <w:jc w:val="both"/>
        <w:rPr>
          <w:rFonts w:ascii="Arial" w:hAnsi="Arial" w:cs="Arial"/>
          <w:sz w:val="24"/>
          <w:szCs w:val="24"/>
        </w:rPr>
      </w:pPr>
      <w:r w:rsidRPr="00A03090">
        <w:rPr>
          <w:rFonts w:ascii="Arial" w:hAnsi="Arial" w:cs="Arial"/>
          <w:sz w:val="24"/>
          <w:szCs w:val="24"/>
        </w:rPr>
        <w:t>Primary and secondary market</w:t>
      </w:r>
    </w:p>
    <w:p w14:paraId="3238EECD" w14:textId="77777777" w:rsidR="0008764A" w:rsidRPr="00A03090" w:rsidRDefault="0008764A" w:rsidP="00A03090">
      <w:pPr>
        <w:pStyle w:val="ListParagraph"/>
        <w:numPr>
          <w:ilvl w:val="0"/>
          <w:numId w:val="16"/>
        </w:numPr>
        <w:spacing w:after="0"/>
        <w:jc w:val="both"/>
        <w:rPr>
          <w:rFonts w:ascii="Arial" w:hAnsi="Arial" w:cs="Arial"/>
          <w:sz w:val="24"/>
          <w:szCs w:val="24"/>
        </w:rPr>
      </w:pPr>
      <w:r w:rsidRPr="00A03090">
        <w:rPr>
          <w:rFonts w:ascii="Arial" w:hAnsi="Arial" w:cs="Arial"/>
          <w:sz w:val="24"/>
          <w:szCs w:val="24"/>
        </w:rPr>
        <w:t>Capital markets and money markets</w:t>
      </w:r>
    </w:p>
    <w:p w14:paraId="4D2E0A56" w14:textId="77777777" w:rsidR="0008764A" w:rsidRPr="00A03090" w:rsidRDefault="0008764A" w:rsidP="00A03090">
      <w:pPr>
        <w:pStyle w:val="ListParagraph"/>
        <w:numPr>
          <w:ilvl w:val="0"/>
          <w:numId w:val="16"/>
        </w:numPr>
        <w:spacing w:after="0"/>
        <w:jc w:val="both"/>
        <w:rPr>
          <w:rFonts w:ascii="Arial" w:hAnsi="Arial" w:cs="Arial"/>
          <w:sz w:val="24"/>
          <w:szCs w:val="24"/>
        </w:rPr>
      </w:pPr>
      <w:r w:rsidRPr="00A03090">
        <w:rPr>
          <w:rFonts w:ascii="Arial" w:hAnsi="Arial" w:cs="Arial"/>
          <w:sz w:val="24"/>
          <w:szCs w:val="24"/>
        </w:rPr>
        <w:t>Loans and deposits markets</w:t>
      </w:r>
    </w:p>
    <w:p w14:paraId="7A4F533D" w14:textId="77777777" w:rsidR="0008764A" w:rsidRPr="00A03090" w:rsidRDefault="0008764A" w:rsidP="00A03090">
      <w:pPr>
        <w:pStyle w:val="ListParagraph"/>
        <w:numPr>
          <w:ilvl w:val="0"/>
          <w:numId w:val="16"/>
        </w:numPr>
        <w:spacing w:after="0"/>
        <w:jc w:val="both"/>
        <w:rPr>
          <w:rFonts w:ascii="Arial" w:hAnsi="Arial" w:cs="Arial"/>
          <w:sz w:val="24"/>
          <w:szCs w:val="24"/>
        </w:rPr>
      </w:pPr>
      <w:r w:rsidRPr="00A03090">
        <w:rPr>
          <w:rFonts w:ascii="Arial" w:hAnsi="Arial" w:cs="Arial"/>
          <w:sz w:val="24"/>
          <w:szCs w:val="24"/>
        </w:rPr>
        <w:t>Long-term and short-term markets</w:t>
      </w:r>
    </w:p>
    <w:p w14:paraId="50394EBC" w14:textId="77777777" w:rsidR="0008764A" w:rsidRPr="00A03090" w:rsidRDefault="0008764A" w:rsidP="00A03090">
      <w:pPr>
        <w:jc w:val="both"/>
        <w:rPr>
          <w:rFonts w:ascii="Arial" w:hAnsi="Arial" w:cs="Arial"/>
        </w:rPr>
      </w:pPr>
    </w:p>
    <w:p w14:paraId="418E5AA3" w14:textId="77777777" w:rsidR="0008764A" w:rsidRPr="00A03090" w:rsidRDefault="0008764A" w:rsidP="00A03090">
      <w:pPr>
        <w:pStyle w:val="ListParagraph"/>
        <w:numPr>
          <w:ilvl w:val="0"/>
          <w:numId w:val="8"/>
        </w:numPr>
        <w:spacing w:after="0"/>
        <w:jc w:val="both"/>
        <w:rPr>
          <w:rFonts w:ascii="Arial" w:hAnsi="Arial" w:cs="Arial"/>
          <w:sz w:val="24"/>
          <w:szCs w:val="24"/>
        </w:rPr>
      </w:pPr>
      <w:r w:rsidRPr="00A03090">
        <w:rPr>
          <w:rFonts w:ascii="Arial" w:hAnsi="Arial" w:cs="Arial"/>
          <w:sz w:val="24"/>
          <w:szCs w:val="24"/>
        </w:rPr>
        <w:t>The following are indicators of money laundering</w:t>
      </w:r>
    </w:p>
    <w:p w14:paraId="0D37FEFA" w14:textId="77777777" w:rsidR="0008764A" w:rsidRPr="00A03090" w:rsidRDefault="0008764A" w:rsidP="00A03090">
      <w:pPr>
        <w:pStyle w:val="ListParagraph"/>
        <w:numPr>
          <w:ilvl w:val="0"/>
          <w:numId w:val="17"/>
        </w:numPr>
        <w:spacing w:after="0"/>
        <w:jc w:val="both"/>
        <w:rPr>
          <w:rFonts w:ascii="Arial" w:hAnsi="Arial" w:cs="Arial"/>
          <w:sz w:val="24"/>
          <w:szCs w:val="24"/>
        </w:rPr>
      </w:pPr>
      <w:r w:rsidRPr="00A03090">
        <w:rPr>
          <w:rFonts w:ascii="Arial" w:hAnsi="Arial" w:cs="Arial"/>
          <w:sz w:val="24"/>
          <w:szCs w:val="24"/>
        </w:rPr>
        <w:t>Large cash payments</w:t>
      </w:r>
    </w:p>
    <w:p w14:paraId="383D758B" w14:textId="77777777" w:rsidR="0008764A" w:rsidRPr="00A03090" w:rsidRDefault="0008764A" w:rsidP="00A03090">
      <w:pPr>
        <w:pStyle w:val="ListParagraph"/>
        <w:numPr>
          <w:ilvl w:val="0"/>
          <w:numId w:val="17"/>
        </w:numPr>
        <w:spacing w:after="0"/>
        <w:jc w:val="both"/>
        <w:rPr>
          <w:rFonts w:ascii="Arial" w:hAnsi="Arial" w:cs="Arial"/>
          <w:sz w:val="24"/>
          <w:szCs w:val="24"/>
        </w:rPr>
      </w:pPr>
      <w:r w:rsidRPr="00A03090">
        <w:rPr>
          <w:rFonts w:ascii="Arial" w:hAnsi="Arial" w:cs="Arial"/>
          <w:sz w:val="24"/>
          <w:szCs w:val="24"/>
        </w:rPr>
        <w:t>Buying of foreign cash</w:t>
      </w:r>
    </w:p>
    <w:p w14:paraId="28D31C3B" w14:textId="77777777" w:rsidR="0008764A" w:rsidRPr="00A03090" w:rsidRDefault="0008764A" w:rsidP="00A03090">
      <w:pPr>
        <w:pStyle w:val="ListParagraph"/>
        <w:numPr>
          <w:ilvl w:val="0"/>
          <w:numId w:val="17"/>
        </w:numPr>
        <w:spacing w:after="0"/>
        <w:jc w:val="both"/>
        <w:rPr>
          <w:rFonts w:ascii="Arial" w:hAnsi="Arial" w:cs="Arial"/>
          <w:sz w:val="24"/>
          <w:szCs w:val="24"/>
        </w:rPr>
      </w:pPr>
      <w:r w:rsidRPr="00A03090">
        <w:rPr>
          <w:rFonts w:ascii="Arial" w:hAnsi="Arial" w:cs="Arial"/>
          <w:sz w:val="24"/>
          <w:szCs w:val="24"/>
        </w:rPr>
        <w:t>Unexpected pay off of a problem loan</w:t>
      </w:r>
    </w:p>
    <w:p w14:paraId="45EEC8E4" w14:textId="77777777" w:rsidR="0008764A" w:rsidRPr="00A03090" w:rsidRDefault="0008764A" w:rsidP="00A03090">
      <w:pPr>
        <w:pStyle w:val="ListParagraph"/>
        <w:numPr>
          <w:ilvl w:val="0"/>
          <w:numId w:val="18"/>
        </w:numPr>
        <w:spacing w:after="0"/>
        <w:jc w:val="both"/>
        <w:rPr>
          <w:rFonts w:ascii="Arial" w:hAnsi="Arial" w:cs="Arial"/>
          <w:sz w:val="24"/>
          <w:szCs w:val="24"/>
        </w:rPr>
      </w:pPr>
      <w:r w:rsidRPr="00A03090">
        <w:rPr>
          <w:rFonts w:ascii="Arial" w:hAnsi="Arial" w:cs="Arial"/>
          <w:sz w:val="24"/>
          <w:szCs w:val="24"/>
        </w:rPr>
        <w:t>i and ii</w:t>
      </w:r>
    </w:p>
    <w:p w14:paraId="749DBB46" w14:textId="77777777" w:rsidR="0008764A" w:rsidRPr="00A03090" w:rsidRDefault="0008764A" w:rsidP="00A03090">
      <w:pPr>
        <w:pStyle w:val="ListParagraph"/>
        <w:numPr>
          <w:ilvl w:val="0"/>
          <w:numId w:val="18"/>
        </w:numPr>
        <w:spacing w:after="0"/>
        <w:jc w:val="both"/>
        <w:rPr>
          <w:rFonts w:ascii="Arial" w:hAnsi="Arial" w:cs="Arial"/>
          <w:sz w:val="24"/>
          <w:szCs w:val="24"/>
        </w:rPr>
      </w:pPr>
      <w:r w:rsidRPr="00A03090">
        <w:rPr>
          <w:rFonts w:ascii="Arial" w:hAnsi="Arial" w:cs="Arial"/>
          <w:sz w:val="24"/>
          <w:szCs w:val="24"/>
        </w:rPr>
        <w:t>ii and iii</w:t>
      </w:r>
    </w:p>
    <w:p w14:paraId="62267493" w14:textId="77777777" w:rsidR="0008764A" w:rsidRPr="00A03090" w:rsidRDefault="0008764A" w:rsidP="00A03090">
      <w:pPr>
        <w:pStyle w:val="ListParagraph"/>
        <w:numPr>
          <w:ilvl w:val="0"/>
          <w:numId w:val="18"/>
        </w:numPr>
        <w:spacing w:after="0"/>
        <w:jc w:val="both"/>
        <w:rPr>
          <w:rFonts w:ascii="Arial" w:hAnsi="Arial" w:cs="Arial"/>
          <w:sz w:val="24"/>
          <w:szCs w:val="24"/>
        </w:rPr>
      </w:pPr>
      <w:r w:rsidRPr="00A03090">
        <w:rPr>
          <w:rFonts w:ascii="Arial" w:hAnsi="Arial" w:cs="Arial"/>
          <w:sz w:val="24"/>
          <w:szCs w:val="24"/>
        </w:rPr>
        <w:t>i and iii</w:t>
      </w:r>
    </w:p>
    <w:p w14:paraId="785306E3" w14:textId="77777777" w:rsidR="0008764A" w:rsidRPr="00A03090" w:rsidRDefault="0008764A" w:rsidP="00A03090">
      <w:pPr>
        <w:pStyle w:val="ListParagraph"/>
        <w:numPr>
          <w:ilvl w:val="0"/>
          <w:numId w:val="18"/>
        </w:numPr>
        <w:spacing w:after="0"/>
        <w:jc w:val="both"/>
        <w:rPr>
          <w:rFonts w:ascii="Arial" w:hAnsi="Arial" w:cs="Arial"/>
          <w:sz w:val="24"/>
          <w:szCs w:val="24"/>
        </w:rPr>
      </w:pPr>
      <w:r w:rsidRPr="00A03090">
        <w:rPr>
          <w:rFonts w:ascii="Arial" w:hAnsi="Arial" w:cs="Arial"/>
          <w:sz w:val="24"/>
          <w:szCs w:val="24"/>
        </w:rPr>
        <w:t>all of the above</w:t>
      </w:r>
    </w:p>
    <w:p w14:paraId="243C2A5A" w14:textId="77777777" w:rsidR="0008764A" w:rsidRPr="00A03090" w:rsidRDefault="0008764A" w:rsidP="00A03090">
      <w:pPr>
        <w:jc w:val="both"/>
        <w:rPr>
          <w:rFonts w:ascii="Arial" w:hAnsi="Arial" w:cs="Arial"/>
        </w:rPr>
      </w:pPr>
    </w:p>
    <w:p w14:paraId="33318A26" w14:textId="2C10F08C" w:rsidR="0008764A" w:rsidRPr="00A03090" w:rsidRDefault="0008764A" w:rsidP="00A03090">
      <w:pPr>
        <w:pStyle w:val="ListParagraph"/>
        <w:numPr>
          <w:ilvl w:val="0"/>
          <w:numId w:val="8"/>
        </w:numPr>
        <w:spacing w:after="0"/>
        <w:jc w:val="both"/>
        <w:rPr>
          <w:rFonts w:ascii="Arial" w:hAnsi="Arial" w:cs="Arial"/>
          <w:sz w:val="24"/>
          <w:szCs w:val="24"/>
        </w:rPr>
      </w:pPr>
      <w:r w:rsidRPr="00A03090">
        <w:rPr>
          <w:rFonts w:ascii="Arial" w:hAnsi="Arial" w:cs="Arial"/>
          <w:sz w:val="24"/>
          <w:szCs w:val="24"/>
        </w:rPr>
        <w:t xml:space="preserve">A </w:t>
      </w:r>
      <w:proofErr w:type="gramStart"/>
      <w:r w:rsidRPr="00A03090">
        <w:rPr>
          <w:rFonts w:ascii="Arial" w:hAnsi="Arial" w:cs="Arial"/>
          <w:sz w:val="24"/>
          <w:szCs w:val="24"/>
        </w:rPr>
        <w:t>short term</w:t>
      </w:r>
      <w:proofErr w:type="gramEnd"/>
      <w:r w:rsidRPr="00A03090">
        <w:rPr>
          <w:rFonts w:ascii="Arial" w:hAnsi="Arial" w:cs="Arial"/>
          <w:sz w:val="24"/>
          <w:szCs w:val="24"/>
        </w:rPr>
        <w:t xml:space="preserve"> debt instrument issued by a large bank or a well- known corporation is called; </w:t>
      </w:r>
    </w:p>
    <w:p w14:paraId="0E8DAA46" w14:textId="77777777" w:rsidR="0008764A" w:rsidRPr="00A03090" w:rsidRDefault="0008764A" w:rsidP="00A03090">
      <w:pPr>
        <w:pStyle w:val="ListParagraph"/>
        <w:numPr>
          <w:ilvl w:val="0"/>
          <w:numId w:val="19"/>
        </w:numPr>
        <w:spacing w:after="0"/>
        <w:jc w:val="both"/>
        <w:rPr>
          <w:rFonts w:ascii="Arial" w:hAnsi="Arial" w:cs="Arial"/>
          <w:sz w:val="24"/>
          <w:szCs w:val="24"/>
        </w:rPr>
      </w:pPr>
      <w:r w:rsidRPr="00A03090">
        <w:rPr>
          <w:rFonts w:ascii="Arial" w:hAnsi="Arial" w:cs="Arial"/>
          <w:sz w:val="24"/>
          <w:szCs w:val="24"/>
        </w:rPr>
        <w:t>Treasury Bill</w:t>
      </w:r>
    </w:p>
    <w:p w14:paraId="6BCA0A6E" w14:textId="77777777" w:rsidR="0008764A" w:rsidRPr="00A03090" w:rsidRDefault="0008764A" w:rsidP="00A03090">
      <w:pPr>
        <w:pStyle w:val="ListParagraph"/>
        <w:numPr>
          <w:ilvl w:val="0"/>
          <w:numId w:val="19"/>
        </w:numPr>
        <w:spacing w:after="0"/>
        <w:jc w:val="both"/>
        <w:rPr>
          <w:rFonts w:ascii="Arial" w:hAnsi="Arial" w:cs="Arial"/>
          <w:sz w:val="24"/>
          <w:szCs w:val="24"/>
        </w:rPr>
      </w:pPr>
      <w:r w:rsidRPr="00A03090">
        <w:rPr>
          <w:rFonts w:ascii="Arial" w:hAnsi="Arial" w:cs="Arial"/>
          <w:sz w:val="24"/>
          <w:szCs w:val="24"/>
        </w:rPr>
        <w:t>Commercial Paper</w:t>
      </w:r>
    </w:p>
    <w:p w14:paraId="40FF1758" w14:textId="77777777" w:rsidR="0008764A" w:rsidRPr="00A03090" w:rsidRDefault="0008764A" w:rsidP="00A03090">
      <w:pPr>
        <w:pStyle w:val="ListParagraph"/>
        <w:numPr>
          <w:ilvl w:val="0"/>
          <w:numId w:val="19"/>
        </w:numPr>
        <w:spacing w:after="0"/>
        <w:jc w:val="both"/>
        <w:rPr>
          <w:rFonts w:ascii="Arial" w:hAnsi="Arial" w:cs="Arial"/>
          <w:sz w:val="24"/>
          <w:szCs w:val="24"/>
        </w:rPr>
      </w:pPr>
      <w:r w:rsidRPr="00A03090">
        <w:rPr>
          <w:rFonts w:ascii="Arial" w:hAnsi="Arial" w:cs="Arial"/>
          <w:sz w:val="24"/>
          <w:szCs w:val="24"/>
        </w:rPr>
        <w:lastRenderedPageBreak/>
        <w:t>Negotiable Bank Certificate of Deposit</w:t>
      </w:r>
    </w:p>
    <w:p w14:paraId="152F6EB4" w14:textId="77777777" w:rsidR="0008764A" w:rsidRPr="00A03090" w:rsidRDefault="0008764A" w:rsidP="00A03090">
      <w:pPr>
        <w:pStyle w:val="ListParagraph"/>
        <w:numPr>
          <w:ilvl w:val="0"/>
          <w:numId w:val="19"/>
        </w:numPr>
        <w:spacing w:after="0"/>
        <w:jc w:val="both"/>
        <w:rPr>
          <w:rFonts w:ascii="Arial" w:hAnsi="Arial" w:cs="Arial"/>
          <w:sz w:val="24"/>
          <w:szCs w:val="24"/>
        </w:rPr>
      </w:pPr>
      <w:r w:rsidRPr="00A03090">
        <w:rPr>
          <w:rFonts w:ascii="Arial" w:hAnsi="Arial" w:cs="Arial"/>
          <w:sz w:val="24"/>
          <w:szCs w:val="24"/>
        </w:rPr>
        <w:t>Bankers’ Acceptance</w:t>
      </w:r>
    </w:p>
    <w:p w14:paraId="57B699CD" w14:textId="77777777" w:rsidR="0008764A" w:rsidRPr="00A03090" w:rsidRDefault="0008764A" w:rsidP="00A03090">
      <w:pPr>
        <w:pStyle w:val="ListParagraph"/>
        <w:spacing w:after="0"/>
        <w:ind w:left="1530"/>
        <w:jc w:val="both"/>
        <w:rPr>
          <w:rFonts w:ascii="Arial" w:hAnsi="Arial" w:cs="Arial"/>
          <w:sz w:val="24"/>
          <w:szCs w:val="24"/>
        </w:rPr>
      </w:pPr>
    </w:p>
    <w:p w14:paraId="13371FF9" w14:textId="65436102" w:rsidR="0008764A" w:rsidRPr="00A03090" w:rsidRDefault="0008764A" w:rsidP="00A03090">
      <w:pPr>
        <w:pStyle w:val="ListParagraph"/>
        <w:numPr>
          <w:ilvl w:val="0"/>
          <w:numId w:val="8"/>
        </w:numPr>
        <w:spacing w:after="0"/>
        <w:jc w:val="both"/>
        <w:rPr>
          <w:rFonts w:ascii="Arial" w:hAnsi="Arial" w:cs="Arial"/>
          <w:sz w:val="24"/>
          <w:szCs w:val="24"/>
        </w:rPr>
      </w:pPr>
      <w:r w:rsidRPr="00A03090">
        <w:rPr>
          <w:rFonts w:ascii="Arial" w:hAnsi="Arial" w:cs="Arial"/>
          <w:sz w:val="24"/>
          <w:szCs w:val="24"/>
        </w:rPr>
        <w:t>Complete the following statement: ‘The term ……… is used to describe the process of collecting payment for cheques deposited into the accounts of our customers which are issued by customers of other banks.</w:t>
      </w:r>
      <w:r w:rsidRPr="00A03090">
        <w:rPr>
          <w:rFonts w:ascii="Arial" w:hAnsi="Arial" w:cs="Arial"/>
          <w:sz w:val="24"/>
          <w:szCs w:val="24"/>
        </w:rPr>
        <w:tab/>
      </w:r>
      <w:r w:rsidRPr="00A03090">
        <w:rPr>
          <w:rFonts w:ascii="Arial" w:hAnsi="Arial" w:cs="Arial"/>
          <w:sz w:val="24"/>
          <w:szCs w:val="24"/>
        </w:rPr>
        <w:tab/>
      </w:r>
      <w:r w:rsidRPr="00A03090">
        <w:rPr>
          <w:rFonts w:ascii="Arial" w:hAnsi="Arial" w:cs="Arial"/>
          <w:sz w:val="24"/>
          <w:szCs w:val="24"/>
        </w:rPr>
        <w:tab/>
      </w:r>
    </w:p>
    <w:p w14:paraId="44D24669" w14:textId="77777777" w:rsidR="0008764A" w:rsidRPr="00A03090" w:rsidRDefault="0008764A" w:rsidP="00A03090">
      <w:pPr>
        <w:pStyle w:val="ListParagraph"/>
        <w:numPr>
          <w:ilvl w:val="0"/>
          <w:numId w:val="20"/>
        </w:numPr>
        <w:spacing w:after="0"/>
        <w:jc w:val="both"/>
        <w:rPr>
          <w:rFonts w:ascii="Arial" w:hAnsi="Arial" w:cs="Arial"/>
          <w:sz w:val="24"/>
          <w:szCs w:val="24"/>
        </w:rPr>
      </w:pPr>
      <w:r w:rsidRPr="00A03090">
        <w:rPr>
          <w:rFonts w:ascii="Arial" w:hAnsi="Arial" w:cs="Arial"/>
          <w:sz w:val="24"/>
          <w:szCs w:val="24"/>
        </w:rPr>
        <w:t>Clearing</w:t>
      </w:r>
    </w:p>
    <w:p w14:paraId="51E3F167" w14:textId="77777777" w:rsidR="0008764A" w:rsidRPr="00A03090" w:rsidRDefault="0008764A" w:rsidP="00A03090">
      <w:pPr>
        <w:pStyle w:val="ListParagraph"/>
        <w:numPr>
          <w:ilvl w:val="0"/>
          <w:numId w:val="20"/>
        </w:numPr>
        <w:spacing w:after="0"/>
        <w:jc w:val="both"/>
        <w:rPr>
          <w:rFonts w:ascii="Arial" w:hAnsi="Arial" w:cs="Arial"/>
          <w:sz w:val="24"/>
          <w:szCs w:val="24"/>
        </w:rPr>
      </w:pPr>
      <w:r w:rsidRPr="00A03090">
        <w:rPr>
          <w:rFonts w:ascii="Arial" w:hAnsi="Arial" w:cs="Arial"/>
          <w:sz w:val="24"/>
          <w:szCs w:val="24"/>
        </w:rPr>
        <w:t>Cheque deposits</w:t>
      </w:r>
    </w:p>
    <w:p w14:paraId="30B0CC4B" w14:textId="77777777" w:rsidR="0008764A" w:rsidRPr="00A03090" w:rsidRDefault="0008764A" w:rsidP="00A03090">
      <w:pPr>
        <w:pStyle w:val="ListParagraph"/>
        <w:numPr>
          <w:ilvl w:val="0"/>
          <w:numId w:val="20"/>
        </w:numPr>
        <w:spacing w:after="0"/>
        <w:jc w:val="both"/>
        <w:rPr>
          <w:rFonts w:ascii="Arial" w:hAnsi="Arial" w:cs="Arial"/>
          <w:sz w:val="24"/>
          <w:szCs w:val="24"/>
        </w:rPr>
      </w:pPr>
      <w:r w:rsidRPr="00A03090">
        <w:rPr>
          <w:rFonts w:ascii="Arial" w:hAnsi="Arial" w:cs="Arial"/>
          <w:sz w:val="24"/>
          <w:szCs w:val="24"/>
        </w:rPr>
        <w:t>MALSWITCH</w:t>
      </w:r>
    </w:p>
    <w:p w14:paraId="099A24DA" w14:textId="77777777" w:rsidR="0008764A" w:rsidRPr="00A03090" w:rsidRDefault="0008764A" w:rsidP="00A03090">
      <w:pPr>
        <w:pStyle w:val="ListParagraph"/>
        <w:numPr>
          <w:ilvl w:val="0"/>
          <w:numId w:val="20"/>
        </w:numPr>
        <w:spacing w:after="0"/>
        <w:jc w:val="both"/>
        <w:rPr>
          <w:rFonts w:ascii="Arial" w:hAnsi="Arial" w:cs="Arial"/>
          <w:sz w:val="24"/>
          <w:szCs w:val="24"/>
        </w:rPr>
      </w:pPr>
      <w:r w:rsidRPr="00A03090">
        <w:rPr>
          <w:rFonts w:ascii="Arial" w:hAnsi="Arial" w:cs="Arial"/>
          <w:sz w:val="24"/>
          <w:szCs w:val="24"/>
        </w:rPr>
        <w:t>ECCH</w:t>
      </w:r>
    </w:p>
    <w:p w14:paraId="79847D3C" w14:textId="77777777" w:rsidR="0008764A" w:rsidRPr="00A03090" w:rsidRDefault="0008764A" w:rsidP="00A03090">
      <w:pPr>
        <w:jc w:val="both"/>
        <w:rPr>
          <w:rFonts w:ascii="Arial" w:hAnsi="Arial" w:cs="Arial"/>
        </w:rPr>
      </w:pPr>
    </w:p>
    <w:p w14:paraId="6AC54FEB" w14:textId="60FFBF26" w:rsidR="0008764A" w:rsidRPr="00A03090" w:rsidRDefault="0008764A" w:rsidP="00A03090">
      <w:pPr>
        <w:pStyle w:val="ListParagraph"/>
        <w:numPr>
          <w:ilvl w:val="0"/>
          <w:numId w:val="8"/>
        </w:numPr>
        <w:spacing w:after="0"/>
        <w:jc w:val="both"/>
        <w:rPr>
          <w:rFonts w:ascii="Arial" w:hAnsi="Arial" w:cs="Arial"/>
          <w:sz w:val="24"/>
          <w:szCs w:val="24"/>
        </w:rPr>
      </w:pPr>
      <w:r w:rsidRPr="00A03090">
        <w:rPr>
          <w:rFonts w:ascii="Arial" w:hAnsi="Arial" w:cs="Arial"/>
          <w:sz w:val="24"/>
          <w:szCs w:val="24"/>
        </w:rPr>
        <w:t>Specially designed companies that obtain funds from their customers and invest these funds are called:</w:t>
      </w:r>
      <w:r w:rsidRPr="00A03090">
        <w:rPr>
          <w:rFonts w:ascii="Arial" w:hAnsi="Arial" w:cs="Arial"/>
          <w:sz w:val="24"/>
          <w:szCs w:val="24"/>
        </w:rPr>
        <w:tab/>
      </w:r>
      <w:r w:rsidRPr="00A03090">
        <w:rPr>
          <w:rFonts w:ascii="Arial" w:hAnsi="Arial" w:cs="Arial"/>
          <w:sz w:val="24"/>
          <w:szCs w:val="24"/>
        </w:rPr>
        <w:tab/>
      </w:r>
      <w:r w:rsidRPr="00A03090">
        <w:rPr>
          <w:rFonts w:ascii="Arial" w:hAnsi="Arial" w:cs="Arial"/>
          <w:sz w:val="24"/>
          <w:szCs w:val="24"/>
        </w:rPr>
        <w:tab/>
      </w:r>
      <w:r w:rsidRPr="00A03090">
        <w:rPr>
          <w:rFonts w:ascii="Arial" w:hAnsi="Arial" w:cs="Arial"/>
          <w:sz w:val="24"/>
          <w:szCs w:val="24"/>
        </w:rPr>
        <w:tab/>
      </w:r>
      <w:r w:rsidRPr="00A03090">
        <w:rPr>
          <w:rFonts w:ascii="Arial" w:hAnsi="Arial" w:cs="Arial"/>
          <w:sz w:val="24"/>
          <w:szCs w:val="24"/>
        </w:rPr>
        <w:tab/>
      </w:r>
      <w:r w:rsidRPr="00A03090">
        <w:rPr>
          <w:rFonts w:ascii="Arial" w:hAnsi="Arial" w:cs="Arial"/>
          <w:sz w:val="24"/>
          <w:szCs w:val="24"/>
        </w:rPr>
        <w:tab/>
      </w:r>
      <w:r w:rsidRPr="00A03090">
        <w:rPr>
          <w:rFonts w:ascii="Arial" w:hAnsi="Arial" w:cs="Arial"/>
          <w:sz w:val="24"/>
          <w:szCs w:val="24"/>
        </w:rPr>
        <w:tab/>
      </w:r>
    </w:p>
    <w:p w14:paraId="2E97E495" w14:textId="77777777" w:rsidR="0008764A" w:rsidRPr="00A03090" w:rsidRDefault="0008764A" w:rsidP="00A03090">
      <w:pPr>
        <w:pStyle w:val="ListParagraph"/>
        <w:numPr>
          <w:ilvl w:val="0"/>
          <w:numId w:val="21"/>
        </w:numPr>
        <w:spacing w:after="0"/>
        <w:jc w:val="both"/>
        <w:rPr>
          <w:rFonts w:ascii="Arial" w:hAnsi="Arial" w:cs="Arial"/>
          <w:sz w:val="24"/>
          <w:szCs w:val="24"/>
        </w:rPr>
      </w:pPr>
      <w:r w:rsidRPr="00A03090">
        <w:rPr>
          <w:rFonts w:ascii="Arial" w:hAnsi="Arial" w:cs="Arial"/>
          <w:sz w:val="24"/>
          <w:szCs w:val="24"/>
        </w:rPr>
        <w:t>Finance companies</w:t>
      </w:r>
    </w:p>
    <w:p w14:paraId="1428E580" w14:textId="77777777" w:rsidR="0008764A" w:rsidRPr="00A03090" w:rsidRDefault="0008764A" w:rsidP="00A03090">
      <w:pPr>
        <w:pStyle w:val="ListParagraph"/>
        <w:numPr>
          <w:ilvl w:val="0"/>
          <w:numId w:val="21"/>
        </w:numPr>
        <w:spacing w:after="0"/>
        <w:jc w:val="both"/>
        <w:rPr>
          <w:rFonts w:ascii="Arial" w:hAnsi="Arial" w:cs="Arial"/>
          <w:sz w:val="24"/>
          <w:szCs w:val="24"/>
        </w:rPr>
      </w:pPr>
      <w:r w:rsidRPr="00A03090">
        <w:rPr>
          <w:rFonts w:ascii="Arial" w:hAnsi="Arial" w:cs="Arial"/>
          <w:sz w:val="24"/>
          <w:szCs w:val="24"/>
        </w:rPr>
        <w:t>Discount houses</w:t>
      </w:r>
    </w:p>
    <w:p w14:paraId="7FF909E8" w14:textId="77777777" w:rsidR="0008764A" w:rsidRPr="00A03090" w:rsidRDefault="0008764A" w:rsidP="00A03090">
      <w:pPr>
        <w:pStyle w:val="ListParagraph"/>
        <w:numPr>
          <w:ilvl w:val="0"/>
          <w:numId w:val="21"/>
        </w:numPr>
        <w:spacing w:after="0"/>
        <w:jc w:val="both"/>
        <w:rPr>
          <w:rFonts w:ascii="Arial" w:hAnsi="Arial" w:cs="Arial"/>
          <w:sz w:val="24"/>
          <w:szCs w:val="24"/>
        </w:rPr>
      </w:pPr>
      <w:r w:rsidRPr="00A03090">
        <w:rPr>
          <w:rFonts w:ascii="Arial" w:hAnsi="Arial" w:cs="Arial"/>
          <w:sz w:val="24"/>
          <w:szCs w:val="24"/>
        </w:rPr>
        <w:t>Mutual funds companies</w:t>
      </w:r>
    </w:p>
    <w:p w14:paraId="0FFE0225" w14:textId="77777777" w:rsidR="0008764A" w:rsidRPr="00A03090" w:rsidRDefault="0008764A" w:rsidP="00A03090">
      <w:pPr>
        <w:pStyle w:val="ListParagraph"/>
        <w:numPr>
          <w:ilvl w:val="0"/>
          <w:numId w:val="21"/>
        </w:numPr>
        <w:jc w:val="both"/>
        <w:rPr>
          <w:rFonts w:ascii="Arial" w:hAnsi="Arial" w:cs="Arial"/>
          <w:sz w:val="24"/>
          <w:szCs w:val="24"/>
        </w:rPr>
      </w:pPr>
      <w:r w:rsidRPr="00A03090">
        <w:rPr>
          <w:rFonts w:ascii="Arial" w:hAnsi="Arial" w:cs="Arial"/>
          <w:sz w:val="24"/>
          <w:szCs w:val="24"/>
        </w:rPr>
        <w:t>Asset Management companies</w:t>
      </w:r>
    </w:p>
    <w:p w14:paraId="1EA4F878" w14:textId="77777777" w:rsidR="0008764A" w:rsidRPr="00A03090" w:rsidRDefault="0008764A" w:rsidP="00A03090">
      <w:pPr>
        <w:jc w:val="both"/>
        <w:rPr>
          <w:rFonts w:ascii="Arial" w:hAnsi="Arial" w:cs="Arial"/>
        </w:rPr>
      </w:pPr>
    </w:p>
    <w:p w14:paraId="39DCE1D2" w14:textId="4FE9B959" w:rsidR="0008764A" w:rsidRPr="00A03090" w:rsidRDefault="0008764A" w:rsidP="005916D9">
      <w:pPr>
        <w:pStyle w:val="ListParagraph"/>
        <w:numPr>
          <w:ilvl w:val="0"/>
          <w:numId w:val="8"/>
        </w:numPr>
        <w:spacing w:after="0"/>
        <w:jc w:val="both"/>
        <w:rPr>
          <w:rFonts w:ascii="Arial" w:hAnsi="Arial" w:cs="Arial"/>
          <w:sz w:val="24"/>
          <w:szCs w:val="24"/>
        </w:rPr>
      </w:pPr>
      <w:r w:rsidRPr="00A03090">
        <w:rPr>
          <w:rFonts w:ascii="Arial" w:hAnsi="Arial" w:cs="Arial"/>
          <w:sz w:val="24"/>
          <w:szCs w:val="24"/>
        </w:rPr>
        <w:t xml:space="preserve">The ability by the central bank to influence commercial banks to comply to expected patterns without enforcements or directives is called; </w:t>
      </w:r>
    </w:p>
    <w:p w14:paraId="69D0010A" w14:textId="77777777" w:rsidR="0008764A" w:rsidRPr="00A03090" w:rsidRDefault="0008764A" w:rsidP="00A03090">
      <w:pPr>
        <w:pStyle w:val="ListParagraph"/>
        <w:numPr>
          <w:ilvl w:val="0"/>
          <w:numId w:val="29"/>
        </w:numPr>
        <w:spacing w:after="0"/>
        <w:jc w:val="both"/>
        <w:rPr>
          <w:rFonts w:ascii="Arial" w:hAnsi="Arial" w:cs="Arial"/>
          <w:sz w:val="24"/>
          <w:szCs w:val="24"/>
        </w:rPr>
      </w:pPr>
      <w:r w:rsidRPr="00A03090">
        <w:rPr>
          <w:rFonts w:ascii="Arial" w:hAnsi="Arial" w:cs="Arial"/>
          <w:sz w:val="24"/>
          <w:szCs w:val="24"/>
        </w:rPr>
        <w:t>Moral suasion</w:t>
      </w:r>
    </w:p>
    <w:p w14:paraId="6BC4CEF9" w14:textId="77777777" w:rsidR="0008764A" w:rsidRPr="00A03090" w:rsidRDefault="0008764A" w:rsidP="00A03090">
      <w:pPr>
        <w:pStyle w:val="ListParagraph"/>
        <w:numPr>
          <w:ilvl w:val="0"/>
          <w:numId w:val="29"/>
        </w:numPr>
        <w:spacing w:after="0"/>
        <w:jc w:val="both"/>
        <w:rPr>
          <w:rFonts w:ascii="Arial" w:hAnsi="Arial" w:cs="Arial"/>
          <w:sz w:val="24"/>
          <w:szCs w:val="24"/>
        </w:rPr>
      </w:pPr>
      <w:r w:rsidRPr="00A03090">
        <w:rPr>
          <w:rFonts w:ascii="Arial" w:hAnsi="Arial" w:cs="Arial"/>
          <w:sz w:val="24"/>
          <w:szCs w:val="24"/>
        </w:rPr>
        <w:t>Negotiation</w:t>
      </w:r>
    </w:p>
    <w:p w14:paraId="78450756" w14:textId="77777777" w:rsidR="0008764A" w:rsidRPr="00A03090" w:rsidRDefault="0008764A" w:rsidP="00A03090">
      <w:pPr>
        <w:pStyle w:val="ListParagraph"/>
        <w:numPr>
          <w:ilvl w:val="0"/>
          <w:numId w:val="29"/>
        </w:numPr>
        <w:spacing w:after="0"/>
        <w:jc w:val="both"/>
        <w:rPr>
          <w:rFonts w:ascii="Arial" w:hAnsi="Arial" w:cs="Arial"/>
          <w:sz w:val="24"/>
          <w:szCs w:val="24"/>
        </w:rPr>
      </w:pPr>
      <w:r w:rsidRPr="00A03090">
        <w:rPr>
          <w:rFonts w:ascii="Arial" w:hAnsi="Arial" w:cs="Arial"/>
          <w:sz w:val="24"/>
          <w:szCs w:val="24"/>
        </w:rPr>
        <w:t>Open market operations</w:t>
      </w:r>
    </w:p>
    <w:p w14:paraId="0B376934" w14:textId="77777777" w:rsidR="0008764A" w:rsidRPr="00A03090" w:rsidRDefault="0008764A" w:rsidP="00A03090">
      <w:pPr>
        <w:pStyle w:val="ListParagraph"/>
        <w:numPr>
          <w:ilvl w:val="0"/>
          <w:numId w:val="29"/>
        </w:numPr>
        <w:spacing w:after="0"/>
        <w:jc w:val="both"/>
        <w:rPr>
          <w:rFonts w:ascii="Arial" w:hAnsi="Arial" w:cs="Arial"/>
          <w:sz w:val="24"/>
          <w:szCs w:val="24"/>
        </w:rPr>
      </w:pPr>
      <w:r w:rsidRPr="00A03090">
        <w:rPr>
          <w:rFonts w:ascii="Arial" w:hAnsi="Arial" w:cs="Arial"/>
          <w:sz w:val="24"/>
          <w:szCs w:val="24"/>
        </w:rPr>
        <w:t>Discounting</w:t>
      </w:r>
    </w:p>
    <w:p w14:paraId="67CBA636" w14:textId="77777777" w:rsidR="0008764A" w:rsidRPr="00A03090" w:rsidRDefault="0008764A" w:rsidP="00A03090">
      <w:pPr>
        <w:jc w:val="both"/>
        <w:rPr>
          <w:rFonts w:ascii="Arial" w:hAnsi="Arial" w:cs="Arial"/>
        </w:rPr>
      </w:pPr>
    </w:p>
    <w:p w14:paraId="0AB459E9" w14:textId="68F05504" w:rsidR="0008764A" w:rsidRPr="005916D9" w:rsidRDefault="0008764A" w:rsidP="005916D9">
      <w:pPr>
        <w:pStyle w:val="ListParagraph"/>
        <w:numPr>
          <w:ilvl w:val="0"/>
          <w:numId w:val="8"/>
        </w:numPr>
        <w:jc w:val="both"/>
        <w:rPr>
          <w:rFonts w:ascii="Arial" w:hAnsi="Arial" w:cs="Arial"/>
          <w:sz w:val="24"/>
          <w:szCs w:val="24"/>
        </w:rPr>
      </w:pPr>
      <w:r w:rsidRPr="005916D9">
        <w:rPr>
          <w:rFonts w:ascii="Arial" w:hAnsi="Arial" w:cs="Arial"/>
          <w:sz w:val="24"/>
          <w:szCs w:val="24"/>
        </w:rPr>
        <w:t>The tremendous changing pattern in banking can be attributed to, among other things;</w:t>
      </w:r>
    </w:p>
    <w:p w14:paraId="43E9EF86" w14:textId="77777777" w:rsidR="0008764A" w:rsidRPr="00A03090" w:rsidRDefault="0008764A" w:rsidP="00A03090">
      <w:pPr>
        <w:pStyle w:val="ListParagraph"/>
        <w:numPr>
          <w:ilvl w:val="0"/>
          <w:numId w:val="30"/>
        </w:numPr>
        <w:spacing w:after="0"/>
        <w:jc w:val="both"/>
        <w:rPr>
          <w:rFonts w:ascii="Arial" w:hAnsi="Arial" w:cs="Arial"/>
          <w:sz w:val="24"/>
          <w:szCs w:val="24"/>
        </w:rPr>
      </w:pPr>
      <w:r w:rsidRPr="00A03090">
        <w:rPr>
          <w:rFonts w:ascii="Arial" w:hAnsi="Arial" w:cs="Arial"/>
          <w:sz w:val="24"/>
          <w:szCs w:val="24"/>
        </w:rPr>
        <w:t>Political changes</w:t>
      </w:r>
    </w:p>
    <w:p w14:paraId="0096C425" w14:textId="77777777" w:rsidR="0008764A" w:rsidRPr="00A03090" w:rsidRDefault="0008764A" w:rsidP="00A03090">
      <w:pPr>
        <w:pStyle w:val="ListParagraph"/>
        <w:numPr>
          <w:ilvl w:val="0"/>
          <w:numId w:val="30"/>
        </w:numPr>
        <w:spacing w:after="0"/>
        <w:jc w:val="both"/>
        <w:rPr>
          <w:rFonts w:ascii="Arial" w:hAnsi="Arial" w:cs="Arial"/>
          <w:sz w:val="24"/>
          <w:szCs w:val="24"/>
        </w:rPr>
      </w:pPr>
      <w:r w:rsidRPr="00A03090">
        <w:rPr>
          <w:rFonts w:ascii="Arial" w:hAnsi="Arial" w:cs="Arial"/>
          <w:sz w:val="24"/>
          <w:szCs w:val="24"/>
        </w:rPr>
        <w:t>Population changes</w:t>
      </w:r>
    </w:p>
    <w:p w14:paraId="32EF7877" w14:textId="77777777" w:rsidR="0008764A" w:rsidRPr="00A03090" w:rsidRDefault="0008764A" w:rsidP="00A03090">
      <w:pPr>
        <w:pStyle w:val="ListParagraph"/>
        <w:numPr>
          <w:ilvl w:val="0"/>
          <w:numId w:val="30"/>
        </w:numPr>
        <w:spacing w:after="0"/>
        <w:jc w:val="both"/>
        <w:rPr>
          <w:rFonts w:ascii="Arial" w:hAnsi="Arial" w:cs="Arial"/>
          <w:sz w:val="24"/>
          <w:szCs w:val="24"/>
        </w:rPr>
      </w:pPr>
      <w:r w:rsidRPr="00A03090">
        <w:rPr>
          <w:rFonts w:ascii="Arial" w:hAnsi="Arial" w:cs="Arial"/>
          <w:sz w:val="24"/>
          <w:szCs w:val="24"/>
        </w:rPr>
        <w:t>Financial deregulation</w:t>
      </w:r>
    </w:p>
    <w:p w14:paraId="27ED297A" w14:textId="77777777" w:rsidR="0008764A" w:rsidRPr="00A03090" w:rsidRDefault="0008764A" w:rsidP="00A03090">
      <w:pPr>
        <w:pStyle w:val="ListParagraph"/>
        <w:numPr>
          <w:ilvl w:val="0"/>
          <w:numId w:val="30"/>
        </w:numPr>
        <w:spacing w:after="0"/>
        <w:jc w:val="both"/>
        <w:rPr>
          <w:rFonts w:ascii="Arial" w:hAnsi="Arial" w:cs="Arial"/>
          <w:sz w:val="24"/>
          <w:szCs w:val="24"/>
        </w:rPr>
      </w:pPr>
      <w:r w:rsidRPr="00A03090">
        <w:rPr>
          <w:rFonts w:ascii="Arial" w:hAnsi="Arial" w:cs="Arial"/>
          <w:sz w:val="24"/>
          <w:szCs w:val="24"/>
        </w:rPr>
        <w:t>Climate changes</w:t>
      </w:r>
    </w:p>
    <w:p w14:paraId="505CEDCC" w14:textId="77777777" w:rsidR="0008764A" w:rsidRPr="00A03090" w:rsidRDefault="0008764A" w:rsidP="00A03090">
      <w:pPr>
        <w:jc w:val="both"/>
        <w:rPr>
          <w:rFonts w:ascii="Arial" w:hAnsi="Arial" w:cs="Arial"/>
        </w:rPr>
      </w:pPr>
    </w:p>
    <w:p w14:paraId="181B7D59" w14:textId="5908D680" w:rsidR="0008764A" w:rsidRPr="00A03090" w:rsidRDefault="0008764A" w:rsidP="00A03090">
      <w:pPr>
        <w:pStyle w:val="ListParagraph"/>
        <w:numPr>
          <w:ilvl w:val="0"/>
          <w:numId w:val="8"/>
        </w:numPr>
        <w:spacing w:after="0"/>
        <w:ind w:left="851" w:hanging="425"/>
        <w:jc w:val="both"/>
        <w:rPr>
          <w:rFonts w:ascii="Arial" w:hAnsi="Arial" w:cs="Arial"/>
          <w:sz w:val="24"/>
          <w:szCs w:val="24"/>
        </w:rPr>
      </w:pPr>
      <w:r w:rsidRPr="00A03090">
        <w:rPr>
          <w:rFonts w:ascii="Arial" w:hAnsi="Arial" w:cs="Arial"/>
          <w:sz w:val="24"/>
          <w:szCs w:val="24"/>
        </w:rPr>
        <w:t xml:space="preserve">What is the major resultant effect of uncontrolled credit creation? </w:t>
      </w:r>
    </w:p>
    <w:p w14:paraId="71A46D09" w14:textId="77777777" w:rsidR="0008764A" w:rsidRPr="00A03090" w:rsidRDefault="0008764A" w:rsidP="00A03090">
      <w:pPr>
        <w:pStyle w:val="ListParagraph"/>
        <w:numPr>
          <w:ilvl w:val="0"/>
          <w:numId w:val="31"/>
        </w:numPr>
        <w:spacing w:after="0"/>
        <w:ind w:firstLine="131"/>
        <w:jc w:val="both"/>
        <w:rPr>
          <w:rFonts w:ascii="Arial" w:hAnsi="Arial" w:cs="Arial"/>
          <w:sz w:val="24"/>
          <w:szCs w:val="24"/>
        </w:rPr>
      </w:pPr>
      <w:r w:rsidRPr="00A03090">
        <w:rPr>
          <w:rFonts w:ascii="Arial" w:hAnsi="Arial" w:cs="Arial"/>
          <w:sz w:val="24"/>
          <w:szCs w:val="24"/>
        </w:rPr>
        <w:t>Discounted loans</w:t>
      </w:r>
    </w:p>
    <w:p w14:paraId="4BF7EAD4" w14:textId="77777777" w:rsidR="0008764A" w:rsidRPr="00A03090" w:rsidRDefault="0008764A" w:rsidP="00A03090">
      <w:pPr>
        <w:pStyle w:val="ListParagraph"/>
        <w:numPr>
          <w:ilvl w:val="0"/>
          <w:numId w:val="31"/>
        </w:numPr>
        <w:spacing w:after="0"/>
        <w:ind w:firstLine="131"/>
        <w:jc w:val="both"/>
        <w:rPr>
          <w:rFonts w:ascii="Arial" w:hAnsi="Arial" w:cs="Arial"/>
          <w:sz w:val="24"/>
          <w:szCs w:val="24"/>
        </w:rPr>
      </w:pPr>
      <w:r w:rsidRPr="00A03090">
        <w:rPr>
          <w:rFonts w:ascii="Arial" w:hAnsi="Arial" w:cs="Arial"/>
          <w:sz w:val="24"/>
          <w:szCs w:val="24"/>
        </w:rPr>
        <w:t>Inflation</w:t>
      </w:r>
    </w:p>
    <w:p w14:paraId="00F8AAE6" w14:textId="77777777" w:rsidR="0008764A" w:rsidRPr="00A03090" w:rsidRDefault="0008764A" w:rsidP="00A03090">
      <w:pPr>
        <w:pStyle w:val="ListParagraph"/>
        <w:numPr>
          <w:ilvl w:val="0"/>
          <w:numId w:val="31"/>
        </w:numPr>
        <w:spacing w:after="0"/>
        <w:ind w:firstLine="131"/>
        <w:jc w:val="both"/>
        <w:rPr>
          <w:rFonts w:ascii="Arial" w:hAnsi="Arial" w:cs="Arial"/>
          <w:sz w:val="24"/>
          <w:szCs w:val="24"/>
        </w:rPr>
      </w:pPr>
      <w:r w:rsidRPr="00A03090">
        <w:rPr>
          <w:rFonts w:ascii="Arial" w:hAnsi="Arial" w:cs="Arial"/>
          <w:sz w:val="24"/>
          <w:szCs w:val="24"/>
        </w:rPr>
        <w:t>Depression</w:t>
      </w:r>
    </w:p>
    <w:p w14:paraId="5EC0F1E6" w14:textId="77777777" w:rsidR="0008764A" w:rsidRPr="00A03090" w:rsidRDefault="0008764A" w:rsidP="00A03090">
      <w:pPr>
        <w:pStyle w:val="ListParagraph"/>
        <w:numPr>
          <w:ilvl w:val="0"/>
          <w:numId w:val="31"/>
        </w:numPr>
        <w:spacing w:after="0"/>
        <w:ind w:firstLine="131"/>
        <w:jc w:val="both"/>
        <w:rPr>
          <w:rFonts w:ascii="Arial" w:hAnsi="Arial" w:cs="Arial"/>
          <w:sz w:val="24"/>
          <w:szCs w:val="24"/>
        </w:rPr>
      </w:pPr>
      <w:r w:rsidRPr="00A03090">
        <w:rPr>
          <w:rFonts w:ascii="Arial" w:hAnsi="Arial" w:cs="Arial"/>
          <w:sz w:val="24"/>
          <w:szCs w:val="24"/>
        </w:rPr>
        <w:t>Increase in lending rates.</w:t>
      </w:r>
    </w:p>
    <w:p w14:paraId="2B0CF52D" w14:textId="77777777" w:rsidR="0008764A" w:rsidRPr="00A03090" w:rsidRDefault="0008764A" w:rsidP="00A03090">
      <w:pPr>
        <w:jc w:val="both"/>
        <w:rPr>
          <w:rFonts w:ascii="Arial" w:hAnsi="Arial" w:cs="Arial"/>
        </w:rPr>
      </w:pPr>
    </w:p>
    <w:p w14:paraId="2B267E84" w14:textId="2D2852ED" w:rsidR="0008764A" w:rsidRPr="00A03090" w:rsidRDefault="0008764A" w:rsidP="00A03090">
      <w:pPr>
        <w:pStyle w:val="ListParagraph"/>
        <w:numPr>
          <w:ilvl w:val="0"/>
          <w:numId w:val="8"/>
        </w:numPr>
        <w:jc w:val="both"/>
        <w:rPr>
          <w:rFonts w:ascii="Arial" w:hAnsi="Arial" w:cs="Arial"/>
          <w:sz w:val="24"/>
          <w:szCs w:val="24"/>
        </w:rPr>
      </w:pPr>
      <w:r w:rsidRPr="00A03090">
        <w:rPr>
          <w:rFonts w:ascii="Arial" w:hAnsi="Arial" w:cs="Arial"/>
          <w:sz w:val="24"/>
          <w:szCs w:val="24"/>
        </w:rPr>
        <w:t xml:space="preserve">Which motive would cause motorists to respond to a </w:t>
      </w:r>
      <w:r w:rsidR="00256A49" w:rsidRPr="00A03090">
        <w:rPr>
          <w:rFonts w:ascii="Arial" w:hAnsi="Arial" w:cs="Arial"/>
          <w:sz w:val="24"/>
          <w:szCs w:val="24"/>
        </w:rPr>
        <w:t>rumour</w:t>
      </w:r>
      <w:r w:rsidRPr="00A03090">
        <w:rPr>
          <w:rFonts w:ascii="Arial" w:hAnsi="Arial" w:cs="Arial"/>
          <w:sz w:val="24"/>
          <w:szCs w:val="24"/>
        </w:rPr>
        <w:t xml:space="preserve"> that prices of fuel would be reduced by delaying to purchase fuel now? </w:t>
      </w:r>
    </w:p>
    <w:p w14:paraId="7ED04625" w14:textId="77777777" w:rsidR="0008764A" w:rsidRPr="00A03090" w:rsidRDefault="0008764A" w:rsidP="00A03090">
      <w:pPr>
        <w:pStyle w:val="ListParagraph"/>
        <w:numPr>
          <w:ilvl w:val="0"/>
          <w:numId w:val="35"/>
        </w:numPr>
        <w:jc w:val="both"/>
        <w:rPr>
          <w:rFonts w:ascii="Arial" w:hAnsi="Arial" w:cs="Arial"/>
          <w:sz w:val="24"/>
          <w:szCs w:val="24"/>
        </w:rPr>
      </w:pPr>
      <w:r w:rsidRPr="00A03090">
        <w:rPr>
          <w:rFonts w:ascii="Arial" w:hAnsi="Arial" w:cs="Arial"/>
          <w:sz w:val="24"/>
          <w:szCs w:val="24"/>
        </w:rPr>
        <w:lastRenderedPageBreak/>
        <w:t>Transaction motive</w:t>
      </w:r>
    </w:p>
    <w:p w14:paraId="1720027D" w14:textId="77777777" w:rsidR="0008764A" w:rsidRPr="00A03090" w:rsidRDefault="0008764A" w:rsidP="00A03090">
      <w:pPr>
        <w:pStyle w:val="ListParagraph"/>
        <w:numPr>
          <w:ilvl w:val="0"/>
          <w:numId w:val="35"/>
        </w:numPr>
        <w:jc w:val="both"/>
        <w:rPr>
          <w:rFonts w:ascii="Arial" w:hAnsi="Arial" w:cs="Arial"/>
          <w:sz w:val="24"/>
          <w:szCs w:val="24"/>
        </w:rPr>
      </w:pPr>
      <w:r w:rsidRPr="00A03090">
        <w:rPr>
          <w:rFonts w:ascii="Arial" w:hAnsi="Arial" w:cs="Arial"/>
          <w:sz w:val="24"/>
          <w:szCs w:val="24"/>
        </w:rPr>
        <w:t>Precautionary motive</w:t>
      </w:r>
    </w:p>
    <w:p w14:paraId="420C316E" w14:textId="77777777" w:rsidR="0008764A" w:rsidRPr="00A03090" w:rsidRDefault="0008764A" w:rsidP="00A03090">
      <w:pPr>
        <w:pStyle w:val="ListParagraph"/>
        <w:numPr>
          <w:ilvl w:val="0"/>
          <w:numId w:val="35"/>
        </w:numPr>
        <w:jc w:val="both"/>
        <w:rPr>
          <w:rFonts w:ascii="Arial" w:hAnsi="Arial" w:cs="Arial"/>
          <w:sz w:val="24"/>
          <w:szCs w:val="24"/>
        </w:rPr>
      </w:pPr>
      <w:r w:rsidRPr="00A03090">
        <w:rPr>
          <w:rFonts w:ascii="Arial" w:hAnsi="Arial" w:cs="Arial"/>
          <w:sz w:val="24"/>
          <w:szCs w:val="24"/>
        </w:rPr>
        <w:t>Speculative motive</w:t>
      </w:r>
    </w:p>
    <w:p w14:paraId="68D10F64" w14:textId="77777777" w:rsidR="0008764A" w:rsidRPr="00A03090" w:rsidRDefault="0008764A" w:rsidP="00A03090">
      <w:pPr>
        <w:pStyle w:val="ListParagraph"/>
        <w:numPr>
          <w:ilvl w:val="0"/>
          <w:numId w:val="35"/>
        </w:numPr>
        <w:spacing w:after="0"/>
        <w:jc w:val="both"/>
        <w:rPr>
          <w:rFonts w:ascii="Arial" w:hAnsi="Arial" w:cs="Arial"/>
          <w:sz w:val="24"/>
          <w:szCs w:val="24"/>
        </w:rPr>
      </w:pPr>
      <w:r w:rsidRPr="00A03090">
        <w:rPr>
          <w:rFonts w:ascii="Arial" w:hAnsi="Arial" w:cs="Arial"/>
          <w:sz w:val="24"/>
          <w:szCs w:val="24"/>
        </w:rPr>
        <w:t xml:space="preserve">Deflation motive  </w:t>
      </w:r>
    </w:p>
    <w:p w14:paraId="374865A4" w14:textId="77777777" w:rsidR="0008764A" w:rsidRPr="00A03090" w:rsidRDefault="0008764A" w:rsidP="00A03090">
      <w:pPr>
        <w:jc w:val="both"/>
        <w:rPr>
          <w:rFonts w:ascii="Arial" w:hAnsi="Arial" w:cs="Arial"/>
        </w:rPr>
      </w:pPr>
    </w:p>
    <w:p w14:paraId="6F701726" w14:textId="77777777" w:rsidR="0008764A" w:rsidRPr="00A03090" w:rsidRDefault="0008764A" w:rsidP="00A03090">
      <w:pPr>
        <w:jc w:val="both"/>
        <w:rPr>
          <w:rFonts w:ascii="Arial" w:hAnsi="Arial" w:cs="Arial"/>
        </w:rPr>
      </w:pPr>
    </w:p>
    <w:p w14:paraId="3A34ED17" w14:textId="590E6E38" w:rsidR="0008764A" w:rsidRPr="00A03090" w:rsidRDefault="0008764A" w:rsidP="00A03090">
      <w:pPr>
        <w:pStyle w:val="ListParagraph"/>
        <w:numPr>
          <w:ilvl w:val="0"/>
          <w:numId w:val="8"/>
        </w:numPr>
        <w:spacing w:after="0"/>
        <w:ind w:left="851" w:hanging="425"/>
        <w:jc w:val="both"/>
        <w:rPr>
          <w:rFonts w:ascii="Arial" w:hAnsi="Arial" w:cs="Arial"/>
          <w:sz w:val="24"/>
          <w:szCs w:val="24"/>
        </w:rPr>
      </w:pPr>
      <w:r w:rsidRPr="00A03090">
        <w:rPr>
          <w:rFonts w:ascii="Arial" w:hAnsi="Arial" w:cs="Arial"/>
          <w:sz w:val="24"/>
          <w:szCs w:val="24"/>
        </w:rPr>
        <w:t xml:space="preserve">What is the major resultant effect of uncontrolled credit creation? </w:t>
      </w:r>
      <w:r w:rsidRPr="00A03090">
        <w:rPr>
          <w:rFonts w:ascii="Arial" w:hAnsi="Arial" w:cs="Arial"/>
          <w:sz w:val="24"/>
          <w:szCs w:val="24"/>
        </w:rPr>
        <w:tab/>
      </w:r>
      <w:r w:rsidRPr="00A03090">
        <w:rPr>
          <w:rFonts w:ascii="Arial" w:hAnsi="Arial" w:cs="Arial"/>
          <w:sz w:val="24"/>
          <w:szCs w:val="24"/>
        </w:rPr>
        <w:tab/>
      </w:r>
    </w:p>
    <w:p w14:paraId="1B784E92" w14:textId="77777777" w:rsidR="0008764A" w:rsidRPr="00A03090" w:rsidRDefault="0008764A" w:rsidP="00A03090">
      <w:pPr>
        <w:pStyle w:val="ListParagraph"/>
        <w:numPr>
          <w:ilvl w:val="0"/>
          <w:numId w:val="31"/>
        </w:numPr>
        <w:spacing w:after="0"/>
        <w:ind w:firstLine="131"/>
        <w:jc w:val="both"/>
        <w:rPr>
          <w:rFonts w:ascii="Arial" w:hAnsi="Arial" w:cs="Arial"/>
          <w:sz w:val="24"/>
          <w:szCs w:val="24"/>
        </w:rPr>
      </w:pPr>
      <w:r w:rsidRPr="00A03090">
        <w:rPr>
          <w:rFonts w:ascii="Arial" w:hAnsi="Arial" w:cs="Arial"/>
          <w:sz w:val="24"/>
          <w:szCs w:val="24"/>
        </w:rPr>
        <w:t>Discounted loans</w:t>
      </w:r>
    </w:p>
    <w:p w14:paraId="716AE7E4" w14:textId="77777777" w:rsidR="0008764A" w:rsidRPr="00A03090" w:rsidRDefault="0008764A" w:rsidP="00A03090">
      <w:pPr>
        <w:pStyle w:val="ListParagraph"/>
        <w:numPr>
          <w:ilvl w:val="0"/>
          <w:numId w:val="31"/>
        </w:numPr>
        <w:spacing w:after="0"/>
        <w:ind w:firstLine="131"/>
        <w:jc w:val="both"/>
        <w:rPr>
          <w:rFonts w:ascii="Arial" w:hAnsi="Arial" w:cs="Arial"/>
          <w:sz w:val="24"/>
          <w:szCs w:val="24"/>
        </w:rPr>
      </w:pPr>
      <w:r w:rsidRPr="00A03090">
        <w:rPr>
          <w:rFonts w:ascii="Arial" w:hAnsi="Arial" w:cs="Arial"/>
          <w:sz w:val="24"/>
          <w:szCs w:val="24"/>
        </w:rPr>
        <w:t>Inflation</w:t>
      </w:r>
    </w:p>
    <w:p w14:paraId="2D4F0027" w14:textId="77777777" w:rsidR="0008764A" w:rsidRPr="00A03090" w:rsidRDefault="0008764A" w:rsidP="00A03090">
      <w:pPr>
        <w:pStyle w:val="ListParagraph"/>
        <w:numPr>
          <w:ilvl w:val="0"/>
          <w:numId w:val="31"/>
        </w:numPr>
        <w:spacing w:after="0"/>
        <w:ind w:firstLine="131"/>
        <w:jc w:val="both"/>
        <w:rPr>
          <w:rFonts w:ascii="Arial" w:hAnsi="Arial" w:cs="Arial"/>
          <w:sz w:val="24"/>
          <w:szCs w:val="24"/>
        </w:rPr>
      </w:pPr>
      <w:r w:rsidRPr="00A03090">
        <w:rPr>
          <w:rFonts w:ascii="Arial" w:hAnsi="Arial" w:cs="Arial"/>
          <w:sz w:val="24"/>
          <w:szCs w:val="24"/>
        </w:rPr>
        <w:t>Depression</w:t>
      </w:r>
    </w:p>
    <w:p w14:paraId="4AC5A86A" w14:textId="77777777" w:rsidR="0008764A" w:rsidRPr="00A03090" w:rsidRDefault="0008764A" w:rsidP="00A03090">
      <w:pPr>
        <w:pStyle w:val="ListParagraph"/>
        <w:numPr>
          <w:ilvl w:val="0"/>
          <w:numId w:val="31"/>
        </w:numPr>
        <w:spacing w:after="0"/>
        <w:ind w:firstLine="131"/>
        <w:jc w:val="both"/>
        <w:rPr>
          <w:rFonts w:ascii="Arial" w:hAnsi="Arial" w:cs="Arial"/>
          <w:sz w:val="24"/>
          <w:szCs w:val="24"/>
        </w:rPr>
      </w:pPr>
      <w:r w:rsidRPr="00A03090">
        <w:rPr>
          <w:rFonts w:ascii="Arial" w:hAnsi="Arial" w:cs="Arial"/>
          <w:sz w:val="24"/>
          <w:szCs w:val="24"/>
        </w:rPr>
        <w:t>Increase in lending rates.</w:t>
      </w:r>
    </w:p>
    <w:p w14:paraId="1BDAD8F4" w14:textId="77777777" w:rsidR="0008764A" w:rsidRPr="00A03090" w:rsidRDefault="0008764A" w:rsidP="00A03090">
      <w:pPr>
        <w:jc w:val="both"/>
        <w:rPr>
          <w:rFonts w:ascii="Arial" w:hAnsi="Arial" w:cs="Arial"/>
        </w:rPr>
      </w:pPr>
    </w:p>
    <w:p w14:paraId="35C1D871" w14:textId="77777777" w:rsidR="0008764A" w:rsidRPr="00A03090" w:rsidRDefault="0008764A" w:rsidP="00A03090">
      <w:pPr>
        <w:jc w:val="both"/>
        <w:rPr>
          <w:rFonts w:ascii="Arial" w:hAnsi="Arial" w:cs="Arial"/>
        </w:rPr>
      </w:pPr>
    </w:p>
    <w:p w14:paraId="68992BAF" w14:textId="77777777" w:rsidR="0008764A" w:rsidRPr="00A03090" w:rsidRDefault="0008764A" w:rsidP="00A03090">
      <w:pPr>
        <w:pStyle w:val="ListParagraph"/>
        <w:numPr>
          <w:ilvl w:val="0"/>
          <w:numId w:val="8"/>
        </w:numPr>
        <w:spacing w:after="0"/>
        <w:jc w:val="both"/>
        <w:rPr>
          <w:rFonts w:ascii="Arial" w:hAnsi="Arial" w:cs="Arial"/>
          <w:sz w:val="24"/>
          <w:szCs w:val="24"/>
        </w:rPr>
      </w:pPr>
      <w:r w:rsidRPr="00A03090">
        <w:rPr>
          <w:rFonts w:ascii="Arial" w:hAnsi="Arial" w:cs="Arial"/>
          <w:sz w:val="24"/>
          <w:szCs w:val="24"/>
        </w:rPr>
        <w:t>What is the main danger of a liberalized economy?</w:t>
      </w:r>
    </w:p>
    <w:p w14:paraId="572DC119" w14:textId="77777777" w:rsidR="0008764A" w:rsidRPr="00A03090" w:rsidRDefault="0008764A" w:rsidP="00A03090">
      <w:pPr>
        <w:pStyle w:val="ListParagraph"/>
        <w:numPr>
          <w:ilvl w:val="0"/>
          <w:numId w:val="36"/>
        </w:numPr>
        <w:spacing w:after="0"/>
        <w:jc w:val="both"/>
        <w:rPr>
          <w:rFonts w:ascii="Arial" w:hAnsi="Arial" w:cs="Arial"/>
          <w:sz w:val="24"/>
          <w:szCs w:val="24"/>
        </w:rPr>
      </w:pPr>
      <w:r w:rsidRPr="00A03090">
        <w:rPr>
          <w:rFonts w:ascii="Arial" w:hAnsi="Arial" w:cs="Arial"/>
          <w:sz w:val="24"/>
          <w:szCs w:val="24"/>
        </w:rPr>
        <w:t>Stability in the local currency cannot be guaranteed</w:t>
      </w:r>
    </w:p>
    <w:p w14:paraId="1155C4D6" w14:textId="77777777" w:rsidR="0008764A" w:rsidRPr="00A03090" w:rsidRDefault="0008764A" w:rsidP="00A03090">
      <w:pPr>
        <w:pStyle w:val="ListParagraph"/>
        <w:numPr>
          <w:ilvl w:val="0"/>
          <w:numId w:val="36"/>
        </w:numPr>
        <w:spacing w:after="0"/>
        <w:jc w:val="both"/>
        <w:rPr>
          <w:rFonts w:ascii="Arial" w:hAnsi="Arial" w:cs="Arial"/>
          <w:sz w:val="24"/>
          <w:szCs w:val="24"/>
        </w:rPr>
      </w:pPr>
      <w:r w:rsidRPr="00A03090">
        <w:rPr>
          <w:rFonts w:ascii="Arial" w:hAnsi="Arial" w:cs="Arial"/>
          <w:sz w:val="24"/>
          <w:szCs w:val="24"/>
        </w:rPr>
        <w:t>Excess demand is unavoidable</w:t>
      </w:r>
    </w:p>
    <w:p w14:paraId="226CF6AC" w14:textId="77777777" w:rsidR="0008764A" w:rsidRPr="00A03090" w:rsidRDefault="0008764A" w:rsidP="00A03090">
      <w:pPr>
        <w:pStyle w:val="ListParagraph"/>
        <w:numPr>
          <w:ilvl w:val="0"/>
          <w:numId w:val="36"/>
        </w:numPr>
        <w:spacing w:after="0"/>
        <w:jc w:val="both"/>
        <w:rPr>
          <w:rFonts w:ascii="Arial" w:hAnsi="Arial" w:cs="Arial"/>
          <w:sz w:val="24"/>
          <w:szCs w:val="24"/>
        </w:rPr>
      </w:pPr>
      <w:r w:rsidRPr="00A03090">
        <w:rPr>
          <w:rFonts w:ascii="Arial" w:hAnsi="Arial" w:cs="Arial"/>
          <w:sz w:val="24"/>
          <w:szCs w:val="24"/>
        </w:rPr>
        <w:t>Financial institutions will make extra ordinary profits</w:t>
      </w:r>
    </w:p>
    <w:p w14:paraId="493FEF6A" w14:textId="77777777" w:rsidR="0008764A" w:rsidRPr="00A03090" w:rsidRDefault="0008764A" w:rsidP="00A03090">
      <w:pPr>
        <w:pStyle w:val="ListParagraph"/>
        <w:numPr>
          <w:ilvl w:val="0"/>
          <w:numId w:val="36"/>
        </w:numPr>
        <w:spacing w:after="0"/>
        <w:jc w:val="both"/>
        <w:rPr>
          <w:rFonts w:ascii="Arial" w:hAnsi="Arial" w:cs="Arial"/>
          <w:sz w:val="24"/>
          <w:szCs w:val="24"/>
        </w:rPr>
      </w:pPr>
      <w:r w:rsidRPr="00A03090">
        <w:rPr>
          <w:rFonts w:ascii="Arial" w:hAnsi="Arial" w:cs="Arial"/>
          <w:sz w:val="24"/>
          <w:szCs w:val="24"/>
        </w:rPr>
        <w:t>The economy will collapse</w:t>
      </w:r>
    </w:p>
    <w:p w14:paraId="34D08190" w14:textId="77777777" w:rsidR="0008764A" w:rsidRPr="00A03090" w:rsidRDefault="0008764A" w:rsidP="00A03090">
      <w:pPr>
        <w:jc w:val="both"/>
        <w:rPr>
          <w:rFonts w:ascii="Arial" w:hAnsi="Arial" w:cs="Arial"/>
        </w:rPr>
      </w:pPr>
    </w:p>
    <w:p w14:paraId="3E0732CD" w14:textId="456D1A2E" w:rsidR="0008764A" w:rsidRPr="00A03090" w:rsidRDefault="0008764A" w:rsidP="00A03090">
      <w:pPr>
        <w:pStyle w:val="ListParagraph"/>
        <w:numPr>
          <w:ilvl w:val="0"/>
          <w:numId w:val="8"/>
        </w:numPr>
        <w:spacing w:after="0"/>
        <w:jc w:val="both"/>
        <w:rPr>
          <w:rFonts w:ascii="Arial" w:hAnsi="Arial" w:cs="Arial"/>
          <w:sz w:val="24"/>
          <w:szCs w:val="24"/>
        </w:rPr>
      </w:pPr>
      <w:r w:rsidRPr="00A03090">
        <w:rPr>
          <w:rFonts w:ascii="Arial" w:hAnsi="Arial" w:cs="Arial"/>
          <w:sz w:val="24"/>
          <w:szCs w:val="24"/>
        </w:rPr>
        <w:t xml:space="preserve">A </w:t>
      </w:r>
      <w:proofErr w:type="gramStart"/>
      <w:r w:rsidRPr="00A03090">
        <w:rPr>
          <w:rFonts w:ascii="Arial" w:hAnsi="Arial" w:cs="Arial"/>
          <w:sz w:val="24"/>
          <w:szCs w:val="24"/>
        </w:rPr>
        <w:t>91 day</w:t>
      </w:r>
      <w:proofErr w:type="gramEnd"/>
      <w:r w:rsidRPr="00A03090">
        <w:rPr>
          <w:rFonts w:ascii="Arial" w:hAnsi="Arial" w:cs="Arial"/>
          <w:sz w:val="24"/>
          <w:szCs w:val="24"/>
        </w:rPr>
        <w:t xml:space="preserve"> REPO where the discount house offers the investor the option of accessing half of his money before maturity is called:</w:t>
      </w:r>
      <w:r w:rsidRPr="00A03090">
        <w:rPr>
          <w:rFonts w:ascii="Arial" w:hAnsi="Arial" w:cs="Arial"/>
          <w:sz w:val="24"/>
          <w:szCs w:val="24"/>
        </w:rPr>
        <w:tab/>
      </w:r>
      <w:r w:rsidRPr="00A03090">
        <w:rPr>
          <w:rFonts w:ascii="Arial" w:hAnsi="Arial" w:cs="Arial"/>
          <w:sz w:val="24"/>
          <w:szCs w:val="24"/>
        </w:rPr>
        <w:tab/>
      </w:r>
      <w:r w:rsidRPr="00A03090">
        <w:rPr>
          <w:rFonts w:ascii="Arial" w:hAnsi="Arial" w:cs="Arial"/>
          <w:sz w:val="24"/>
          <w:szCs w:val="24"/>
        </w:rPr>
        <w:tab/>
      </w:r>
      <w:r w:rsidRPr="00A03090">
        <w:rPr>
          <w:rFonts w:ascii="Arial" w:hAnsi="Arial" w:cs="Arial"/>
          <w:sz w:val="24"/>
          <w:szCs w:val="24"/>
        </w:rPr>
        <w:tab/>
      </w:r>
    </w:p>
    <w:p w14:paraId="3534B2DF" w14:textId="77777777" w:rsidR="0008764A" w:rsidRPr="00A03090" w:rsidRDefault="0008764A" w:rsidP="00A03090">
      <w:pPr>
        <w:pStyle w:val="ListParagraph"/>
        <w:numPr>
          <w:ilvl w:val="0"/>
          <w:numId w:val="37"/>
        </w:numPr>
        <w:spacing w:after="0"/>
        <w:jc w:val="both"/>
        <w:rPr>
          <w:rFonts w:ascii="Arial" w:hAnsi="Arial" w:cs="Arial"/>
          <w:sz w:val="24"/>
          <w:szCs w:val="24"/>
        </w:rPr>
      </w:pPr>
      <w:r w:rsidRPr="00A03090">
        <w:rPr>
          <w:rFonts w:ascii="Arial" w:hAnsi="Arial" w:cs="Arial"/>
          <w:sz w:val="24"/>
          <w:szCs w:val="24"/>
        </w:rPr>
        <w:t>Call money</w:t>
      </w:r>
    </w:p>
    <w:p w14:paraId="41BEEB08" w14:textId="77777777" w:rsidR="0008764A" w:rsidRPr="00A03090" w:rsidRDefault="0008764A" w:rsidP="00A03090">
      <w:pPr>
        <w:pStyle w:val="ListParagraph"/>
        <w:numPr>
          <w:ilvl w:val="0"/>
          <w:numId w:val="37"/>
        </w:numPr>
        <w:spacing w:after="0"/>
        <w:jc w:val="both"/>
        <w:rPr>
          <w:rFonts w:ascii="Arial" w:hAnsi="Arial" w:cs="Arial"/>
          <w:sz w:val="24"/>
          <w:szCs w:val="24"/>
        </w:rPr>
      </w:pPr>
      <w:r w:rsidRPr="00A03090">
        <w:rPr>
          <w:rFonts w:ascii="Arial" w:hAnsi="Arial" w:cs="Arial"/>
          <w:sz w:val="24"/>
          <w:szCs w:val="24"/>
        </w:rPr>
        <w:t>Negotiable certificate of deposit</w:t>
      </w:r>
    </w:p>
    <w:p w14:paraId="544B5976" w14:textId="77777777" w:rsidR="0008764A" w:rsidRPr="00A03090" w:rsidRDefault="0008764A" w:rsidP="00A03090">
      <w:pPr>
        <w:pStyle w:val="ListParagraph"/>
        <w:numPr>
          <w:ilvl w:val="0"/>
          <w:numId w:val="37"/>
        </w:numPr>
        <w:spacing w:after="0"/>
        <w:jc w:val="both"/>
        <w:rPr>
          <w:rFonts w:ascii="Arial" w:hAnsi="Arial" w:cs="Arial"/>
          <w:sz w:val="24"/>
          <w:szCs w:val="24"/>
        </w:rPr>
      </w:pPr>
      <w:r w:rsidRPr="00A03090">
        <w:rPr>
          <w:rFonts w:ascii="Arial" w:hAnsi="Arial" w:cs="Arial"/>
          <w:sz w:val="24"/>
          <w:szCs w:val="24"/>
        </w:rPr>
        <w:t>Callable back</w:t>
      </w:r>
    </w:p>
    <w:p w14:paraId="69B3EF9D" w14:textId="77777777" w:rsidR="0008764A" w:rsidRPr="00A03090" w:rsidRDefault="0008764A" w:rsidP="00A03090">
      <w:pPr>
        <w:pStyle w:val="ListParagraph"/>
        <w:numPr>
          <w:ilvl w:val="0"/>
          <w:numId w:val="37"/>
        </w:numPr>
        <w:spacing w:after="0"/>
        <w:jc w:val="both"/>
        <w:rPr>
          <w:rFonts w:ascii="Arial" w:hAnsi="Arial" w:cs="Arial"/>
          <w:sz w:val="24"/>
          <w:szCs w:val="24"/>
        </w:rPr>
      </w:pPr>
      <w:r w:rsidRPr="00A03090">
        <w:rPr>
          <w:rFonts w:ascii="Arial" w:hAnsi="Arial" w:cs="Arial"/>
          <w:sz w:val="24"/>
          <w:szCs w:val="24"/>
        </w:rPr>
        <w:t>Loan guarantee</w:t>
      </w:r>
    </w:p>
    <w:p w14:paraId="36FC3B85" w14:textId="77777777" w:rsidR="00CB33BE" w:rsidRPr="00A03090" w:rsidRDefault="00CB33BE" w:rsidP="00A03090">
      <w:pPr>
        <w:spacing w:line="276" w:lineRule="auto"/>
        <w:jc w:val="both"/>
        <w:rPr>
          <w:rFonts w:ascii="Arial" w:eastAsiaTheme="minorEastAsia" w:hAnsi="Arial" w:cs="Arial"/>
          <w:b/>
          <w:u w:val="single"/>
        </w:rPr>
      </w:pPr>
    </w:p>
    <w:p w14:paraId="05841CDC" w14:textId="77777777" w:rsidR="00145953" w:rsidRPr="00A03090" w:rsidRDefault="00145953" w:rsidP="00A03090">
      <w:pPr>
        <w:spacing w:line="276" w:lineRule="auto"/>
        <w:jc w:val="both"/>
        <w:rPr>
          <w:rFonts w:ascii="Arial" w:eastAsiaTheme="minorEastAsia" w:hAnsi="Arial" w:cs="Arial"/>
          <w:b/>
          <w:u w:val="single"/>
        </w:rPr>
      </w:pPr>
    </w:p>
    <w:p w14:paraId="5251BBF4" w14:textId="77777777" w:rsidR="005916D9" w:rsidRDefault="005916D9" w:rsidP="00A03090">
      <w:pPr>
        <w:spacing w:line="360" w:lineRule="auto"/>
        <w:jc w:val="both"/>
        <w:rPr>
          <w:rFonts w:ascii="Arial" w:hAnsi="Arial" w:cs="Arial"/>
          <w:b/>
        </w:rPr>
      </w:pPr>
    </w:p>
    <w:p w14:paraId="3853D899" w14:textId="57AA70BA" w:rsidR="00145953" w:rsidRPr="005916D9" w:rsidRDefault="00145953" w:rsidP="00A03090">
      <w:pPr>
        <w:spacing w:line="360" w:lineRule="auto"/>
        <w:jc w:val="both"/>
        <w:rPr>
          <w:rFonts w:ascii="Arial" w:hAnsi="Arial" w:cs="Arial"/>
          <w:b/>
          <w:sz w:val="28"/>
          <w:szCs w:val="28"/>
        </w:rPr>
      </w:pPr>
      <w:r w:rsidRPr="005916D9">
        <w:rPr>
          <w:rFonts w:ascii="Arial" w:hAnsi="Arial" w:cs="Arial"/>
          <w:b/>
          <w:sz w:val="28"/>
          <w:szCs w:val="28"/>
        </w:rPr>
        <w:t>SECTION B</w:t>
      </w:r>
      <w:r w:rsidRPr="005916D9">
        <w:rPr>
          <w:rFonts w:ascii="Arial" w:hAnsi="Arial" w:cs="Arial"/>
          <w:b/>
          <w:sz w:val="28"/>
          <w:szCs w:val="28"/>
        </w:rPr>
        <w:tab/>
      </w:r>
      <w:r w:rsidRPr="005916D9">
        <w:rPr>
          <w:rFonts w:ascii="Arial" w:hAnsi="Arial" w:cs="Arial"/>
          <w:b/>
          <w:sz w:val="28"/>
          <w:szCs w:val="28"/>
        </w:rPr>
        <w:tab/>
        <w:t>(60 MARKS)</w:t>
      </w:r>
    </w:p>
    <w:p w14:paraId="03A933A9" w14:textId="77777777" w:rsidR="00145953" w:rsidRPr="00A03090" w:rsidRDefault="00145953" w:rsidP="005916D9">
      <w:pPr>
        <w:spacing w:line="276" w:lineRule="auto"/>
        <w:jc w:val="both"/>
        <w:rPr>
          <w:rFonts w:ascii="Arial" w:hAnsi="Arial" w:cs="Arial"/>
        </w:rPr>
      </w:pPr>
      <w:r w:rsidRPr="00A03090">
        <w:rPr>
          <w:rFonts w:ascii="Arial" w:hAnsi="Arial" w:cs="Arial"/>
        </w:rPr>
        <w:t xml:space="preserve">Answer </w:t>
      </w:r>
      <w:r w:rsidRPr="00A03090">
        <w:rPr>
          <w:rFonts w:ascii="Arial" w:hAnsi="Arial" w:cs="Arial"/>
          <w:b/>
          <w:u w:val="single"/>
        </w:rPr>
        <w:t>ANY THREE</w:t>
      </w:r>
      <w:r w:rsidRPr="00A03090">
        <w:rPr>
          <w:rFonts w:ascii="Arial" w:hAnsi="Arial" w:cs="Arial"/>
        </w:rPr>
        <w:t xml:space="preserve"> questions from this section</w:t>
      </w:r>
    </w:p>
    <w:p w14:paraId="0D2F9837" w14:textId="77777777" w:rsidR="0064617E" w:rsidRPr="00A03090" w:rsidRDefault="0064617E" w:rsidP="005916D9">
      <w:pPr>
        <w:spacing w:line="276" w:lineRule="auto"/>
        <w:jc w:val="both"/>
        <w:rPr>
          <w:rFonts w:ascii="Arial" w:eastAsiaTheme="minorEastAsia" w:hAnsi="Arial" w:cs="Arial"/>
          <w:b/>
          <w:u w:val="single"/>
        </w:rPr>
      </w:pPr>
    </w:p>
    <w:p w14:paraId="75EF23D5" w14:textId="79458886" w:rsidR="006911C0" w:rsidRDefault="006911C0" w:rsidP="005916D9">
      <w:pPr>
        <w:pStyle w:val="NoSpacing"/>
        <w:spacing w:line="276" w:lineRule="auto"/>
        <w:jc w:val="both"/>
        <w:rPr>
          <w:rFonts w:ascii="Arial" w:hAnsi="Arial" w:cs="Arial"/>
          <w:b/>
          <w:sz w:val="24"/>
          <w:szCs w:val="24"/>
        </w:rPr>
      </w:pPr>
      <w:r w:rsidRPr="00A03090">
        <w:rPr>
          <w:rFonts w:ascii="Arial" w:hAnsi="Arial" w:cs="Arial"/>
          <w:b/>
          <w:sz w:val="24"/>
          <w:szCs w:val="24"/>
        </w:rPr>
        <w:t>QUESTION 2</w:t>
      </w:r>
      <w:r w:rsidR="003A349A" w:rsidRPr="00A03090">
        <w:rPr>
          <w:rFonts w:ascii="Arial" w:hAnsi="Arial" w:cs="Arial"/>
          <w:b/>
          <w:sz w:val="24"/>
          <w:szCs w:val="24"/>
        </w:rPr>
        <w:t xml:space="preserve"> </w:t>
      </w:r>
    </w:p>
    <w:p w14:paraId="5D3E1546" w14:textId="77777777" w:rsidR="005916D9" w:rsidRPr="00A03090" w:rsidRDefault="005916D9" w:rsidP="005916D9">
      <w:pPr>
        <w:pStyle w:val="NoSpacing"/>
        <w:spacing w:line="276" w:lineRule="auto"/>
        <w:jc w:val="both"/>
        <w:rPr>
          <w:rFonts w:ascii="Arial" w:hAnsi="Arial" w:cs="Arial"/>
          <w:b/>
          <w:sz w:val="24"/>
          <w:szCs w:val="24"/>
        </w:rPr>
      </w:pPr>
    </w:p>
    <w:p w14:paraId="723EA8DF" w14:textId="589564C1" w:rsidR="008D2D0E" w:rsidRDefault="008D2D0E" w:rsidP="005916D9">
      <w:pPr>
        <w:spacing w:after="200" w:line="276" w:lineRule="auto"/>
        <w:contextualSpacing/>
        <w:jc w:val="both"/>
        <w:rPr>
          <w:rFonts w:ascii="Arial" w:eastAsiaTheme="minorEastAsia" w:hAnsi="Arial" w:cs="Arial"/>
          <w:noProof/>
        </w:rPr>
      </w:pPr>
      <w:r w:rsidRPr="00A03090">
        <w:rPr>
          <w:rFonts w:ascii="Arial" w:eastAsiaTheme="minorEastAsia" w:hAnsi="Arial" w:cs="Arial"/>
          <w:noProof/>
        </w:rPr>
        <w:t>The introduction of several banks in Malawi in the 1990s, transformed tremendously how banking is done as regard customer service. However, in the last three years, some banks were closed:</w:t>
      </w:r>
    </w:p>
    <w:p w14:paraId="76472035" w14:textId="21AB7C8E" w:rsidR="001114A6" w:rsidRDefault="001114A6" w:rsidP="005916D9">
      <w:pPr>
        <w:spacing w:after="200" w:line="276" w:lineRule="auto"/>
        <w:contextualSpacing/>
        <w:jc w:val="both"/>
        <w:rPr>
          <w:rFonts w:ascii="Arial" w:eastAsiaTheme="minorEastAsia" w:hAnsi="Arial" w:cs="Arial"/>
          <w:noProof/>
        </w:rPr>
      </w:pPr>
    </w:p>
    <w:p w14:paraId="4AD60B42" w14:textId="4D7CFA2A" w:rsidR="001114A6" w:rsidRPr="001114A6" w:rsidRDefault="001114A6" w:rsidP="005916D9">
      <w:pPr>
        <w:spacing w:after="200" w:line="276" w:lineRule="auto"/>
        <w:contextualSpacing/>
        <w:jc w:val="both"/>
        <w:rPr>
          <w:rFonts w:ascii="Arial" w:eastAsiaTheme="minorEastAsia" w:hAnsi="Arial" w:cs="Arial"/>
          <w:b/>
          <w:noProof/>
        </w:rPr>
      </w:pPr>
      <w:r>
        <w:rPr>
          <w:rFonts w:ascii="Arial" w:eastAsiaTheme="minorEastAsia" w:hAnsi="Arial" w:cs="Arial"/>
          <w:b/>
          <w:noProof/>
        </w:rPr>
        <w:t>Required</w:t>
      </w:r>
    </w:p>
    <w:p w14:paraId="68E17503" w14:textId="73E74E1A" w:rsidR="008D2D0E" w:rsidRPr="005916D9" w:rsidRDefault="006F527C" w:rsidP="005916D9">
      <w:pPr>
        <w:numPr>
          <w:ilvl w:val="0"/>
          <w:numId w:val="1"/>
        </w:numPr>
        <w:spacing w:after="200" w:line="276" w:lineRule="auto"/>
        <w:contextualSpacing/>
        <w:jc w:val="both"/>
        <w:rPr>
          <w:rFonts w:ascii="Arial" w:eastAsiaTheme="minorEastAsia" w:hAnsi="Arial" w:cs="Arial"/>
          <w:i/>
          <w:noProof/>
        </w:rPr>
      </w:pPr>
      <w:r w:rsidRPr="006F527C">
        <w:rPr>
          <w:rFonts w:ascii="Arial" w:eastAsiaTheme="minorEastAsia" w:hAnsi="Arial" w:cs="Arial"/>
          <w:noProof/>
        </w:rPr>
        <w:t xml:space="preserve">Give </w:t>
      </w:r>
      <w:r>
        <w:rPr>
          <w:rFonts w:ascii="Arial" w:eastAsiaTheme="minorEastAsia" w:hAnsi="Arial" w:cs="Arial"/>
          <w:b/>
          <w:noProof/>
          <w:u w:val="single"/>
        </w:rPr>
        <w:t>t</w:t>
      </w:r>
      <w:r w:rsidR="008D2D0E" w:rsidRPr="003C08C2">
        <w:rPr>
          <w:rFonts w:ascii="Arial" w:eastAsiaTheme="minorEastAsia" w:hAnsi="Arial" w:cs="Arial"/>
          <w:b/>
          <w:noProof/>
          <w:u w:val="single"/>
        </w:rPr>
        <w:t>hree</w:t>
      </w:r>
      <w:r w:rsidR="008D2D0E" w:rsidRPr="00A03090">
        <w:rPr>
          <w:rFonts w:ascii="Arial" w:eastAsiaTheme="minorEastAsia" w:hAnsi="Arial" w:cs="Arial"/>
          <w:noProof/>
        </w:rPr>
        <w:t xml:space="preserve"> factors that led to intensive banking competition in the global banking sector. </w:t>
      </w:r>
      <w:r w:rsidR="003A41C4" w:rsidRPr="00A03090">
        <w:rPr>
          <w:rFonts w:ascii="Arial" w:eastAsiaTheme="minorEastAsia" w:hAnsi="Arial" w:cs="Arial"/>
          <w:noProof/>
        </w:rPr>
        <w:tab/>
      </w:r>
      <w:r w:rsidR="003A41C4" w:rsidRPr="00A03090">
        <w:rPr>
          <w:rFonts w:ascii="Arial" w:eastAsiaTheme="minorEastAsia" w:hAnsi="Arial" w:cs="Arial"/>
          <w:noProof/>
        </w:rPr>
        <w:tab/>
      </w:r>
      <w:r w:rsidR="003A41C4" w:rsidRPr="00A03090">
        <w:rPr>
          <w:rFonts w:ascii="Arial" w:eastAsiaTheme="minorEastAsia" w:hAnsi="Arial" w:cs="Arial"/>
          <w:noProof/>
        </w:rPr>
        <w:tab/>
      </w:r>
      <w:r w:rsidR="003A41C4" w:rsidRPr="00A03090">
        <w:rPr>
          <w:rFonts w:ascii="Arial" w:eastAsiaTheme="minorEastAsia" w:hAnsi="Arial" w:cs="Arial"/>
          <w:noProof/>
        </w:rPr>
        <w:tab/>
      </w:r>
      <w:r w:rsidR="003A41C4" w:rsidRPr="00A03090">
        <w:rPr>
          <w:rFonts w:ascii="Arial" w:eastAsiaTheme="minorEastAsia" w:hAnsi="Arial" w:cs="Arial"/>
          <w:noProof/>
        </w:rPr>
        <w:tab/>
      </w:r>
      <w:r w:rsidR="003A41C4" w:rsidRPr="00A03090">
        <w:rPr>
          <w:rFonts w:ascii="Arial" w:eastAsiaTheme="minorEastAsia" w:hAnsi="Arial" w:cs="Arial"/>
          <w:noProof/>
        </w:rPr>
        <w:tab/>
      </w:r>
      <w:r w:rsidR="003A41C4" w:rsidRPr="00A03090">
        <w:rPr>
          <w:rFonts w:ascii="Arial" w:eastAsiaTheme="minorEastAsia" w:hAnsi="Arial" w:cs="Arial"/>
          <w:noProof/>
        </w:rPr>
        <w:tab/>
      </w:r>
      <w:r w:rsidR="008D2D0E" w:rsidRPr="00A03090">
        <w:rPr>
          <w:rFonts w:ascii="Arial" w:eastAsiaTheme="minorEastAsia" w:hAnsi="Arial" w:cs="Arial"/>
          <w:noProof/>
        </w:rPr>
        <w:t xml:space="preserve"> </w:t>
      </w:r>
      <w:r w:rsidR="005916D9">
        <w:rPr>
          <w:rFonts w:ascii="Arial" w:eastAsiaTheme="minorEastAsia" w:hAnsi="Arial" w:cs="Arial"/>
          <w:noProof/>
        </w:rPr>
        <w:tab/>
      </w:r>
      <w:r w:rsidR="005916D9">
        <w:rPr>
          <w:rFonts w:ascii="Arial" w:eastAsiaTheme="minorEastAsia" w:hAnsi="Arial" w:cs="Arial"/>
          <w:noProof/>
        </w:rPr>
        <w:tab/>
      </w:r>
      <w:r w:rsidR="005916D9">
        <w:rPr>
          <w:rFonts w:ascii="Arial" w:eastAsiaTheme="minorEastAsia" w:hAnsi="Arial" w:cs="Arial"/>
          <w:noProof/>
        </w:rPr>
        <w:tab/>
      </w:r>
      <w:r w:rsidR="00273527">
        <w:rPr>
          <w:rFonts w:ascii="Arial" w:eastAsiaTheme="minorEastAsia" w:hAnsi="Arial" w:cs="Arial"/>
          <w:i/>
          <w:noProof/>
        </w:rPr>
        <w:t xml:space="preserve">   </w:t>
      </w:r>
      <w:r w:rsidR="005916D9" w:rsidRPr="005916D9">
        <w:rPr>
          <w:rFonts w:ascii="Arial" w:eastAsiaTheme="minorEastAsia" w:hAnsi="Arial" w:cs="Arial"/>
          <w:i/>
          <w:noProof/>
        </w:rPr>
        <w:t xml:space="preserve"> </w:t>
      </w:r>
      <w:r w:rsidR="008D2D0E" w:rsidRPr="005916D9">
        <w:rPr>
          <w:rFonts w:ascii="Arial" w:eastAsiaTheme="minorEastAsia" w:hAnsi="Arial" w:cs="Arial"/>
          <w:i/>
          <w:noProof/>
        </w:rPr>
        <w:t>(6 marks)</w:t>
      </w:r>
    </w:p>
    <w:p w14:paraId="2C52D3A0" w14:textId="13EBBFFF" w:rsidR="009B5691" w:rsidRPr="005916D9" w:rsidRDefault="001350BA" w:rsidP="005916D9">
      <w:pPr>
        <w:numPr>
          <w:ilvl w:val="0"/>
          <w:numId w:val="1"/>
        </w:numPr>
        <w:spacing w:after="200" w:line="276" w:lineRule="auto"/>
        <w:contextualSpacing/>
        <w:jc w:val="both"/>
        <w:rPr>
          <w:rFonts w:ascii="Arial" w:eastAsiaTheme="minorEastAsia" w:hAnsi="Arial" w:cs="Arial"/>
          <w:i/>
        </w:rPr>
      </w:pPr>
      <w:r w:rsidRPr="00A03090">
        <w:rPr>
          <w:rFonts w:ascii="Arial" w:eastAsiaTheme="minorEastAsia" w:hAnsi="Arial" w:cs="Arial"/>
        </w:rPr>
        <w:lastRenderedPageBreak/>
        <w:t xml:space="preserve">In employing signs of great attitude, explain </w:t>
      </w:r>
      <w:r w:rsidRPr="003C08C2">
        <w:rPr>
          <w:rFonts w:ascii="Arial" w:eastAsiaTheme="minorEastAsia" w:hAnsi="Arial" w:cs="Arial"/>
          <w:b/>
          <w:u w:val="single"/>
        </w:rPr>
        <w:t>three</w:t>
      </w:r>
      <w:r w:rsidRPr="00A03090">
        <w:rPr>
          <w:rFonts w:ascii="Arial" w:eastAsiaTheme="minorEastAsia" w:hAnsi="Arial" w:cs="Arial"/>
        </w:rPr>
        <w:t xml:space="preserve"> points that you can recommend to employees who have migrated to other banks through an acquisition.</w:t>
      </w:r>
      <w:r w:rsidR="006F527C">
        <w:rPr>
          <w:rFonts w:ascii="Arial" w:eastAsiaTheme="minorEastAsia" w:hAnsi="Arial" w:cs="Arial"/>
        </w:rPr>
        <w:t xml:space="preserve"> </w:t>
      </w:r>
      <w:r w:rsidR="006F527C">
        <w:rPr>
          <w:rFonts w:ascii="Arial" w:eastAsiaTheme="minorEastAsia" w:hAnsi="Arial" w:cs="Arial"/>
          <w:i/>
        </w:rPr>
        <w:t>(6 marks)</w:t>
      </w:r>
      <w:r w:rsidRPr="00A03090">
        <w:rPr>
          <w:rFonts w:ascii="Arial" w:eastAsiaTheme="minorEastAsia" w:hAnsi="Arial" w:cs="Arial"/>
        </w:rPr>
        <w:tab/>
      </w:r>
      <w:r w:rsidRPr="00A03090">
        <w:rPr>
          <w:rFonts w:ascii="Arial" w:eastAsiaTheme="minorEastAsia" w:hAnsi="Arial" w:cs="Arial"/>
        </w:rPr>
        <w:tab/>
      </w:r>
      <w:r w:rsidRPr="00A03090">
        <w:rPr>
          <w:rFonts w:ascii="Arial" w:eastAsiaTheme="minorEastAsia" w:hAnsi="Arial" w:cs="Arial"/>
        </w:rPr>
        <w:tab/>
      </w:r>
      <w:r w:rsidRPr="00A03090">
        <w:rPr>
          <w:rFonts w:ascii="Arial" w:eastAsiaTheme="minorEastAsia" w:hAnsi="Arial" w:cs="Arial"/>
        </w:rPr>
        <w:tab/>
      </w:r>
      <w:r w:rsidRPr="00A03090">
        <w:rPr>
          <w:rFonts w:ascii="Arial" w:eastAsiaTheme="minorEastAsia" w:hAnsi="Arial" w:cs="Arial"/>
        </w:rPr>
        <w:tab/>
      </w:r>
      <w:r w:rsidRPr="00A03090">
        <w:rPr>
          <w:rFonts w:ascii="Arial" w:eastAsiaTheme="minorEastAsia" w:hAnsi="Arial" w:cs="Arial"/>
        </w:rPr>
        <w:tab/>
      </w:r>
      <w:r w:rsidRPr="00A03090">
        <w:rPr>
          <w:rFonts w:ascii="Arial" w:eastAsiaTheme="minorEastAsia" w:hAnsi="Arial" w:cs="Arial"/>
        </w:rPr>
        <w:tab/>
      </w:r>
      <w:r w:rsidR="005916D9">
        <w:rPr>
          <w:rFonts w:ascii="Arial" w:eastAsiaTheme="minorEastAsia" w:hAnsi="Arial" w:cs="Arial"/>
        </w:rPr>
        <w:tab/>
      </w:r>
      <w:r w:rsidR="005916D9">
        <w:rPr>
          <w:rFonts w:ascii="Arial" w:eastAsiaTheme="minorEastAsia" w:hAnsi="Arial" w:cs="Arial"/>
        </w:rPr>
        <w:tab/>
      </w:r>
      <w:r w:rsidR="005916D9">
        <w:rPr>
          <w:rFonts w:ascii="Arial" w:eastAsiaTheme="minorEastAsia" w:hAnsi="Arial" w:cs="Arial"/>
        </w:rPr>
        <w:tab/>
      </w:r>
      <w:r w:rsidR="005916D9">
        <w:rPr>
          <w:rFonts w:ascii="Arial" w:eastAsiaTheme="minorEastAsia" w:hAnsi="Arial" w:cs="Arial"/>
        </w:rPr>
        <w:tab/>
      </w:r>
      <w:r w:rsidR="005916D9">
        <w:rPr>
          <w:rFonts w:ascii="Arial" w:eastAsiaTheme="minorEastAsia" w:hAnsi="Arial" w:cs="Arial"/>
        </w:rPr>
        <w:tab/>
        <w:t xml:space="preserve">  </w:t>
      </w:r>
      <w:r w:rsidR="008D2D0E" w:rsidRPr="00A03090">
        <w:rPr>
          <w:rFonts w:ascii="Arial" w:eastAsiaTheme="minorEastAsia" w:hAnsi="Arial" w:cs="Arial"/>
        </w:rPr>
        <w:t xml:space="preserve"> </w:t>
      </w:r>
    </w:p>
    <w:p w14:paraId="008D6B4F" w14:textId="77777777" w:rsidR="009B5691" w:rsidRPr="00A03090" w:rsidRDefault="009B5691" w:rsidP="005916D9">
      <w:pPr>
        <w:numPr>
          <w:ilvl w:val="0"/>
          <w:numId w:val="1"/>
        </w:numPr>
        <w:spacing w:line="276" w:lineRule="auto"/>
        <w:contextualSpacing/>
        <w:jc w:val="both"/>
        <w:rPr>
          <w:rFonts w:ascii="Arial" w:eastAsiaTheme="minorEastAsia" w:hAnsi="Arial" w:cs="Arial"/>
        </w:rPr>
      </w:pPr>
      <w:r w:rsidRPr="00A03090">
        <w:rPr>
          <w:rFonts w:ascii="Arial" w:hAnsi="Arial" w:cs="Arial"/>
        </w:rPr>
        <w:t xml:space="preserve"> Define the following instruments</w:t>
      </w:r>
      <w:r w:rsidR="0062649B" w:rsidRPr="00A03090">
        <w:rPr>
          <w:rFonts w:ascii="Arial" w:hAnsi="Arial" w:cs="Arial"/>
        </w:rPr>
        <w:t xml:space="preserve"> as related to financial institutions</w:t>
      </w:r>
      <w:r w:rsidRPr="00A03090">
        <w:rPr>
          <w:rFonts w:ascii="Arial" w:hAnsi="Arial" w:cs="Arial"/>
        </w:rPr>
        <w:t>:</w:t>
      </w:r>
    </w:p>
    <w:p w14:paraId="4C5A626E" w14:textId="4CD43BFC" w:rsidR="009B5691" w:rsidRPr="00A03090" w:rsidRDefault="009B5691" w:rsidP="00256A49">
      <w:pPr>
        <w:pStyle w:val="ListParagraph"/>
        <w:numPr>
          <w:ilvl w:val="0"/>
          <w:numId w:val="38"/>
        </w:numPr>
        <w:spacing w:after="0" w:line="360" w:lineRule="auto"/>
        <w:jc w:val="both"/>
        <w:rPr>
          <w:rFonts w:ascii="Arial" w:hAnsi="Arial" w:cs="Arial"/>
          <w:sz w:val="24"/>
          <w:szCs w:val="24"/>
        </w:rPr>
      </w:pPr>
      <w:r w:rsidRPr="00A03090">
        <w:rPr>
          <w:rFonts w:ascii="Arial" w:hAnsi="Arial" w:cs="Arial"/>
          <w:sz w:val="24"/>
          <w:szCs w:val="24"/>
        </w:rPr>
        <w:t xml:space="preserve">Treasury Bill </w:t>
      </w:r>
    </w:p>
    <w:p w14:paraId="427F00A9" w14:textId="281144D1" w:rsidR="009B5691" w:rsidRPr="00A03090" w:rsidRDefault="009B5691" w:rsidP="00256A49">
      <w:pPr>
        <w:pStyle w:val="ListParagraph"/>
        <w:numPr>
          <w:ilvl w:val="0"/>
          <w:numId w:val="38"/>
        </w:numPr>
        <w:spacing w:after="0" w:line="360" w:lineRule="auto"/>
        <w:jc w:val="both"/>
        <w:rPr>
          <w:rFonts w:ascii="Arial" w:hAnsi="Arial" w:cs="Arial"/>
          <w:sz w:val="24"/>
          <w:szCs w:val="24"/>
        </w:rPr>
      </w:pPr>
      <w:r w:rsidRPr="00A03090">
        <w:rPr>
          <w:rFonts w:ascii="Arial" w:hAnsi="Arial" w:cs="Arial"/>
          <w:sz w:val="24"/>
          <w:szCs w:val="24"/>
        </w:rPr>
        <w:t xml:space="preserve">Local Registered Stock </w:t>
      </w:r>
    </w:p>
    <w:p w14:paraId="1D492B83" w14:textId="6572C8AD" w:rsidR="009B5691" w:rsidRPr="00A03090" w:rsidRDefault="009B5691" w:rsidP="00256A49">
      <w:pPr>
        <w:pStyle w:val="ListParagraph"/>
        <w:numPr>
          <w:ilvl w:val="0"/>
          <w:numId w:val="38"/>
        </w:numPr>
        <w:spacing w:after="0" w:line="360" w:lineRule="auto"/>
        <w:jc w:val="both"/>
        <w:rPr>
          <w:rFonts w:ascii="Arial" w:hAnsi="Arial" w:cs="Arial"/>
          <w:sz w:val="24"/>
          <w:szCs w:val="24"/>
        </w:rPr>
      </w:pPr>
      <w:r w:rsidRPr="00A03090">
        <w:rPr>
          <w:rFonts w:ascii="Arial" w:hAnsi="Arial" w:cs="Arial"/>
          <w:sz w:val="24"/>
          <w:szCs w:val="24"/>
        </w:rPr>
        <w:t xml:space="preserve">Commercial paper </w:t>
      </w:r>
    </w:p>
    <w:p w14:paraId="1B170B72" w14:textId="5BF89F05" w:rsidR="009B5691" w:rsidRPr="005916D9" w:rsidRDefault="009B5691" w:rsidP="00256A49">
      <w:pPr>
        <w:pStyle w:val="ListParagraph"/>
        <w:numPr>
          <w:ilvl w:val="0"/>
          <w:numId w:val="38"/>
        </w:numPr>
        <w:spacing w:after="0" w:line="360" w:lineRule="auto"/>
        <w:jc w:val="both"/>
        <w:rPr>
          <w:rFonts w:ascii="Arial" w:hAnsi="Arial" w:cs="Arial"/>
          <w:i/>
          <w:sz w:val="24"/>
          <w:szCs w:val="24"/>
        </w:rPr>
      </w:pPr>
      <w:r w:rsidRPr="00A03090">
        <w:rPr>
          <w:rFonts w:ascii="Arial" w:hAnsi="Arial" w:cs="Arial"/>
          <w:sz w:val="24"/>
          <w:szCs w:val="24"/>
        </w:rPr>
        <w:t>Negotiable Certificate of Deposit</w:t>
      </w:r>
      <w:r w:rsidR="003C08C2">
        <w:rPr>
          <w:rFonts w:ascii="Arial" w:hAnsi="Arial" w:cs="Arial"/>
          <w:sz w:val="24"/>
          <w:szCs w:val="24"/>
        </w:rPr>
        <w:t>.</w:t>
      </w:r>
      <w:r w:rsidRPr="00A03090">
        <w:rPr>
          <w:rFonts w:ascii="Arial" w:hAnsi="Arial" w:cs="Arial"/>
          <w:sz w:val="24"/>
          <w:szCs w:val="24"/>
        </w:rPr>
        <w:t xml:space="preserve"> </w:t>
      </w:r>
      <w:r w:rsidRPr="00A03090">
        <w:rPr>
          <w:rFonts w:ascii="Arial" w:hAnsi="Arial" w:cs="Arial"/>
          <w:sz w:val="24"/>
          <w:szCs w:val="24"/>
        </w:rPr>
        <w:tab/>
      </w:r>
      <w:r w:rsidRPr="00A03090">
        <w:rPr>
          <w:rFonts w:ascii="Arial" w:hAnsi="Arial" w:cs="Arial"/>
          <w:sz w:val="24"/>
          <w:szCs w:val="24"/>
        </w:rPr>
        <w:tab/>
      </w:r>
      <w:r w:rsidRPr="00A03090">
        <w:rPr>
          <w:rFonts w:ascii="Arial" w:hAnsi="Arial" w:cs="Arial"/>
          <w:sz w:val="24"/>
          <w:szCs w:val="24"/>
        </w:rPr>
        <w:tab/>
      </w:r>
      <w:r w:rsidR="005916D9">
        <w:rPr>
          <w:rFonts w:ascii="Arial" w:hAnsi="Arial" w:cs="Arial"/>
          <w:sz w:val="24"/>
          <w:szCs w:val="24"/>
        </w:rPr>
        <w:tab/>
      </w:r>
      <w:r w:rsidR="005916D9">
        <w:rPr>
          <w:rFonts w:ascii="Arial" w:hAnsi="Arial" w:cs="Arial"/>
          <w:sz w:val="24"/>
          <w:szCs w:val="24"/>
        </w:rPr>
        <w:tab/>
      </w:r>
      <w:r w:rsidR="003C08C2">
        <w:rPr>
          <w:rFonts w:ascii="Arial" w:hAnsi="Arial" w:cs="Arial"/>
          <w:sz w:val="24"/>
          <w:szCs w:val="24"/>
        </w:rPr>
        <w:tab/>
      </w:r>
      <w:r w:rsidR="005916D9" w:rsidRPr="005916D9">
        <w:rPr>
          <w:rFonts w:ascii="Arial" w:hAnsi="Arial" w:cs="Arial"/>
          <w:i/>
          <w:sz w:val="24"/>
          <w:szCs w:val="24"/>
        </w:rPr>
        <w:t xml:space="preserve"> </w:t>
      </w:r>
      <w:r w:rsidR="005916D9">
        <w:rPr>
          <w:rFonts w:ascii="Arial" w:hAnsi="Arial" w:cs="Arial"/>
          <w:i/>
          <w:sz w:val="24"/>
          <w:szCs w:val="24"/>
        </w:rPr>
        <w:t xml:space="preserve"> </w:t>
      </w:r>
      <w:r w:rsidR="005916D9" w:rsidRPr="005916D9">
        <w:rPr>
          <w:rFonts w:ascii="Arial" w:hAnsi="Arial" w:cs="Arial"/>
          <w:i/>
          <w:sz w:val="24"/>
          <w:szCs w:val="24"/>
        </w:rPr>
        <w:t xml:space="preserve"> </w:t>
      </w:r>
      <w:r w:rsidRPr="005916D9">
        <w:rPr>
          <w:rFonts w:ascii="Arial" w:hAnsi="Arial" w:cs="Arial"/>
          <w:i/>
          <w:sz w:val="24"/>
          <w:szCs w:val="24"/>
        </w:rPr>
        <w:t>(8 marks)</w:t>
      </w:r>
    </w:p>
    <w:p w14:paraId="5E1ED97F" w14:textId="77777777" w:rsidR="006911C0" w:rsidRPr="00A03090" w:rsidRDefault="006911C0" w:rsidP="005916D9">
      <w:pPr>
        <w:pStyle w:val="NoSpacing"/>
        <w:spacing w:line="276" w:lineRule="auto"/>
        <w:jc w:val="both"/>
        <w:rPr>
          <w:rFonts w:ascii="Arial" w:hAnsi="Arial" w:cs="Arial"/>
          <w:b/>
          <w:sz w:val="24"/>
          <w:szCs w:val="24"/>
        </w:rPr>
      </w:pPr>
      <w:r w:rsidRPr="00A03090">
        <w:rPr>
          <w:rFonts w:ascii="Arial" w:hAnsi="Arial" w:cs="Arial"/>
          <w:b/>
          <w:sz w:val="24"/>
          <w:szCs w:val="24"/>
        </w:rPr>
        <w:t xml:space="preserve">                                                                                                              (Total 20 marks)</w:t>
      </w:r>
    </w:p>
    <w:p w14:paraId="608AC91B" w14:textId="77777777" w:rsidR="006911C0" w:rsidRPr="00A03090" w:rsidRDefault="006911C0" w:rsidP="005916D9">
      <w:pPr>
        <w:pStyle w:val="NoSpacing"/>
        <w:spacing w:line="276" w:lineRule="auto"/>
        <w:jc w:val="both"/>
        <w:rPr>
          <w:rFonts w:ascii="Arial" w:hAnsi="Arial" w:cs="Arial"/>
          <w:b/>
          <w:sz w:val="24"/>
          <w:szCs w:val="24"/>
        </w:rPr>
      </w:pPr>
    </w:p>
    <w:p w14:paraId="47520732" w14:textId="61817A92" w:rsidR="006911C0" w:rsidRDefault="006911C0" w:rsidP="005916D9">
      <w:pPr>
        <w:pStyle w:val="NoSpacing"/>
        <w:spacing w:line="276" w:lineRule="auto"/>
        <w:jc w:val="both"/>
        <w:rPr>
          <w:rFonts w:ascii="Arial" w:hAnsi="Arial" w:cs="Arial"/>
          <w:b/>
          <w:sz w:val="24"/>
          <w:szCs w:val="24"/>
        </w:rPr>
      </w:pPr>
      <w:r w:rsidRPr="00A03090">
        <w:rPr>
          <w:rFonts w:ascii="Arial" w:hAnsi="Arial" w:cs="Arial"/>
          <w:b/>
          <w:sz w:val="24"/>
          <w:szCs w:val="24"/>
        </w:rPr>
        <w:t>QUESTION 3</w:t>
      </w:r>
      <w:r w:rsidR="0024039F" w:rsidRPr="00A03090">
        <w:rPr>
          <w:rFonts w:ascii="Arial" w:hAnsi="Arial" w:cs="Arial"/>
          <w:b/>
          <w:sz w:val="24"/>
          <w:szCs w:val="24"/>
        </w:rPr>
        <w:t xml:space="preserve"> </w:t>
      </w:r>
    </w:p>
    <w:p w14:paraId="3F482C0C" w14:textId="77777777" w:rsidR="003C08C2" w:rsidRPr="00A03090" w:rsidRDefault="003C08C2" w:rsidP="005916D9">
      <w:pPr>
        <w:pStyle w:val="NoSpacing"/>
        <w:spacing w:line="276" w:lineRule="auto"/>
        <w:jc w:val="both"/>
        <w:rPr>
          <w:rFonts w:ascii="Arial" w:hAnsi="Arial" w:cs="Arial"/>
          <w:b/>
          <w:sz w:val="24"/>
          <w:szCs w:val="24"/>
        </w:rPr>
      </w:pPr>
    </w:p>
    <w:p w14:paraId="30EAE2B4" w14:textId="53FDEE4C" w:rsidR="00363AB5" w:rsidRPr="001114A6" w:rsidRDefault="00D714AD" w:rsidP="001114A6">
      <w:pPr>
        <w:pStyle w:val="ListParagraph"/>
        <w:numPr>
          <w:ilvl w:val="0"/>
          <w:numId w:val="39"/>
        </w:numPr>
        <w:ind w:left="450" w:hanging="450"/>
        <w:jc w:val="both"/>
        <w:rPr>
          <w:rFonts w:ascii="Arial" w:eastAsiaTheme="minorEastAsia" w:hAnsi="Arial" w:cs="Arial"/>
          <w:i/>
          <w:sz w:val="24"/>
          <w:szCs w:val="24"/>
        </w:rPr>
      </w:pPr>
      <w:r w:rsidRPr="001114A6">
        <w:rPr>
          <w:rFonts w:ascii="Arial" w:eastAsiaTheme="minorEastAsia" w:hAnsi="Arial" w:cs="Arial"/>
          <w:sz w:val="24"/>
          <w:szCs w:val="24"/>
        </w:rPr>
        <w:t>Define</w:t>
      </w:r>
      <w:r w:rsidR="00363AB5" w:rsidRPr="001114A6">
        <w:rPr>
          <w:rFonts w:ascii="Arial" w:eastAsiaTheme="minorEastAsia" w:hAnsi="Arial" w:cs="Arial"/>
          <w:sz w:val="24"/>
          <w:szCs w:val="24"/>
        </w:rPr>
        <w:t xml:space="preserve"> money and its role. </w:t>
      </w:r>
      <w:r w:rsidR="00363AB5" w:rsidRPr="001114A6">
        <w:rPr>
          <w:rFonts w:ascii="Arial" w:eastAsiaTheme="minorEastAsia" w:hAnsi="Arial" w:cs="Arial"/>
          <w:sz w:val="24"/>
          <w:szCs w:val="24"/>
        </w:rPr>
        <w:tab/>
      </w:r>
      <w:r w:rsidR="00363AB5" w:rsidRPr="001114A6">
        <w:rPr>
          <w:rFonts w:ascii="Arial" w:eastAsiaTheme="minorEastAsia" w:hAnsi="Arial" w:cs="Arial"/>
          <w:sz w:val="24"/>
          <w:szCs w:val="24"/>
        </w:rPr>
        <w:tab/>
      </w:r>
      <w:r w:rsidR="00363AB5" w:rsidRPr="001114A6">
        <w:rPr>
          <w:rFonts w:ascii="Arial" w:eastAsiaTheme="minorEastAsia" w:hAnsi="Arial" w:cs="Arial"/>
          <w:sz w:val="24"/>
          <w:szCs w:val="24"/>
        </w:rPr>
        <w:tab/>
      </w:r>
      <w:r w:rsidR="00363AB5" w:rsidRPr="001114A6">
        <w:rPr>
          <w:rFonts w:ascii="Arial" w:eastAsiaTheme="minorEastAsia" w:hAnsi="Arial" w:cs="Arial"/>
          <w:sz w:val="24"/>
          <w:szCs w:val="24"/>
        </w:rPr>
        <w:tab/>
      </w:r>
      <w:r w:rsidR="00363AB5" w:rsidRPr="001114A6">
        <w:rPr>
          <w:rFonts w:ascii="Arial" w:eastAsiaTheme="minorEastAsia" w:hAnsi="Arial" w:cs="Arial"/>
          <w:sz w:val="24"/>
          <w:szCs w:val="24"/>
        </w:rPr>
        <w:tab/>
      </w:r>
      <w:r w:rsidR="005916D9" w:rsidRPr="001114A6">
        <w:rPr>
          <w:rFonts w:ascii="Arial" w:eastAsiaTheme="minorEastAsia" w:hAnsi="Arial" w:cs="Arial"/>
          <w:sz w:val="24"/>
          <w:szCs w:val="24"/>
        </w:rPr>
        <w:tab/>
        <w:t xml:space="preserve"> </w:t>
      </w:r>
      <w:r w:rsidR="00363AB5" w:rsidRPr="001114A6">
        <w:rPr>
          <w:rFonts w:ascii="Arial" w:eastAsiaTheme="minorEastAsia" w:hAnsi="Arial" w:cs="Arial"/>
          <w:sz w:val="24"/>
          <w:szCs w:val="24"/>
        </w:rPr>
        <w:t xml:space="preserve"> </w:t>
      </w:r>
      <w:r w:rsidR="005916D9" w:rsidRPr="001114A6">
        <w:rPr>
          <w:rFonts w:ascii="Arial" w:eastAsiaTheme="minorEastAsia" w:hAnsi="Arial" w:cs="Arial"/>
          <w:sz w:val="24"/>
          <w:szCs w:val="24"/>
        </w:rPr>
        <w:tab/>
        <w:t xml:space="preserve">   </w:t>
      </w:r>
      <w:r w:rsidR="00363AB5" w:rsidRPr="001114A6">
        <w:rPr>
          <w:rFonts w:ascii="Arial" w:eastAsiaTheme="minorEastAsia" w:hAnsi="Arial" w:cs="Arial"/>
          <w:i/>
          <w:sz w:val="24"/>
          <w:szCs w:val="24"/>
        </w:rPr>
        <w:t>(</w:t>
      </w:r>
      <w:r w:rsidRPr="001114A6">
        <w:rPr>
          <w:rFonts w:ascii="Arial" w:eastAsiaTheme="minorEastAsia" w:hAnsi="Arial" w:cs="Arial"/>
          <w:i/>
          <w:sz w:val="24"/>
          <w:szCs w:val="24"/>
        </w:rPr>
        <w:t>4</w:t>
      </w:r>
      <w:r w:rsidR="00363AB5" w:rsidRPr="001114A6">
        <w:rPr>
          <w:rFonts w:ascii="Arial" w:eastAsiaTheme="minorEastAsia" w:hAnsi="Arial" w:cs="Arial"/>
          <w:i/>
          <w:sz w:val="24"/>
          <w:szCs w:val="24"/>
        </w:rPr>
        <w:t xml:space="preserve"> marks)</w:t>
      </w:r>
    </w:p>
    <w:p w14:paraId="2BA785E5" w14:textId="77777777" w:rsidR="005916D9" w:rsidRPr="001114A6" w:rsidRDefault="005916D9" w:rsidP="001114A6">
      <w:pPr>
        <w:spacing w:after="200" w:line="276" w:lineRule="auto"/>
        <w:ind w:left="450" w:hanging="450"/>
        <w:contextualSpacing/>
        <w:jc w:val="both"/>
        <w:rPr>
          <w:rFonts w:ascii="Arial" w:eastAsiaTheme="minorEastAsia" w:hAnsi="Arial" w:cs="Arial"/>
          <w:i/>
        </w:rPr>
      </w:pPr>
    </w:p>
    <w:p w14:paraId="3E07EF8E" w14:textId="50285C3B" w:rsidR="00363AB5" w:rsidRPr="001114A6" w:rsidRDefault="00363AB5" w:rsidP="001114A6">
      <w:pPr>
        <w:pStyle w:val="ListParagraph"/>
        <w:numPr>
          <w:ilvl w:val="0"/>
          <w:numId w:val="39"/>
        </w:numPr>
        <w:ind w:left="450" w:hanging="450"/>
        <w:jc w:val="both"/>
        <w:rPr>
          <w:rFonts w:ascii="Arial" w:eastAsiaTheme="minorEastAsia" w:hAnsi="Arial" w:cs="Arial"/>
          <w:sz w:val="24"/>
          <w:szCs w:val="24"/>
        </w:rPr>
      </w:pPr>
      <w:r w:rsidRPr="001114A6">
        <w:rPr>
          <w:rFonts w:ascii="Arial" w:eastAsiaTheme="minorEastAsia" w:hAnsi="Arial" w:cs="Arial"/>
          <w:sz w:val="24"/>
          <w:szCs w:val="24"/>
        </w:rPr>
        <w:t xml:space="preserve">Definition of money supply and money demand.  </w:t>
      </w:r>
      <w:r w:rsidR="005916D9" w:rsidRPr="001114A6">
        <w:rPr>
          <w:rFonts w:ascii="Arial" w:eastAsiaTheme="minorEastAsia" w:hAnsi="Arial" w:cs="Arial"/>
          <w:sz w:val="24"/>
          <w:szCs w:val="24"/>
        </w:rPr>
        <w:tab/>
      </w:r>
      <w:r w:rsidR="005916D9" w:rsidRPr="001114A6">
        <w:rPr>
          <w:rFonts w:ascii="Arial" w:eastAsiaTheme="minorEastAsia" w:hAnsi="Arial" w:cs="Arial"/>
          <w:sz w:val="24"/>
          <w:szCs w:val="24"/>
        </w:rPr>
        <w:tab/>
      </w:r>
      <w:r w:rsidR="005916D9" w:rsidRPr="001114A6">
        <w:rPr>
          <w:rFonts w:ascii="Arial" w:eastAsiaTheme="minorEastAsia" w:hAnsi="Arial" w:cs="Arial"/>
          <w:sz w:val="24"/>
          <w:szCs w:val="24"/>
        </w:rPr>
        <w:tab/>
        <w:t xml:space="preserve"> </w:t>
      </w:r>
      <w:r w:rsidR="005916D9" w:rsidRPr="001114A6">
        <w:rPr>
          <w:rFonts w:ascii="Arial" w:eastAsiaTheme="minorEastAsia" w:hAnsi="Arial" w:cs="Arial"/>
          <w:sz w:val="24"/>
          <w:szCs w:val="24"/>
        </w:rPr>
        <w:tab/>
        <w:t xml:space="preserve">   </w:t>
      </w:r>
      <w:r w:rsidRPr="001114A6">
        <w:rPr>
          <w:rFonts w:ascii="Arial" w:eastAsiaTheme="minorEastAsia" w:hAnsi="Arial" w:cs="Arial"/>
          <w:i/>
          <w:sz w:val="24"/>
          <w:szCs w:val="24"/>
        </w:rPr>
        <w:t xml:space="preserve">(4 marks) </w:t>
      </w:r>
    </w:p>
    <w:p w14:paraId="2045B4A9" w14:textId="77777777" w:rsidR="005916D9" w:rsidRPr="001114A6" w:rsidRDefault="005916D9" w:rsidP="001114A6">
      <w:pPr>
        <w:spacing w:after="200" w:line="276" w:lineRule="auto"/>
        <w:ind w:left="450" w:hanging="450"/>
        <w:contextualSpacing/>
        <w:jc w:val="both"/>
        <w:rPr>
          <w:rFonts w:ascii="Arial" w:eastAsiaTheme="minorEastAsia" w:hAnsi="Arial" w:cs="Arial"/>
        </w:rPr>
      </w:pPr>
    </w:p>
    <w:p w14:paraId="4C7A293F" w14:textId="1D51C92F" w:rsidR="005916D9" w:rsidRPr="001114A6" w:rsidRDefault="00D714AD" w:rsidP="001114A6">
      <w:pPr>
        <w:numPr>
          <w:ilvl w:val="0"/>
          <w:numId w:val="39"/>
        </w:numPr>
        <w:spacing w:after="200" w:line="276" w:lineRule="auto"/>
        <w:ind w:left="450" w:hanging="450"/>
        <w:contextualSpacing/>
        <w:jc w:val="both"/>
        <w:rPr>
          <w:rFonts w:ascii="Arial" w:eastAsiaTheme="minorEastAsia" w:hAnsi="Arial" w:cs="Arial"/>
        </w:rPr>
      </w:pPr>
      <w:r w:rsidRPr="001114A6">
        <w:rPr>
          <w:rFonts w:ascii="Arial" w:eastAsiaTheme="minorEastAsia" w:hAnsi="Arial" w:cs="Arial"/>
        </w:rPr>
        <w:t>What are</w:t>
      </w:r>
      <w:r w:rsidR="00363AB5" w:rsidRPr="001114A6">
        <w:rPr>
          <w:rFonts w:ascii="Arial" w:eastAsiaTheme="minorEastAsia" w:hAnsi="Arial" w:cs="Arial"/>
        </w:rPr>
        <w:t xml:space="preserve"> </w:t>
      </w:r>
      <w:r w:rsidRPr="001114A6">
        <w:rPr>
          <w:rFonts w:ascii="Arial" w:eastAsiaTheme="minorEastAsia" w:hAnsi="Arial" w:cs="Arial"/>
        </w:rPr>
        <w:t xml:space="preserve">the </w:t>
      </w:r>
      <w:r w:rsidR="00363AB5" w:rsidRPr="001114A6">
        <w:rPr>
          <w:rFonts w:ascii="Arial" w:eastAsiaTheme="minorEastAsia" w:hAnsi="Arial" w:cs="Arial"/>
          <w:b/>
          <w:u w:val="single"/>
        </w:rPr>
        <w:t>three</w:t>
      </w:r>
      <w:r w:rsidR="00363AB5" w:rsidRPr="001114A6">
        <w:rPr>
          <w:rFonts w:ascii="Arial" w:eastAsiaTheme="minorEastAsia" w:hAnsi="Arial" w:cs="Arial"/>
        </w:rPr>
        <w:t xml:space="preserve"> categories of money</w:t>
      </w:r>
      <w:r w:rsidRPr="001114A6">
        <w:rPr>
          <w:rFonts w:ascii="Arial" w:eastAsiaTheme="minorEastAsia" w:hAnsi="Arial" w:cs="Arial"/>
        </w:rPr>
        <w:t>?</w:t>
      </w:r>
      <w:r w:rsidR="00363AB5" w:rsidRPr="001114A6">
        <w:rPr>
          <w:rFonts w:ascii="Arial" w:eastAsiaTheme="minorEastAsia" w:hAnsi="Arial" w:cs="Arial"/>
        </w:rPr>
        <w:tab/>
      </w:r>
      <w:r w:rsidRPr="001114A6">
        <w:rPr>
          <w:rFonts w:ascii="Arial" w:eastAsiaTheme="minorEastAsia" w:hAnsi="Arial" w:cs="Arial"/>
        </w:rPr>
        <w:tab/>
      </w:r>
      <w:r w:rsidR="00363AB5" w:rsidRPr="001114A6">
        <w:rPr>
          <w:rFonts w:ascii="Arial" w:eastAsiaTheme="minorEastAsia" w:hAnsi="Arial" w:cs="Arial"/>
        </w:rPr>
        <w:tab/>
        <w:t xml:space="preserve"> </w:t>
      </w:r>
      <w:r w:rsidR="005916D9" w:rsidRPr="001114A6">
        <w:rPr>
          <w:rFonts w:ascii="Arial" w:eastAsiaTheme="minorEastAsia" w:hAnsi="Arial" w:cs="Arial"/>
        </w:rPr>
        <w:t xml:space="preserve">            </w:t>
      </w:r>
      <w:r w:rsidR="005916D9" w:rsidRPr="001114A6">
        <w:rPr>
          <w:rFonts w:ascii="Arial" w:eastAsiaTheme="minorEastAsia" w:hAnsi="Arial" w:cs="Arial"/>
        </w:rPr>
        <w:tab/>
        <w:t xml:space="preserve">   </w:t>
      </w:r>
      <w:r w:rsidR="00363AB5" w:rsidRPr="001114A6">
        <w:rPr>
          <w:rFonts w:ascii="Arial" w:eastAsiaTheme="minorEastAsia" w:hAnsi="Arial" w:cs="Arial"/>
          <w:i/>
        </w:rPr>
        <w:t>(3 marks)</w:t>
      </w:r>
      <w:r w:rsidR="00363AB5" w:rsidRPr="001114A6">
        <w:rPr>
          <w:rFonts w:ascii="Arial" w:eastAsiaTheme="minorEastAsia" w:hAnsi="Arial" w:cs="Arial"/>
        </w:rPr>
        <w:t xml:space="preserve">   </w:t>
      </w:r>
    </w:p>
    <w:p w14:paraId="517DDE18" w14:textId="35E27A4A" w:rsidR="00363AB5" w:rsidRPr="001114A6" w:rsidRDefault="00363AB5" w:rsidP="001114A6">
      <w:pPr>
        <w:spacing w:after="200" w:line="276" w:lineRule="auto"/>
        <w:ind w:left="450" w:hanging="450"/>
        <w:contextualSpacing/>
        <w:jc w:val="both"/>
        <w:rPr>
          <w:rFonts w:ascii="Arial" w:eastAsiaTheme="minorEastAsia" w:hAnsi="Arial" w:cs="Arial"/>
        </w:rPr>
      </w:pPr>
      <w:r w:rsidRPr="001114A6">
        <w:rPr>
          <w:rFonts w:ascii="Arial" w:eastAsiaTheme="minorEastAsia" w:hAnsi="Arial" w:cs="Arial"/>
        </w:rPr>
        <w:t xml:space="preserve"> </w:t>
      </w:r>
    </w:p>
    <w:p w14:paraId="400A2297" w14:textId="41EA2B7C" w:rsidR="005916D9" w:rsidRDefault="00363AB5" w:rsidP="001114A6">
      <w:pPr>
        <w:numPr>
          <w:ilvl w:val="0"/>
          <w:numId w:val="39"/>
        </w:numPr>
        <w:spacing w:after="200" w:line="276" w:lineRule="auto"/>
        <w:ind w:left="450" w:hanging="450"/>
        <w:contextualSpacing/>
        <w:jc w:val="both"/>
        <w:rPr>
          <w:rFonts w:ascii="Arial" w:hAnsi="Arial" w:cs="Arial"/>
          <w:b/>
        </w:rPr>
      </w:pPr>
      <w:r w:rsidRPr="001114A6">
        <w:rPr>
          <w:rFonts w:ascii="Arial" w:eastAsiaTheme="minorEastAsia" w:hAnsi="Arial" w:cs="Arial"/>
        </w:rPr>
        <w:t xml:space="preserve">Outline with explanations the motives of people holding money. </w:t>
      </w:r>
      <w:r w:rsidRPr="001114A6">
        <w:rPr>
          <w:rFonts w:ascii="Arial" w:eastAsiaTheme="minorEastAsia" w:hAnsi="Arial" w:cs="Arial"/>
        </w:rPr>
        <w:tab/>
      </w:r>
      <w:r w:rsidRPr="005916D9">
        <w:rPr>
          <w:rFonts w:ascii="Arial" w:eastAsiaTheme="minorEastAsia" w:hAnsi="Arial" w:cs="Arial"/>
          <w:i/>
        </w:rPr>
        <w:t xml:space="preserve"> </w:t>
      </w:r>
      <w:r w:rsidR="005916D9" w:rsidRPr="005916D9">
        <w:rPr>
          <w:rFonts w:ascii="Arial" w:eastAsiaTheme="minorEastAsia" w:hAnsi="Arial" w:cs="Arial"/>
          <w:i/>
        </w:rPr>
        <w:t xml:space="preserve"> </w:t>
      </w:r>
      <w:r w:rsidR="005916D9">
        <w:rPr>
          <w:rFonts w:ascii="Arial" w:eastAsiaTheme="minorEastAsia" w:hAnsi="Arial" w:cs="Arial"/>
          <w:i/>
        </w:rPr>
        <w:t xml:space="preserve"> </w:t>
      </w:r>
      <w:r w:rsidR="005916D9" w:rsidRPr="005916D9">
        <w:rPr>
          <w:rFonts w:ascii="Arial" w:eastAsiaTheme="minorEastAsia" w:hAnsi="Arial" w:cs="Arial"/>
          <w:i/>
        </w:rPr>
        <w:t xml:space="preserve"> </w:t>
      </w:r>
      <w:r w:rsidRPr="005916D9">
        <w:rPr>
          <w:rFonts w:ascii="Arial" w:eastAsiaTheme="minorEastAsia" w:hAnsi="Arial" w:cs="Arial"/>
          <w:i/>
        </w:rPr>
        <w:t>(9 marks)</w:t>
      </w:r>
      <w:r w:rsidR="006911C0" w:rsidRPr="00A03090">
        <w:rPr>
          <w:rFonts w:ascii="Arial" w:hAnsi="Arial" w:cs="Arial"/>
          <w:b/>
        </w:rPr>
        <w:t xml:space="preserve">    </w:t>
      </w:r>
    </w:p>
    <w:p w14:paraId="64BE31CF" w14:textId="512BC4F0" w:rsidR="006911C0" w:rsidRPr="00A03090" w:rsidRDefault="006911C0" w:rsidP="005916D9">
      <w:pPr>
        <w:spacing w:after="200" w:line="276" w:lineRule="auto"/>
        <w:ind w:left="2160"/>
        <w:contextualSpacing/>
        <w:jc w:val="both"/>
        <w:rPr>
          <w:rFonts w:ascii="Arial" w:hAnsi="Arial" w:cs="Arial"/>
          <w:b/>
        </w:rPr>
      </w:pPr>
      <w:r w:rsidRPr="00A03090">
        <w:rPr>
          <w:rFonts w:ascii="Arial" w:hAnsi="Arial" w:cs="Arial"/>
          <w:b/>
        </w:rPr>
        <w:t xml:space="preserve">                                                                        </w:t>
      </w:r>
      <w:r w:rsidR="005916D9">
        <w:rPr>
          <w:rFonts w:ascii="Arial" w:hAnsi="Arial" w:cs="Arial"/>
          <w:b/>
        </w:rPr>
        <w:t xml:space="preserve">    </w:t>
      </w:r>
      <w:r w:rsidRPr="00A03090">
        <w:rPr>
          <w:rFonts w:ascii="Arial" w:hAnsi="Arial" w:cs="Arial"/>
          <w:b/>
        </w:rPr>
        <w:t xml:space="preserve"> (Total 20 marks)</w:t>
      </w:r>
    </w:p>
    <w:p w14:paraId="6F89AC09" w14:textId="77777777" w:rsidR="006911C0" w:rsidRPr="00A03090" w:rsidRDefault="006911C0" w:rsidP="005916D9">
      <w:pPr>
        <w:pStyle w:val="NoSpacing"/>
        <w:spacing w:line="276" w:lineRule="auto"/>
        <w:jc w:val="both"/>
        <w:rPr>
          <w:rFonts w:ascii="Arial" w:hAnsi="Arial" w:cs="Arial"/>
          <w:b/>
          <w:sz w:val="24"/>
          <w:szCs w:val="24"/>
        </w:rPr>
      </w:pPr>
    </w:p>
    <w:p w14:paraId="0BC140CE" w14:textId="77777777" w:rsidR="00273527" w:rsidRDefault="006911C0" w:rsidP="005916D9">
      <w:pPr>
        <w:pStyle w:val="NoSpacing"/>
        <w:spacing w:line="276" w:lineRule="auto"/>
        <w:jc w:val="both"/>
        <w:rPr>
          <w:rFonts w:ascii="Arial" w:hAnsi="Arial" w:cs="Arial"/>
          <w:b/>
          <w:sz w:val="24"/>
          <w:szCs w:val="24"/>
        </w:rPr>
      </w:pPr>
      <w:r w:rsidRPr="00A03090">
        <w:rPr>
          <w:rFonts w:ascii="Arial" w:hAnsi="Arial" w:cs="Arial"/>
          <w:b/>
          <w:sz w:val="24"/>
          <w:szCs w:val="24"/>
        </w:rPr>
        <w:t>QUESTION 4</w:t>
      </w:r>
    </w:p>
    <w:p w14:paraId="0F99CD4F" w14:textId="130D995D" w:rsidR="006911C0" w:rsidRPr="00A03090" w:rsidRDefault="0024039F" w:rsidP="005916D9">
      <w:pPr>
        <w:pStyle w:val="NoSpacing"/>
        <w:spacing w:line="276" w:lineRule="auto"/>
        <w:jc w:val="both"/>
        <w:rPr>
          <w:rFonts w:ascii="Arial" w:hAnsi="Arial" w:cs="Arial"/>
          <w:b/>
          <w:sz w:val="24"/>
          <w:szCs w:val="24"/>
        </w:rPr>
      </w:pPr>
      <w:r w:rsidRPr="00A03090">
        <w:rPr>
          <w:rFonts w:ascii="Arial" w:hAnsi="Arial" w:cs="Arial"/>
          <w:b/>
          <w:sz w:val="24"/>
          <w:szCs w:val="24"/>
        </w:rPr>
        <w:t xml:space="preserve"> </w:t>
      </w:r>
    </w:p>
    <w:p w14:paraId="1A6602E1" w14:textId="6BF97CA6" w:rsidR="00E315F2" w:rsidRDefault="00E315F2" w:rsidP="005916D9">
      <w:pPr>
        <w:pStyle w:val="NoSpacing"/>
        <w:spacing w:line="276" w:lineRule="auto"/>
        <w:jc w:val="both"/>
        <w:rPr>
          <w:rFonts w:ascii="Arial" w:hAnsi="Arial" w:cs="Arial"/>
          <w:sz w:val="24"/>
          <w:szCs w:val="24"/>
        </w:rPr>
      </w:pPr>
      <w:r w:rsidRPr="00A03090">
        <w:rPr>
          <w:rFonts w:ascii="Arial" w:hAnsi="Arial" w:cs="Arial"/>
          <w:sz w:val="24"/>
          <w:szCs w:val="24"/>
        </w:rPr>
        <w:t>In 2017, The Reserve Bank of Malawi reduced the policy rate that made commercial banks to drop both the lending and deposit rates. In such, you have been asked to present a paper on the effects of these de-escalations by addressing the following:</w:t>
      </w:r>
    </w:p>
    <w:p w14:paraId="5D2FEA7C" w14:textId="77777777" w:rsidR="003C08C2" w:rsidRPr="001114A6" w:rsidRDefault="003C08C2" w:rsidP="005916D9">
      <w:pPr>
        <w:pStyle w:val="NoSpacing"/>
        <w:spacing w:line="276" w:lineRule="auto"/>
        <w:jc w:val="both"/>
        <w:rPr>
          <w:rFonts w:ascii="Arial" w:hAnsi="Arial" w:cs="Arial"/>
          <w:sz w:val="24"/>
          <w:szCs w:val="24"/>
        </w:rPr>
      </w:pPr>
    </w:p>
    <w:p w14:paraId="56892789" w14:textId="35870EDA" w:rsidR="00E315F2" w:rsidRPr="001114A6" w:rsidRDefault="007A15D7" w:rsidP="001114A6">
      <w:pPr>
        <w:pStyle w:val="ListParagraph"/>
        <w:numPr>
          <w:ilvl w:val="0"/>
          <w:numId w:val="3"/>
        </w:numPr>
        <w:jc w:val="both"/>
        <w:rPr>
          <w:rFonts w:ascii="Arial" w:eastAsiaTheme="minorEastAsia" w:hAnsi="Arial" w:cs="Arial"/>
          <w:i/>
          <w:sz w:val="24"/>
          <w:szCs w:val="24"/>
        </w:rPr>
      </w:pPr>
      <w:r w:rsidRPr="001114A6">
        <w:rPr>
          <w:rFonts w:ascii="Arial" w:eastAsiaTheme="minorEastAsia" w:hAnsi="Arial" w:cs="Arial"/>
          <w:noProof/>
          <w:sz w:val="24"/>
          <w:szCs w:val="24"/>
        </w:rPr>
        <w:t>Define a commercial bank.</w:t>
      </w:r>
      <w:r w:rsidRPr="001114A6">
        <w:rPr>
          <w:rFonts w:ascii="Arial" w:eastAsiaTheme="minorEastAsia" w:hAnsi="Arial" w:cs="Arial"/>
          <w:noProof/>
          <w:sz w:val="24"/>
          <w:szCs w:val="24"/>
        </w:rPr>
        <w:tab/>
      </w:r>
      <w:r w:rsidRPr="001114A6">
        <w:rPr>
          <w:rFonts w:ascii="Arial" w:eastAsiaTheme="minorEastAsia" w:hAnsi="Arial" w:cs="Arial"/>
          <w:noProof/>
          <w:sz w:val="24"/>
          <w:szCs w:val="24"/>
        </w:rPr>
        <w:tab/>
      </w:r>
      <w:r w:rsidRPr="001114A6">
        <w:rPr>
          <w:rFonts w:ascii="Arial" w:eastAsiaTheme="minorEastAsia" w:hAnsi="Arial" w:cs="Arial"/>
          <w:noProof/>
          <w:sz w:val="24"/>
          <w:szCs w:val="24"/>
        </w:rPr>
        <w:tab/>
      </w:r>
      <w:r w:rsidRPr="001114A6">
        <w:rPr>
          <w:rFonts w:ascii="Arial" w:eastAsiaTheme="minorEastAsia" w:hAnsi="Arial" w:cs="Arial"/>
          <w:noProof/>
          <w:sz w:val="24"/>
          <w:szCs w:val="24"/>
        </w:rPr>
        <w:tab/>
      </w:r>
      <w:r w:rsidRPr="001114A6">
        <w:rPr>
          <w:rFonts w:ascii="Arial" w:eastAsiaTheme="minorEastAsia" w:hAnsi="Arial" w:cs="Arial"/>
          <w:noProof/>
          <w:sz w:val="24"/>
          <w:szCs w:val="24"/>
        </w:rPr>
        <w:tab/>
      </w:r>
      <w:r w:rsidR="003C08C2" w:rsidRPr="001114A6">
        <w:rPr>
          <w:rFonts w:ascii="Arial" w:eastAsiaTheme="minorEastAsia" w:hAnsi="Arial" w:cs="Arial"/>
          <w:noProof/>
          <w:sz w:val="24"/>
          <w:szCs w:val="24"/>
        </w:rPr>
        <w:tab/>
      </w:r>
      <w:r w:rsidR="003C08C2" w:rsidRPr="001114A6">
        <w:rPr>
          <w:rFonts w:ascii="Arial" w:eastAsiaTheme="minorEastAsia" w:hAnsi="Arial" w:cs="Arial"/>
          <w:noProof/>
          <w:sz w:val="24"/>
          <w:szCs w:val="24"/>
        </w:rPr>
        <w:tab/>
        <w:t xml:space="preserve">  </w:t>
      </w:r>
      <w:r w:rsidR="00E315F2" w:rsidRPr="001114A6">
        <w:rPr>
          <w:rFonts w:ascii="Arial" w:eastAsiaTheme="minorEastAsia" w:hAnsi="Arial" w:cs="Arial"/>
          <w:i/>
          <w:noProof/>
          <w:sz w:val="24"/>
          <w:szCs w:val="24"/>
        </w:rPr>
        <w:t xml:space="preserve"> (2 marks)</w:t>
      </w:r>
    </w:p>
    <w:p w14:paraId="66BE9CA4" w14:textId="4CF90F97" w:rsidR="00E315F2" w:rsidRPr="00273527" w:rsidRDefault="00E315F2" w:rsidP="00273527">
      <w:pPr>
        <w:pStyle w:val="ListParagraph"/>
        <w:numPr>
          <w:ilvl w:val="0"/>
          <w:numId w:val="3"/>
        </w:numPr>
        <w:tabs>
          <w:tab w:val="left" w:pos="720"/>
          <w:tab w:val="left" w:pos="1440"/>
          <w:tab w:val="left" w:pos="2129"/>
        </w:tabs>
        <w:autoSpaceDE w:val="0"/>
        <w:autoSpaceDN w:val="0"/>
        <w:adjustRightInd w:val="0"/>
        <w:spacing w:after="0"/>
        <w:jc w:val="both"/>
        <w:rPr>
          <w:rFonts w:ascii="Arial" w:eastAsia="BatangChe" w:hAnsi="Arial" w:cs="Arial"/>
          <w:i/>
          <w:sz w:val="24"/>
          <w:szCs w:val="24"/>
        </w:rPr>
      </w:pPr>
      <w:r w:rsidRPr="00A03090">
        <w:rPr>
          <w:rFonts w:ascii="Arial" w:eastAsiaTheme="minorEastAsia" w:hAnsi="Arial" w:cs="Arial"/>
          <w:noProof/>
          <w:sz w:val="24"/>
          <w:szCs w:val="24"/>
        </w:rPr>
        <w:t xml:space="preserve">Explain  the </w:t>
      </w:r>
      <w:r w:rsidRPr="00273527">
        <w:rPr>
          <w:rFonts w:ascii="Arial" w:eastAsiaTheme="minorEastAsia" w:hAnsi="Arial" w:cs="Arial"/>
          <w:b/>
          <w:noProof/>
          <w:sz w:val="24"/>
          <w:szCs w:val="24"/>
          <w:u w:val="single"/>
        </w:rPr>
        <w:t>three</w:t>
      </w:r>
      <w:r w:rsidRPr="00A03090">
        <w:rPr>
          <w:rFonts w:ascii="Arial" w:eastAsiaTheme="minorEastAsia" w:hAnsi="Arial" w:cs="Arial"/>
          <w:noProof/>
          <w:sz w:val="24"/>
          <w:szCs w:val="24"/>
        </w:rPr>
        <w:t xml:space="preserve"> main sources o</w:t>
      </w:r>
      <w:r w:rsidR="007A15D7" w:rsidRPr="00A03090">
        <w:rPr>
          <w:rFonts w:ascii="Arial" w:eastAsiaTheme="minorEastAsia" w:hAnsi="Arial" w:cs="Arial"/>
          <w:noProof/>
          <w:sz w:val="24"/>
          <w:szCs w:val="24"/>
        </w:rPr>
        <w:t>f revenue for commercial banks</w:t>
      </w:r>
      <w:r w:rsidR="00273527">
        <w:rPr>
          <w:rFonts w:ascii="Arial" w:eastAsiaTheme="minorEastAsia" w:hAnsi="Arial" w:cs="Arial"/>
          <w:noProof/>
          <w:sz w:val="24"/>
          <w:szCs w:val="24"/>
        </w:rPr>
        <w:t>.</w:t>
      </w:r>
      <w:r w:rsidR="007A15D7" w:rsidRPr="00A03090">
        <w:rPr>
          <w:rFonts w:ascii="Arial" w:eastAsiaTheme="minorEastAsia" w:hAnsi="Arial" w:cs="Arial"/>
          <w:noProof/>
          <w:sz w:val="24"/>
          <w:szCs w:val="24"/>
        </w:rPr>
        <w:t xml:space="preserve"> </w:t>
      </w:r>
      <w:r w:rsidR="003C08C2">
        <w:rPr>
          <w:rFonts w:ascii="Arial" w:eastAsiaTheme="minorEastAsia" w:hAnsi="Arial" w:cs="Arial"/>
          <w:noProof/>
          <w:sz w:val="24"/>
          <w:szCs w:val="24"/>
        </w:rPr>
        <w:t xml:space="preserve">      </w:t>
      </w:r>
      <w:r w:rsidR="00273527">
        <w:rPr>
          <w:rFonts w:ascii="Arial" w:eastAsiaTheme="minorEastAsia" w:hAnsi="Arial" w:cs="Arial"/>
          <w:noProof/>
          <w:sz w:val="24"/>
          <w:szCs w:val="24"/>
        </w:rPr>
        <w:t xml:space="preserve">  </w:t>
      </w:r>
      <w:r w:rsidRPr="00A03090">
        <w:rPr>
          <w:rFonts w:ascii="Arial" w:eastAsiaTheme="minorEastAsia" w:hAnsi="Arial" w:cs="Arial"/>
          <w:noProof/>
          <w:sz w:val="24"/>
          <w:szCs w:val="24"/>
        </w:rPr>
        <w:t xml:space="preserve"> </w:t>
      </w:r>
      <w:r w:rsidR="00273527">
        <w:rPr>
          <w:rFonts w:ascii="Arial" w:eastAsiaTheme="minorEastAsia" w:hAnsi="Arial" w:cs="Arial"/>
          <w:noProof/>
          <w:sz w:val="24"/>
          <w:szCs w:val="24"/>
        </w:rPr>
        <w:t xml:space="preserve"> </w:t>
      </w:r>
      <w:r w:rsidRPr="003C08C2">
        <w:rPr>
          <w:rFonts w:ascii="Arial" w:eastAsiaTheme="minorEastAsia" w:hAnsi="Arial" w:cs="Arial"/>
          <w:i/>
          <w:noProof/>
          <w:sz w:val="24"/>
          <w:szCs w:val="24"/>
        </w:rPr>
        <w:t>(6 marks)</w:t>
      </w:r>
    </w:p>
    <w:p w14:paraId="09D7FB8F" w14:textId="77777777" w:rsidR="00273527" w:rsidRPr="00273527" w:rsidRDefault="00273527" w:rsidP="00273527">
      <w:pPr>
        <w:tabs>
          <w:tab w:val="left" w:pos="720"/>
          <w:tab w:val="left" w:pos="1440"/>
          <w:tab w:val="left" w:pos="2129"/>
        </w:tabs>
        <w:autoSpaceDE w:val="0"/>
        <w:autoSpaceDN w:val="0"/>
        <w:adjustRightInd w:val="0"/>
        <w:ind w:left="90"/>
        <w:jc w:val="both"/>
        <w:rPr>
          <w:rFonts w:ascii="Arial" w:eastAsia="BatangChe" w:hAnsi="Arial" w:cs="Arial"/>
          <w:i/>
        </w:rPr>
      </w:pPr>
    </w:p>
    <w:p w14:paraId="398C32AB" w14:textId="700BB8D2" w:rsidR="00E315F2" w:rsidRPr="00273527" w:rsidRDefault="00E315F2" w:rsidP="00273527">
      <w:pPr>
        <w:pStyle w:val="ListParagraph"/>
        <w:numPr>
          <w:ilvl w:val="0"/>
          <w:numId w:val="3"/>
        </w:numPr>
        <w:tabs>
          <w:tab w:val="left" w:pos="720"/>
          <w:tab w:val="left" w:pos="1440"/>
          <w:tab w:val="left" w:pos="2129"/>
        </w:tabs>
        <w:autoSpaceDE w:val="0"/>
        <w:autoSpaceDN w:val="0"/>
        <w:adjustRightInd w:val="0"/>
        <w:spacing w:after="0"/>
        <w:jc w:val="both"/>
        <w:rPr>
          <w:rFonts w:ascii="Arial" w:eastAsia="BatangChe" w:hAnsi="Arial" w:cs="Arial"/>
          <w:sz w:val="24"/>
          <w:szCs w:val="24"/>
        </w:rPr>
      </w:pPr>
      <w:r w:rsidRPr="00A03090">
        <w:rPr>
          <w:rFonts w:ascii="Arial" w:eastAsiaTheme="minorEastAsia" w:hAnsi="Arial" w:cs="Arial"/>
          <w:noProof/>
          <w:sz w:val="24"/>
          <w:szCs w:val="24"/>
        </w:rPr>
        <w:t xml:space="preserve">Advise how </w:t>
      </w:r>
      <w:r w:rsidR="00B91D62" w:rsidRPr="00A03090">
        <w:rPr>
          <w:rFonts w:ascii="Arial" w:eastAsiaTheme="minorEastAsia" w:hAnsi="Arial" w:cs="Arial"/>
          <w:noProof/>
          <w:sz w:val="24"/>
          <w:szCs w:val="24"/>
        </w:rPr>
        <w:t xml:space="preserve">any </w:t>
      </w:r>
      <w:r w:rsidR="00B91D62" w:rsidRPr="00273527">
        <w:rPr>
          <w:rFonts w:ascii="Arial" w:eastAsiaTheme="minorEastAsia" w:hAnsi="Arial" w:cs="Arial"/>
          <w:b/>
          <w:noProof/>
          <w:sz w:val="24"/>
          <w:szCs w:val="24"/>
          <w:u w:val="single"/>
        </w:rPr>
        <w:t>two</w:t>
      </w:r>
      <w:r w:rsidRPr="00273527">
        <w:rPr>
          <w:rFonts w:ascii="Arial" w:eastAsiaTheme="minorEastAsia" w:hAnsi="Arial" w:cs="Arial"/>
          <w:b/>
          <w:noProof/>
          <w:sz w:val="24"/>
          <w:szCs w:val="24"/>
        </w:rPr>
        <w:t xml:space="preserve"> </w:t>
      </w:r>
      <w:r w:rsidRPr="00273527">
        <w:rPr>
          <w:rFonts w:ascii="Arial" w:eastAsiaTheme="minorEastAsia" w:hAnsi="Arial" w:cs="Arial"/>
          <w:noProof/>
          <w:sz w:val="24"/>
          <w:szCs w:val="24"/>
        </w:rPr>
        <w:t>of the three</w:t>
      </w:r>
      <w:r w:rsidRPr="00A03090">
        <w:rPr>
          <w:rFonts w:ascii="Arial" w:eastAsiaTheme="minorEastAsia" w:hAnsi="Arial" w:cs="Arial"/>
          <w:noProof/>
          <w:sz w:val="24"/>
          <w:szCs w:val="24"/>
        </w:rPr>
        <w:t xml:space="preserve"> main sources of revenue has been affected by the reduction in the policy rate by RBM.</w:t>
      </w:r>
      <w:r w:rsidRPr="00A03090">
        <w:rPr>
          <w:rFonts w:ascii="Arial" w:eastAsiaTheme="minorEastAsia" w:hAnsi="Arial" w:cs="Arial"/>
          <w:noProof/>
          <w:sz w:val="24"/>
          <w:szCs w:val="24"/>
        </w:rPr>
        <w:tab/>
      </w:r>
      <w:r w:rsidRPr="00A03090">
        <w:rPr>
          <w:rFonts w:ascii="Arial" w:eastAsiaTheme="minorEastAsia" w:hAnsi="Arial" w:cs="Arial"/>
          <w:noProof/>
          <w:sz w:val="24"/>
          <w:szCs w:val="24"/>
        </w:rPr>
        <w:tab/>
      </w:r>
      <w:r w:rsidRPr="00A03090">
        <w:rPr>
          <w:rFonts w:ascii="Arial" w:eastAsiaTheme="minorEastAsia" w:hAnsi="Arial" w:cs="Arial"/>
          <w:noProof/>
          <w:sz w:val="24"/>
          <w:szCs w:val="24"/>
        </w:rPr>
        <w:tab/>
      </w:r>
      <w:r w:rsidRPr="00A03090">
        <w:rPr>
          <w:rFonts w:ascii="Arial" w:eastAsiaTheme="minorEastAsia" w:hAnsi="Arial" w:cs="Arial"/>
          <w:noProof/>
          <w:sz w:val="24"/>
          <w:szCs w:val="24"/>
        </w:rPr>
        <w:tab/>
      </w:r>
      <w:r w:rsidRPr="00A03090">
        <w:rPr>
          <w:rFonts w:ascii="Arial" w:eastAsiaTheme="minorEastAsia" w:hAnsi="Arial" w:cs="Arial"/>
          <w:noProof/>
          <w:sz w:val="24"/>
          <w:szCs w:val="24"/>
        </w:rPr>
        <w:tab/>
      </w:r>
      <w:r w:rsidR="00273527">
        <w:rPr>
          <w:rFonts w:ascii="Arial" w:eastAsiaTheme="minorEastAsia" w:hAnsi="Arial" w:cs="Arial"/>
          <w:noProof/>
          <w:sz w:val="24"/>
          <w:szCs w:val="24"/>
        </w:rPr>
        <w:tab/>
        <w:t xml:space="preserve">    </w:t>
      </w:r>
      <w:r w:rsidRPr="00273527">
        <w:rPr>
          <w:rFonts w:ascii="Arial" w:eastAsiaTheme="minorEastAsia" w:hAnsi="Arial" w:cs="Arial"/>
          <w:i/>
          <w:noProof/>
          <w:sz w:val="24"/>
          <w:szCs w:val="24"/>
        </w:rPr>
        <w:t>(</w:t>
      </w:r>
      <w:r w:rsidR="00B91D62" w:rsidRPr="00273527">
        <w:rPr>
          <w:rFonts w:ascii="Arial" w:eastAsiaTheme="minorEastAsia" w:hAnsi="Arial" w:cs="Arial"/>
          <w:i/>
          <w:noProof/>
          <w:sz w:val="24"/>
          <w:szCs w:val="24"/>
        </w:rPr>
        <w:t>2</w:t>
      </w:r>
      <w:r w:rsidRPr="00273527">
        <w:rPr>
          <w:rFonts w:ascii="Arial" w:eastAsiaTheme="minorEastAsia" w:hAnsi="Arial" w:cs="Arial"/>
          <w:i/>
          <w:noProof/>
          <w:sz w:val="24"/>
          <w:szCs w:val="24"/>
        </w:rPr>
        <w:t xml:space="preserve"> marks)</w:t>
      </w:r>
    </w:p>
    <w:p w14:paraId="0CBE4721" w14:textId="77777777" w:rsidR="00273527" w:rsidRPr="00273527" w:rsidRDefault="00273527" w:rsidP="00273527">
      <w:pPr>
        <w:tabs>
          <w:tab w:val="left" w:pos="720"/>
          <w:tab w:val="left" w:pos="1440"/>
          <w:tab w:val="left" w:pos="2129"/>
        </w:tabs>
        <w:autoSpaceDE w:val="0"/>
        <w:autoSpaceDN w:val="0"/>
        <w:adjustRightInd w:val="0"/>
        <w:ind w:left="90"/>
        <w:jc w:val="both"/>
        <w:rPr>
          <w:rFonts w:ascii="Arial" w:eastAsia="BatangChe" w:hAnsi="Arial" w:cs="Arial"/>
        </w:rPr>
      </w:pPr>
    </w:p>
    <w:p w14:paraId="5280A3F6" w14:textId="321DD773" w:rsidR="006911C0" w:rsidRPr="00A03090" w:rsidRDefault="00B91D62" w:rsidP="00273527">
      <w:pPr>
        <w:pStyle w:val="ListParagraph"/>
        <w:numPr>
          <w:ilvl w:val="0"/>
          <w:numId w:val="3"/>
        </w:numPr>
        <w:tabs>
          <w:tab w:val="left" w:pos="720"/>
          <w:tab w:val="left" w:pos="1440"/>
          <w:tab w:val="left" w:pos="2129"/>
        </w:tabs>
        <w:autoSpaceDE w:val="0"/>
        <w:autoSpaceDN w:val="0"/>
        <w:adjustRightInd w:val="0"/>
        <w:spacing w:after="0"/>
        <w:jc w:val="both"/>
        <w:rPr>
          <w:rStyle w:val="ya-q-full-text"/>
          <w:rFonts w:ascii="Arial" w:eastAsia="BatangChe" w:hAnsi="Arial" w:cs="Arial"/>
          <w:sz w:val="24"/>
          <w:szCs w:val="24"/>
        </w:rPr>
      </w:pPr>
      <w:r w:rsidRPr="00A03090">
        <w:rPr>
          <w:rFonts w:ascii="Arial" w:eastAsiaTheme="minorEastAsia" w:hAnsi="Arial" w:cs="Arial"/>
          <w:noProof/>
          <w:sz w:val="24"/>
          <w:szCs w:val="24"/>
        </w:rPr>
        <w:t xml:space="preserve">Outline with explanations </w:t>
      </w:r>
      <w:r w:rsidRPr="00273527">
        <w:rPr>
          <w:rFonts w:ascii="Arial" w:eastAsiaTheme="minorEastAsia" w:hAnsi="Arial" w:cs="Arial"/>
          <w:b/>
          <w:noProof/>
          <w:sz w:val="24"/>
          <w:szCs w:val="24"/>
          <w:u w:val="single"/>
        </w:rPr>
        <w:t>five</w:t>
      </w:r>
      <w:r w:rsidRPr="00A03090">
        <w:rPr>
          <w:rFonts w:ascii="Arial" w:eastAsiaTheme="minorEastAsia" w:hAnsi="Arial" w:cs="Arial"/>
          <w:noProof/>
          <w:sz w:val="24"/>
          <w:szCs w:val="24"/>
        </w:rPr>
        <w:t xml:space="preserve"> core functions of the Reserve Bank of Malawi. </w:t>
      </w:r>
      <w:r w:rsidRPr="00A03090">
        <w:rPr>
          <w:rFonts w:ascii="Arial" w:eastAsiaTheme="minorEastAsia" w:hAnsi="Arial" w:cs="Arial"/>
          <w:noProof/>
          <w:sz w:val="24"/>
          <w:szCs w:val="24"/>
        </w:rPr>
        <w:tab/>
      </w:r>
      <w:r w:rsidRPr="00A03090">
        <w:rPr>
          <w:rFonts w:ascii="Arial" w:eastAsiaTheme="minorEastAsia" w:hAnsi="Arial" w:cs="Arial"/>
          <w:noProof/>
          <w:sz w:val="24"/>
          <w:szCs w:val="24"/>
        </w:rPr>
        <w:tab/>
      </w:r>
      <w:r w:rsidRPr="00A03090">
        <w:rPr>
          <w:rFonts w:ascii="Arial" w:eastAsiaTheme="minorEastAsia" w:hAnsi="Arial" w:cs="Arial"/>
          <w:noProof/>
          <w:sz w:val="24"/>
          <w:szCs w:val="24"/>
        </w:rPr>
        <w:tab/>
      </w:r>
      <w:r w:rsidRPr="00A03090">
        <w:rPr>
          <w:rFonts w:ascii="Arial" w:eastAsiaTheme="minorEastAsia" w:hAnsi="Arial" w:cs="Arial"/>
          <w:noProof/>
          <w:sz w:val="24"/>
          <w:szCs w:val="24"/>
        </w:rPr>
        <w:tab/>
      </w:r>
      <w:r w:rsidRPr="00A03090">
        <w:rPr>
          <w:rFonts w:ascii="Arial" w:eastAsiaTheme="minorEastAsia" w:hAnsi="Arial" w:cs="Arial"/>
          <w:noProof/>
          <w:sz w:val="24"/>
          <w:szCs w:val="24"/>
        </w:rPr>
        <w:tab/>
      </w:r>
      <w:r w:rsidRPr="00A03090">
        <w:rPr>
          <w:rFonts w:ascii="Arial" w:eastAsiaTheme="minorEastAsia" w:hAnsi="Arial" w:cs="Arial"/>
          <w:noProof/>
          <w:sz w:val="24"/>
          <w:szCs w:val="24"/>
        </w:rPr>
        <w:tab/>
      </w:r>
      <w:r w:rsidRPr="00A03090">
        <w:rPr>
          <w:rFonts w:ascii="Arial" w:eastAsiaTheme="minorEastAsia" w:hAnsi="Arial" w:cs="Arial"/>
          <w:noProof/>
          <w:sz w:val="24"/>
          <w:szCs w:val="24"/>
        </w:rPr>
        <w:tab/>
      </w:r>
      <w:r w:rsidRPr="00A03090">
        <w:rPr>
          <w:rFonts w:ascii="Arial" w:eastAsiaTheme="minorEastAsia" w:hAnsi="Arial" w:cs="Arial"/>
          <w:noProof/>
          <w:sz w:val="24"/>
          <w:szCs w:val="24"/>
        </w:rPr>
        <w:tab/>
      </w:r>
      <w:r w:rsidRPr="00A03090">
        <w:rPr>
          <w:rFonts w:ascii="Arial" w:eastAsiaTheme="minorEastAsia" w:hAnsi="Arial" w:cs="Arial"/>
          <w:noProof/>
          <w:sz w:val="24"/>
          <w:szCs w:val="24"/>
        </w:rPr>
        <w:tab/>
      </w:r>
      <w:r w:rsidRPr="00A03090">
        <w:rPr>
          <w:rFonts w:ascii="Arial" w:eastAsiaTheme="minorEastAsia" w:hAnsi="Arial" w:cs="Arial"/>
          <w:noProof/>
          <w:sz w:val="24"/>
          <w:szCs w:val="24"/>
        </w:rPr>
        <w:tab/>
      </w:r>
      <w:r w:rsidRPr="00A03090">
        <w:rPr>
          <w:rFonts w:ascii="Arial" w:eastAsiaTheme="minorEastAsia" w:hAnsi="Arial" w:cs="Arial"/>
          <w:noProof/>
          <w:sz w:val="24"/>
          <w:szCs w:val="24"/>
        </w:rPr>
        <w:tab/>
      </w:r>
      <w:r w:rsidRPr="00A03090">
        <w:rPr>
          <w:rFonts w:ascii="Arial" w:eastAsiaTheme="minorEastAsia" w:hAnsi="Arial" w:cs="Arial"/>
          <w:noProof/>
          <w:sz w:val="24"/>
          <w:szCs w:val="24"/>
        </w:rPr>
        <w:tab/>
      </w:r>
      <w:r w:rsidR="00273527">
        <w:rPr>
          <w:rFonts w:ascii="Arial" w:eastAsiaTheme="minorEastAsia" w:hAnsi="Arial" w:cs="Arial"/>
          <w:noProof/>
          <w:sz w:val="24"/>
          <w:szCs w:val="24"/>
        </w:rPr>
        <w:t xml:space="preserve">            </w:t>
      </w:r>
      <w:r w:rsidRPr="00273527">
        <w:rPr>
          <w:rFonts w:ascii="Arial" w:eastAsiaTheme="minorEastAsia" w:hAnsi="Arial" w:cs="Arial"/>
          <w:i/>
          <w:noProof/>
          <w:sz w:val="24"/>
          <w:szCs w:val="24"/>
        </w:rPr>
        <w:t>(10 marks)</w:t>
      </w:r>
    </w:p>
    <w:p w14:paraId="2C1EE60A" w14:textId="77777777" w:rsidR="006911C0" w:rsidRPr="00A03090" w:rsidRDefault="006911C0" w:rsidP="00273527">
      <w:pPr>
        <w:pStyle w:val="NoSpacing"/>
        <w:spacing w:line="276" w:lineRule="auto"/>
        <w:jc w:val="both"/>
        <w:rPr>
          <w:rFonts w:ascii="Arial" w:hAnsi="Arial" w:cs="Arial"/>
          <w:b/>
          <w:sz w:val="24"/>
          <w:szCs w:val="24"/>
        </w:rPr>
      </w:pPr>
      <w:r w:rsidRPr="00A03090">
        <w:rPr>
          <w:rFonts w:ascii="Arial" w:hAnsi="Arial" w:cs="Arial"/>
          <w:b/>
          <w:sz w:val="24"/>
          <w:szCs w:val="24"/>
        </w:rPr>
        <w:t xml:space="preserve">                                                                                                              (Total 20 marks)</w:t>
      </w:r>
    </w:p>
    <w:p w14:paraId="386BE706" w14:textId="77777777" w:rsidR="006911C0" w:rsidRPr="00A03090" w:rsidRDefault="006911C0" w:rsidP="005916D9">
      <w:pPr>
        <w:pStyle w:val="NoSpacing"/>
        <w:spacing w:line="276" w:lineRule="auto"/>
        <w:jc w:val="both"/>
        <w:rPr>
          <w:rFonts w:ascii="Arial" w:hAnsi="Arial" w:cs="Arial"/>
          <w:b/>
          <w:sz w:val="24"/>
          <w:szCs w:val="24"/>
        </w:rPr>
      </w:pPr>
    </w:p>
    <w:p w14:paraId="1E8A9F68" w14:textId="371974F4" w:rsidR="006911C0" w:rsidRDefault="006911C0" w:rsidP="005916D9">
      <w:pPr>
        <w:pStyle w:val="NoSpacing"/>
        <w:spacing w:line="276" w:lineRule="auto"/>
        <w:jc w:val="both"/>
        <w:rPr>
          <w:rFonts w:ascii="Arial" w:hAnsi="Arial" w:cs="Arial"/>
          <w:b/>
          <w:sz w:val="24"/>
          <w:szCs w:val="24"/>
        </w:rPr>
      </w:pPr>
      <w:bookmarkStart w:id="0" w:name="_GoBack"/>
      <w:bookmarkEnd w:id="0"/>
      <w:r w:rsidRPr="00A03090">
        <w:rPr>
          <w:rFonts w:ascii="Arial" w:hAnsi="Arial" w:cs="Arial"/>
          <w:b/>
          <w:sz w:val="24"/>
          <w:szCs w:val="24"/>
        </w:rPr>
        <w:lastRenderedPageBreak/>
        <w:t>QUESTION 5</w:t>
      </w:r>
      <w:r w:rsidR="00E9422A" w:rsidRPr="00A03090">
        <w:rPr>
          <w:rFonts w:ascii="Arial" w:hAnsi="Arial" w:cs="Arial"/>
          <w:b/>
          <w:sz w:val="24"/>
          <w:szCs w:val="24"/>
        </w:rPr>
        <w:t xml:space="preserve"> </w:t>
      </w:r>
    </w:p>
    <w:p w14:paraId="47122489" w14:textId="4E96021C" w:rsidR="00FE2E0D" w:rsidRDefault="00FE2E0D" w:rsidP="005916D9">
      <w:pPr>
        <w:spacing w:after="200" w:line="276" w:lineRule="auto"/>
        <w:contextualSpacing/>
        <w:jc w:val="both"/>
        <w:rPr>
          <w:rFonts w:ascii="Arial" w:eastAsiaTheme="minorEastAsia" w:hAnsi="Arial" w:cs="Arial"/>
        </w:rPr>
      </w:pPr>
      <w:r w:rsidRPr="00A03090">
        <w:rPr>
          <w:rFonts w:ascii="Arial" w:eastAsiaTheme="minorEastAsia" w:hAnsi="Arial" w:cs="Arial"/>
        </w:rPr>
        <w:t>Some of the banks in Malawi have started getting biometric data when opening accounts, and also for old customers, in view of the KYC principal, hence no need to obtain references when opening accounts.</w:t>
      </w:r>
    </w:p>
    <w:p w14:paraId="6BDBD8BE" w14:textId="6C16D26E" w:rsidR="001114A6" w:rsidRDefault="001114A6" w:rsidP="005916D9">
      <w:pPr>
        <w:spacing w:after="200" w:line="276" w:lineRule="auto"/>
        <w:contextualSpacing/>
        <w:jc w:val="both"/>
        <w:rPr>
          <w:rFonts w:ascii="Arial" w:eastAsiaTheme="minorEastAsia" w:hAnsi="Arial" w:cs="Arial"/>
        </w:rPr>
      </w:pPr>
    </w:p>
    <w:p w14:paraId="4293A4E5" w14:textId="00B8F39B" w:rsidR="001114A6" w:rsidRPr="001114A6" w:rsidRDefault="001114A6" w:rsidP="005916D9">
      <w:pPr>
        <w:spacing w:after="200" w:line="276" w:lineRule="auto"/>
        <w:contextualSpacing/>
        <w:jc w:val="both"/>
        <w:rPr>
          <w:rFonts w:ascii="Arial" w:eastAsiaTheme="minorEastAsia" w:hAnsi="Arial" w:cs="Arial"/>
          <w:b/>
        </w:rPr>
      </w:pPr>
      <w:r>
        <w:rPr>
          <w:rFonts w:ascii="Arial" w:eastAsiaTheme="minorEastAsia" w:hAnsi="Arial" w:cs="Arial"/>
          <w:b/>
        </w:rPr>
        <w:t>Required</w:t>
      </w:r>
    </w:p>
    <w:p w14:paraId="1E1067C0" w14:textId="3CB0F351" w:rsidR="00FE2E0D" w:rsidRDefault="00FE2E0D" w:rsidP="001114A6">
      <w:pPr>
        <w:pStyle w:val="ListParagraph"/>
        <w:numPr>
          <w:ilvl w:val="0"/>
          <w:numId w:val="4"/>
        </w:numPr>
        <w:jc w:val="both"/>
        <w:rPr>
          <w:rFonts w:ascii="Arial" w:eastAsiaTheme="minorEastAsia" w:hAnsi="Arial" w:cs="Arial"/>
          <w:i/>
          <w:sz w:val="24"/>
          <w:szCs w:val="24"/>
        </w:rPr>
      </w:pPr>
      <w:r w:rsidRPr="001114A6">
        <w:rPr>
          <w:rFonts w:ascii="Arial" w:eastAsiaTheme="minorEastAsia" w:hAnsi="Arial" w:cs="Arial"/>
          <w:sz w:val="24"/>
          <w:szCs w:val="24"/>
        </w:rPr>
        <w:t>What do you know by the term KYC?</w:t>
      </w:r>
      <w:r w:rsidRPr="001114A6">
        <w:rPr>
          <w:rFonts w:ascii="Arial" w:eastAsiaTheme="minorEastAsia" w:hAnsi="Arial" w:cs="Arial"/>
          <w:sz w:val="24"/>
          <w:szCs w:val="24"/>
        </w:rPr>
        <w:tab/>
      </w:r>
      <w:r w:rsidRPr="001114A6">
        <w:rPr>
          <w:rFonts w:ascii="Arial" w:eastAsiaTheme="minorEastAsia" w:hAnsi="Arial" w:cs="Arial"/>
          <w:sz w:val="24"/>
          <w:szCs w:val="24"/>
        </w:rPr>
        <w:tab/>
      </w:r>
      <w:r w:rsidRPr="001114A6">
        <w:rPr>
          <w:rFonts w:ascii="Arial" w:eastAsiaTheme="minorEastAsia" w:hAnsi="Arial" w:cs="Arial"/>
          <w:sz w:val="24"/>
          <w:szCs w:val="24"/>
        </w:rPr>
        <w:tab/>
      </w:r>
      <w:r w:rsidR="00256A49" w:rsidRPr="001114A6">
        <w:rPr>
          <w:rFonts w:ascii="Arial" w:eastAsiaTheme="minorEastAsia" w:hAnsi="Arial" w:cs="Arial"/>
          <w:sz w:val="24"/>
          <w:szCs w:val="24"/>
        </w:rPr>
        <w:tab/>
      </w:r>
      <w:r w:rsidR="00256A49" w:rsidRPr="001114A6">
        <w:rPr>
          <w:rFonts w:ascii="Arial" w:eastAsiaTheme="minorEastAsia" w:hAnsi="Arial" w:cs="Arial"/>
          <w:sz w:val="24"/>
          <w:szCs w:val="24"/>
        </w:rPr>
        <w:tab/>
        <w:t xml:space="preserve">   </w:t>
      </w:r>
      <w:r w:rsidRPr="001114A6">
        <w:rPr>
          <w:rFonts w:ascii="Arial" w:eastAsiaTheme="minorEastAsia" w:hAnsi="Arial" w:cs="Arial"/>
          <w:sz w:val="24"/>
          <w:szCs w:val="24"/>
        </w:rPr>
        <w:t xml:space="preserve"> </w:t>
      </w:r>
      <w:r w:rsidRPr="001114A6">
        <w:rPr>
          <w:rFonts w:ascii="Arial" w:eastAsiaTheme="minorEastAsia" w:hAnsi="Arial" w:cs="Arial"/>
          <w:i/>
          <w:sz w:val="24"/>
          <w:szCs w:val="24"/>
        </w:rPr>
        <w:t>(3 marks)</w:t>
      </w:r>
    </w:p>
    <w:p w14:paraId="6B7343E3" w14:textId="77777777" w:rsidR="001114A6" w:rsidRPr="001114A6" w:rsidRDefault="001114A6" w:rsidP="001114A6">
      <w:pPr>
        <w:pStyle w:val="ListParagraph"/>
        <w:jc w:val="both"/>
        <w:rPr>
          <w:rFonts w:ascii="Arial" w:eastAsiaTheme="minorEastAsia" w:hAnsi="Arial" w:cs="Arial"/>
          <w:i/>
          <w:sz w:val="24"/>
          <w:szCs w:val="24"/>
        </w:rPr>
      </w:pPr>
    </w:p>
    <w:p w14:paraId="7668EB44" w14:textId="40005706" w:rsidR="00FE2E0D" w:rsidRPr="001114A6" w:rsidRDefault="00FE2E0D" w:rsidP="005916D9">
      <w:pPr>
        <w:pStyle w:val="ListParagraph"/>
        <w:numPr>
          <w:ilvl w:val="0"/>
          <w:numId w:val="4"/>
        </w:numPr>
        <w:jc w:val="both"/>
        <w:rPr>
          <w:rFonts w:ascii="Arial" w:eastAsiaTheme="minorEastAsia" w:hAnsi="Arial" w:cs="Arial"/>
          <w:sz w:val="24"/>
          <w:szCs w:val="24"/>
        </w:rPr>
      </w:pPr>
      <w:r w:rsidRPr="00A03090">
        <w:rPr>
          <w:rFonts w:ascii="Arial" w:eastAsiaTheme="minorEastAsia" w:hAnsi="Arial" w:cs="Arial"/>
          <w:sz w:val="24"/>
          <w:szCs w:val="24"/>
        </w:rPr>
        <w:t>How will the Malawi National ID help in KYC? Explain clearly.</w:t>
      </w:r>
      <w:r w:rsidRPr="00A03090">
        <w:rPr>
          <w:rFonts w:ascii="Arial" w:eastAsiaTheme="minorEastAsia" w:hAnsi="Arial" w:cs="Arial"/>
          <w:sz w:val="24"/>
          <w:szCs w:val="24"/>
        </w:rPr>
        <w:tab/>
      </w:r>
      <w:r w:rsidR="00256A49">
        <w:rPr>
          <w:rFonts w:ascii="Arial" w:eastAsiaTheme="minorEastAsia" w:hAnsi="Arial" w:cs="Arial"/>
          <w:sz w:val="24"/>
          <w:szCs w:val="24"/>
        </w:rPr>
        <w:t xml:space="preserve">    </w:t>
      </w:r>
      <w:r w:rsidRPr="00256A49">
        <w:rPr>
          <w:rFonts w:ascii="Arial" w:eastAsiaTheme="minorEastAsia" w:hAnsi="Arial" w:cs="Arial"/>
          <w:i/>
          <w:sz w:val="24"/>
          <w:szCs w:val="24"/>
        </w:rPr>
        <w:t>(3 marks)</w:t>
      </w:r>
    </w:p>
    <w:p w14:paraId="6053FFC9" w14:textId="77777777" w:rsidR="001114A6" w:rsidRPr="001114A6" w:rsidRDefault="001114A6" w:rsidP="001114A6">
      <w:pPr>
        <w:pStyle w:val="ListParagraph"/>
        <w:rPr>
          <w:rFonts w:ascii="Arial" w:eastAsiaTheme="minorEastAsia" w:hAnsi="Arial" w:cs="Arial"/>
          <w:sz w:val="24"/>
          <w:szCs w:val="24"/>
        </w:rPr>
      </w:pPr>
    </w:p>
    <w:p w14:paraId="32168A96" w14:textId="47B3DFF9" w:rsidR="00FE2E0D" w:rsidRPr="001114A6" w:rsidRDefault="00FE2E0D" w:rsidP="005916D9">
      <w:pPr>
        <w:pStyle w:val="ListParagraph"/>
        <w:numPr>
          <w:ilvl w:val="0"/>
          <w:numId w:val="4"/>
        </w:numPr>
        <w:jc w:val="both"/>
        <w:rPr>
          <w:rFonts w:ascii="Arial" w:eastAsiaTheme="minorEastAsia" w:hAnsi="Arial" w:cs="Arial"/>
          <w:sz w:val="24"/>
          <w:szCs w:val="24"/>
        </w:rPr>
      </w:pPr>
      <w:r w:rsidRPr="00A03090">
        <w:rPr>
          <w:rFonts w:ascii="Arial" w:eastAsiaTheme="minorEastAsia" w:hAnsi="Arial" w:cs="Arial"/>
          <w:sz w:val="24"/>
          <w:szCs w:val="24"/>
        </w:rPr>
        <w:t xml:space="preserve">Under what </w:t>
      </w:r>
      <w:r w:rsidRPr="00256A49">
        <w:rPr>
          <w:rFonts w:ascii="Arial" w:eastAsiaTheme="minorEastAsia" w:hAnsi="Arial" w:cs="Arial"/>
          <w:b/>
          <w:sz w:val="24"/>
          <w:szCs w:val="24"/>
          <w:u w:val="single"/>
        </w:rPr>
        <w:t>four</w:t>
      </w:r>
      <w:r w:rsidR="00256A49">
        <w:rPr>
          <w:rFonts w:ascii="Arial" w:eastAsiaTheme="minorEastAsia" w:hAnsi="Arial" w:cs="Arial"/>
          <w:sz w:val="24"/>
          <w:szCs w:val="24"/>
        </w:rPr>
        <w:t xml:space="preserve"> </w:t>
      </w:r>
      <w:r w:rsidRPr="00A03090">
        <w:rPr>
          <w:rFonts w:ascii="Arial" w:eastAsiaTheme="minorEastAsia" w:hAnsi="Arial" w:cs="Arial"/>
          <w:sz w:val="24"/>
          <w:szCs w:val="24"/>
        </w:rPr>
        <w:t xml:space="preserve">circumstances </w:t>
      </w:r>
      <w:r w:rsidR="00177D9F" w:rsidRPr="00A03090">
        <w:rPr>
          <w:rFonts w:ascii="Arial" w:eastAsiaTheme="minorEastAsia" w:hAnsi="Arial" w:cs="Arial"/>
          <w:sz w:val="24"/>
          <w:szCs w:val="24"/>
        </w:rPr>
        <w:t>one would</w:t>
      </w:r>
      <w:r w:rsidRPr="00A03090">
        <w:rPr>
          <w:rFonts w:ascii="Arial" w:eastAsiaTheme="minorEastAsia" w:hAnsi="Arial" w:cs="Arial"/>
          <w:sz w:val="24"/>
          <w:szCs w:val="24"/>
        </w:rPr>
        <w:t xml:space="preserve"> be proven to have committed an offence of money laundering?</w:t>
      </w:r>
      <w:r w:rsidRPr="00A03090">
        <w:rPr>
          <w:rFonts w:ascii="Arial" w:eastAsiaTheme="minorEastAsia" w:hAnsi="Arial" w:cs="Arial"/>
          <w:sz w:val="24"/>
          <w:szCs w:val="24"/>
        </w:rPr>
        <w:tab/>
      </w:r>
      <w:r w:rsidRPr="00A03090">
        <w:rPr>
          <w:rFonts w:ascii="Arial" w:eastAsiaTheme="minorEastAsia" w:hAnsi="Arial" w:cs="Arial"/>
          <w:sz w:val="24"/>
          <w:szCs w:val="24"/>
        </w:rPr>
        <w:tab/>
      </w:r>
      <w:r w:rsidRPr="00A03090">
        <w:rPr>
          <w:rFonts w:ascii="Arial" w:eastAsiaTheme="minorEastAsia" w:hAnsi="Arial" w:cs="Arial"/>
          <w:sz w:val="24"/>
          <w:szCs w:val="24"/>
        </w:rPr>
        <w:tab/>
      </w:r>
      <w:r w:rsidRPr="00A03090">
        <w:rPr>
          <w:rFonts w:ascii="Arial" w:eastAsiaTheme="minorEastAsia" w:hAnsi="Arial" w:cs="Arial"/>
          <w:sz w:val="24"/>
          <w:szCs w:val="24"/>
        </w:rPr>
        <w:tab/>
      </w:r>
      <w:r w:rsidR="00256A49">
        <w:rPr>
          <w:rFonts w:ascii="Arial" w:eastAsiaTheme="minorEastAsia" w:hAnsi="Arial" w:cs="Arial"/>
          <w:sz w:val="24"/>
          <w:szCs w:val="24"/>
        </w:rPr>
        <w:tab/>
      </w:r>
      <w:r w:rsidR="00256A49">
        <w:rPr>
          <w:rFonts w:ascii="Arial" w:eastAsiaTheme="minorEastAsia" w:hAnsi="Arial" w:cs="Arial"/>
          <w:sz w:val="24"/>
          <w:szCs w:val="24"/>
        </w:rPr>
        <w:tab/>
        <w:t xml:space="preserve">   </w:t>
      </w:r>
      <w:r w:rsidRPr="00256A49">
        <w:rPr>
          <w:rFonts w:ascii="Arial" w:eastAsiaTheme="minorEastAsia" w:hAnsi="Arial" w:cs="Arial"/>
          <w:i/>
          <w:sz w:val="24"/>
          <w:szCs w:val="24"/>
        </w:rPr>
        <w:t xml:space="preserve"> (8 marks)</w:t>
      </w:r>
    </w:p>
    <w:p w14:paraId="68D4BDFC" w14:textId="77777777" w:rsidR="001114A6" w:rsidRPr="001114A6" w:rsidRDefault="001114A6" w:rsidP="001114A6">
      <w:pPr>
        <w:pStyle w:val="ListParagraph"/>
        <w:rPr>
          <w:rFonts w:ascii="Arial" w:eastAsiaTheme="minorEastAsia" w:hAnsi="Arial" w:cs="Arial"/>
          <w:sz w:val="24"/>
          <w:szCs w:val="24"/>
        </w:rPr>
      </w:pPr>
    </w:p>
    <w:p w14:paraId="25CF7223" w14:textId="66D12840" w:rsidR="006911C0" w:rsidRPr="00256A49" w:rsidRDefault="00FE2E0D" w:rsidP="005916D9">
      <w:pPr>
        <w:pStyle w:val="ListParagraph"/>
        <w:numPr>
          <w:ilvl w:val="0"/>
          <w:numId w:val="4"/>
        </w:numPr>
        <w:jc w:val="both"/>
        <w:rPr>
          <w:rFonts w:ascii="Arial" w:eastAsiaTheme="minorEastAsia" w:hAnsi="Arial" w:cs="Arial"/>
          <w:i/>
          <w:sz w:val="24"/>
          <w:szCs w:val="24"/>
        </w:rPr>
      </w:pPr>
      <w:r w:rsidRPr="00A03090">
        <w:rPr>
          <w:rFonts w:ascii="Arial" w:eastAsiaTheme="minorEastAsia" w:hAnsi="Arial" w:cs="Arial"/>
          <w:sz w:val="24"/>
          <w:szCs w:val="24"/>
        </w:rPr>
        <w:t xml:space="preserve">Lack of sound KYC principles can subject a financial institution to serious risks that can affect a business. Explain any </w:t>
      </w:r>
      <w:r w:rsidR="00D72384" w:rsidRPr="00256A49">
        <w:rPr>
          <w:rFonts w:ascii="Arial" w:eastAsiaTheme="minorEastAsia" w:hAnsi="Arial" w:cs="Arial"/>
          <w:b/>
          <w:sz w:val="24"/>
          <w:szCs w:val="24"/>
          <w:u w:val="single"/>
        </w:rPr>
        <w:t>three</w:t>
      </w:r>
      <w:r w:rsidR="00D72384" w:rsidRPr="00A03090">
        <w:rPr>
          <w:rFonts w:ascii="Arial" w:eastAsiaTheme="minorEastAsia" w:hAnsi="Arial" w:cs="Arial"/>
          <w:sz w:val="24"/>
          <w:szCs w:val="24"/>
        </w:rPr>
        <w:t xml:space="preserve"> of the risks</w:t>
      </w:r>
      <w:r w:rsidRPr="00A03090">
        <w:rPr>
          <w:rFonts w:ascii="Arial" w:eastAsiaTheme="minorEastAsia" w:hAnsi="Arial" w:cs="Arial"/>
          <w:sz w:val="24"/>
          <w:szCs w:val="24"/>
        </w:rPr>
        <w:t>.</w:t>
      </w:r>
      <w:r w:rsidR="00256A49">
        <w:rPr>
          <w:rFonts w:ascii="Arial" w:eastAsiaTheme="minorEastAsia" w:hAnsi="Arial" w:cs="Arial"/>
          <w:sz w:val="24"/>
          <w:szCs w:val="24"/>
        </w:rPr>
        <w:tab/>
      </w:r>
      <w:r w:rsidR="00256A49">
        <w:rPr>
          <w:rFonts w:ascii="Arial" w:eastAsiaTheme="minorEastAsia" w:hAnsi="Arial" w:cs="Arial"/>
          <w:sz w:val="24"/>
          <w:szCs w:val="24"/>
        </w:rPr>
        <w:tab/>
        <w:t xml:space="preserve">   </w:t>
      </w:r>
      <w:r w:rsidRPr="00256A49">
        <w:rPr>
          <w:rFonts w:ascii="Arial" w:eastAsiaTheme="minorEastAsia" w:hAnsi="Arial" w:cs="Arial"/>
          <w:i/>
          <w:sz w:val="24"/>
          <w:szCs w:val="24"/>
        </w:rPr>
        <w:t>(</w:t>
      </w:r>
      <w:r w:rsidR="00177D9F" w:rsidRPr="00256A49">
        <w:rPr>
          <w:rFonts w:ascii="Arial" w:eastAsiaTheme="minorEastAsia" w:hAnsi="Arial" w:cs="Arial"/>
          <w:i/>
          <w:sz w:val="24"/>
          <w:szCs w:val="24"/>
        </w:rPr>
        <w:t>6</w:t>
      </w:r>
      <w:r w:rsidRPr="00256A49">
        <w:rPr>
          <w:rFonts w:ascii="Arial" w:eastAsiaTheme="minorEastAsia" w:hAnsi="Arial" w:cs="Arial"/>
          <w:i/>
          <w:sz w:val="24"/>
          <w:szCs w:val="24"/>
        </w:rPr>
        <w:t xml:space="preserve"> marks)</w:t>
      </w:r>
    </w:p>
    <w:p w14:paraId="225A73CC" w14:textId="77777777" w:rsidR="0064617E" w:rsidRPr="00A03090" w:rsidRDefault="006911C0" w:rsidP="005916D9">
      <w:pPr>
        <w:spacing w:line="276" w:lineRule="auto"/>
        <w:jc w:val="both"/>
        <w:rPr>
          <w:rFonts w:ascii="Arial" w:eastAsiaTheme="minorEastAsia" w:hAnsi="Arial" w:cs="Arial"/>
          <w:b/>
          <w:u w:val="single"/>
        </w:rPr>
      </w:pPr>
      <w:r w:rsidRPr="00A03090">
        <w:rPr>
          <w:rFonts w:ascii="Arial" w:hAnsi="Arial" w:cs="Arial"/>
          <w:b/>
        </w:rPr>
        <w:t xml:space="preserve">                                                                                                              (Total 20 marks)</w:t>
      </w:r>
    </w:p>
    <w:p w14:paraId="4A6E3DB8" w14:textId="77777777" w:rsidR="00256A49" w:rsidRDefault="00256A49" w:rsidP="005916D9">
      <w:pPr>
        <w:pStyle w:val="NoSpacing"/>
        <w:spacing w:line="276" w:lineRule="auto"/>
        <w:jc w:val="both"/>
        <w:rPr>
          <w:rFonts w:ascii="Arial" w:hAnsi="Arial" w:cs="Arial"/>
          <w:b/>
          <w:sz w:val="24"/>
          <w:szCs w:val="24"/>
        </w:rPr>
      </w:pPr>
    </w:p>
    <w:p w14:paraId="332E700B" w14:textId="7334C4C9" w:rsidR="00A90F64" w:rsidRDefault="00A90F64" w:rsidP="005916D9">
      <w:pPr>
        <w:pStyle w:val="NoSpacing"/>
        <w:spacing w:line="276" w:lineRule="auto"/>
        <w:jc w:val="both"/>
        <w:rPr>
          <w:rFonts w:ascii="Arial" w:hAnsi="Arial" w:cs="Arial"/>
          <w:b/>
          <w:sz w:val="24"/>
          <w:szCs w:val="24"/>
        </w:rPr>
      </w:pPr>
      <w:r w:rsidRPr="00A03090">
        <w:rPr>
          <w:rFonts w:ascii="Arial" w:hAnsi="Arial" w:cs="Arial"/>
          <w:b/>
          <w:sz w:val="24"/>
          <w:szCs w:val="24"/>
        </w:rPr>
        <w:t xml:space="preserve">QUESTION </w:t>
      </w:r>
      <w:r w:rsidR="00256A49">
        <w:rPr>
          <w:rFonts w:ascii="Arial" w:hAnsi="Arial" w:cs="Arial"/>
          <w:b/>
          <w:sz w:val="24"/>
          <w:szCs w:val="24"/>
        </w:rPr>
        <w:t>6</w:t>
      </w:r>
    </w:p>
    <w:p w14:paraId="7B801F3C" w14:textId="77777777" w:rsidR="00256A49" w:rsidRPr="00A03090" w:rsidRDefault="00256A49" w:rsidP="005916D9">
      <w:pPr>
        <w:pStyle w:val="NoSpacing"/>
        <w:spacing w:line="276" w:lineRule="auto"/>
        <w:jc w:val="both"/>
        <w:rPr>
          <w:rFonts w:ascii="Arial" w:hAnsi="Arial" w:cs="Arial"/>
          <w:b/>
          <w:sz w:val="24"/>
          <w:szCs w:val="24"/>
        </w:rPr>
      </w:pPr>
    </w:p>
    <w:p w14:paraId="178D1E01" w14:textId="64969C39" w:rsidR="009C0B22" w:rsidRDefault="009C0B22" w:rsidP="005916D9">
      <w:pPr>
        <w:numPr>
          <w:ilvl w:val="0"/>
          <w:numId w:val="7"/>
        </w:numPr>
        <w:spacing w:line="276" w:lineRule="auto"/>
        <w:jc w:val="both"/>
        <w:rPr>
          <w:rFonts w:ascii="Arial" w:eastAsiaTheme="minorEastAsia" w:hAnsi="Arial" w:cs="Arial"/>
        </w:rPr>
      </w:pPr>
      <w:r w:rsidRPr="00A03090">
        <w:rPr>
          <w:rFonts w:ascii="Arial" w:eastAsiaTheme="minorEastAsia" w:hAnsi="Arial" w:cs="Arial"/>
        </w:rPr>
        <w:t>Mention the correct endorsement which you can put on each of the following cheques. Support your answer by indicating the reason for putting the suggested endorsement and the words to be used which will appear on the cheque.</w:t>
      </w:r>
    </w:p>
    <w:p w14:paraId="00F41785" w14:textId="2F36F081" w:rsidR="001114A6" w:rsidRDefault="001114A6" w:rsidP="001114A6">
      <w:pPr>
        <w:spacing w:line="276" w:lineRule="auto"/>
        <w:ind w:left="360"/>
        <w:jc w:val="both"/>
        <w:rPr>
          <w:rFonts w:ascii="Arial" w:eastAsiaTheme="minorEastAsia" w:hAnsi="Arial" w:cs="Arial"/>
        </w:rPr>
      </w:pPr>
    </w:p>
    <w:p w14:paraId="69B55EA0" w14:textId="174E94D8" w:rsidR="001114A6" w:rsidRPr="001114A6" w:rsidRDefault="001114A6" w:rsidP="001114A6">
      <w:pPr>
        <w:spacing w:line="276" w:lineRule="auto"/>
        <w:ind w:left="360"/>
        <w:jc w:val="both"/>
        <w:rPr>
          <w:rFonts w:ascii="Arial" w:eastAsiaTheme="minorEastAsia" w:hAnsi="Arial" w:cs="Arial"/>
          <w:b/>
        </w:rPr>
      </w:pPr>
      <w:r>
        <w:rPr>
          <w:rFonts w:ascii="Arial" w:eastAsiaTheme="minorEastAsia" w:hAnsi="Arial" w:cs="Arial"/>
          <w:b/>
        </w:rPr>
        <w:t>Required</w:t>
      </w:r>
    </w:p>
    <w:p w14:paraId="1BC4D532" w14:textId="006EE621" w:rsidR="009C0B22" w:rsidRPr="001114A6" w:rsidRDefault="009C0B22" w:rsidP="001114A6">
      <w:pPr>
        <w:pStyle w:val="ListParagraph"/>
        <w:numPr>
          <w:ilvl w:val="0"/>
          <w:numId w:val="6"/>
        </w:numPr>
        <w:jc w:val="both"/>
        <w:rPr>
          <w:rFonts w:ascii="Arial" w:eastAsiaTheme="minorEastAsia" w:hAnsi="Arial" w:cs="Arial"/>
          <w:i/>
          <w:sz w:val="24"/>
          <w:szCs w:val="24"/>
        </w:rPr>
      </w:pPr>
      <w:r w:rsidRPr="001114A6">
        <w:rPr>
          <w:rFonts w:ascii="Arial" w:eastAsiaTheme="minorEastAsia" w:hAnsi="Arial" w:cs="Arial"/>
          <w:sz w:val="24"/>
          <w:szCs w:val="24"/>
        </w:rPr>
        <w:t>A cheque presented to a bank teller for cash.</w:t>
      </w:r>
      <w:r w:rsidRPr="001114A6">
        <w:rPr>
          <w:rFonts w:ascii="Arial" w:eastAsiaTheme="minorEastAsia" w:hAnsi="Arial" w:cs="Arial"/>
          <w:sz w:val="24"/>
          <w:szCs w:val="24"/>
        </w:rPr>
        <w:tab/>
      </w:r>
      <w:r w:rsidR="005916D9" w:rsidRPr="001114A6">
        <w:rPr>
          <w:rFonts w:ascii="Arial" w:eastAsiaTheme="minorEastAsia" w:hAnsi="Arial" w:cs="Arial"/>
          <w:sz w:val="24"/>
          <w:szCs w:val="24"/>
        </w:rPr>
        <w:tab/>
      </w:r>
      <w:r w:rsidR="005916D9" w:rsidRPr="001114A6">
        <w:rPr>
          <w:rFonts w:ascii="Arial" w:eastAsiaTheme="minorEastAsia" w:hAnsi="Arial" w:cs="Arial"/>
          <w:sz w:val="24"/>
          <w:szCs w:val="24"/>
        </w:rPr>
        <w:tab/>
      </w:r>
      <w:r w:rsidR="00256A49" w:rsidRPr="001114A6">
        <w:rPr>
          <w:rFonts w:ascii="Arial" w:eastAsiaTheme="minorEastAsia" w:hAnsi="Arial" w:cs="Arial"/>
          <w:sz w:val="24"/>
          <w:szCs w:val="24"/>
        </w:rPr>
        <w:t xml:space="preserve">    </w:t>
      </w:r>
      <w:r w:rsidR="005916D9" w:rsidRPr="001114A6">
        <w:rPr>
          <w:rFonts w:ascii="Arial" w:eastAsiaTheme="minorEastAsia" w:hAnsi="Arial" w:cs="Arial"/>
          <w:i/>
          <w:sz w:val="24"/>
          <w:szCs w:val="24"/>
        </w:rPr>
        <w:t>(</w:t>
      </w:r>
      <w:r w:rsidRPr="001114A6">
        <w:rPr>
          <w:rFonts w:ascii="Arial" w:eastAsiaTheme="minorEastAsia" w:hAnsi="Arial" w:cs="Arial"/>
          <w:i/>
          <w:sz w:val="24"/>
          <w:szCs w:val="24"/>
        </w:rPr>
        <w:t>4 marks</w:t>
      </w:r>
      <w:r w:rsidR="005916D9" w:rsidRPr="001114A6">
        <w:rPr>
          <w:rFonts w:ascii="Arial" w:eastAsiaTheme="minorEastAsia" w:hAnsi="Arial" w:cs="Arial"/>
          <w:i/>
          <w:sz w:val="24"/>
          <w:szCs w:val="24"/>
        </w:rPr>
        <w:t>)</w:t>
      </w:r>
    </w:p>
    <w:p w14:paraId="6933A7EB" w14:textId="2BD5D2F2" w:rsidR="009C0B22" w:rsidRPr="00256A49" w:rsidRDefault="009C0B22" w:rsidP="005916D9">
      <w:pPr>
        <w:numPr>
          <w:ilvl w:val="0"/>
          <w:numId w:val="6"/>
        </w:numPr>
        <w:spacing w:line="276" w:lineRule="auto"/>
        <w:jc w:val="both"/>
        <w:rPr>
          <w:rFonts w:ascii="Arial" w:eastAsiaTheme="minorEastAsia" w:hAnsi="Arial" w:cs="Arial"/>
          <w:i/>
        </w:rPr>
      </w:pPr>
      <w:r w:rsidRPr="00A03090">
        <w:rPr>
          <w:rFonts w:ascii="Arial" w:eastAsiaTheme="minorEastAsia" w:hAnsi="Arial" w:cs="Arial"/>
        </w:rPr>
        <w:t>A cheque issued to Royal Heritage Academy in respect of school fees for your son.</w:t>
      </w:r>
      <w:r w:rsidRPr="00A03090">
        <w:rPr>
          <w:rFonts w:ascii="Arial" w:eastAsiaTheme="minorEastAsia" w:hAnsi="Arial" w:cs="Arial"/>
        </w:rPr>
        <w:tab/>
      </w:r>
      <w:r w:rsidRPr="00A03090">
        <w:rPr>
          <w:rFonts w:ascii="Arial" w:eastAsiaTheme="minorEastAsia" w:hAnsi="Arial" w:cs="Arial"/>
        </w:rPr>
        <w:tab/>
      </w:r>
      <w:r w:rsidRPr="00A03090">
        <w:rPr>
          <w:rFonts w:ascii="Arial" w:eastAsiaTheme="minorEastAsia" w:hAnsi="Arial" w:cs="Arial"/>
        </w:rPr>
        <w:tab/>
      </w:r>
      <w:r w:rsidRPr="00A03090">
        <w:rPr>
          <w:rFonts w:ascii="Arial" w:eastAsiaTheme="minorEastAsia" w:hAnsi="Arial" w:cs="Arial"/>
        </w:rPr>
        <w:tab/>
      </w:r>
      <w:r w:rsidRPr="00A03090">
        <w:rPr>
          <w:rFonts w:ascii="Arial" w:eastAsiaTheme="minorEastAsia" w:hAnsi="Arial" w:cs="Arial"/>
        </w:rPr>
        <w:tab/>
      </w:r>
      <w:r w:rsidRPr="00A03090">
        <w:rPr>
          <w:rFonts w:ascii="Arial" w:eastAsiaTheme="minorEastAsia" w:hAnsi="Arial" w:cs="Arial"/>
        </w:rPr>
        <w:tab/>
      </w:r>
      <w:r w:rsidR="00256A49">
        <w:rPr>
          <w:rFonts w:ascii="Arial" w:eastAsiaTheme="minorEastAsia" w:hAnsi="Arial" w:cs="Arial"/>
        </w:rPr>
        <w:tab/>
      </w:r>
      <w:r w:rsidR="00256A49">
        <w:rPr>
          <w:rFonts w:ascii="Arial" w:eastAsiaTheme="minorEastAsia" w:hAnsi="Arial" w:cs="Arial"/>
        </w:rPr>
        <w:tab/>
        <w:t xml:space="preserve">              </w:t>
      </w:r>
      <w:r w:rsidR="005916D9" w:rsidRPr="00256A49">
        <w:rPr>
          <w:rFonts w:ascii="Arial" w:eastAsiaTheme="minorEastAsia" w:hAnsi="Arial" w:cs="Arial"/>
          <w:i/>
        </w:rPr>
        <w:t>(</w:t>
      </w:r>
      <w:r w:rsidRPr="00256A49">
        <w:rPr>
          <w:rFonts w:ascii="Arial" w:eastAsiaTheme="minorEastAsia" w:hAnsi="Arial" w:cs="Arial"/>
          <w:i/>
        </w:rPr>
        <w:t>4 marks</w:t>
      </w:r>
      <w:r w:rsidR="005916D9" w:rsidRPr="00256A49">
        <w:rPr>
          <w:rFonts w:ascii="Arial" w:eastAsiaTheme="minorEastAsia" w:hAnsi="Arial" w:cs="Arial"/>
          <w:i/>
        </w:rPr>
        <w:t>)</w:t>
      </w:r>
      <w:r w:rsidRPr="00256A49">
        <w:rPr>
          <w:rFonts w:ascii="Arial" w:eastAsiaTheme="minorEastAsia" w:hAnsi="Arial" w:cs="Arial"/>
          <w:i/>
        </w:rPr>
        <w:t xml:space="preserve"> </w:t>
      </w:r>
    </w:p>
    <w:p w14:paraId="7DBDCA85" w14:textId="3A6F63B2" w:rsidR="009C0B22" w:rsidRPr="00A03090" w:rsidRDefault="009C0B22" w:rsidP="005916D9">
      <w:pPr>
        <w:numPr>
          <w:ilvl w:val="0"/>
          <w:numId w:val="6"/>
        </w:numPr>
        <w:spacing w:line="276" w:lineRule="auto"/>
        <w:jc w:val="both"/>
        <w:rPr>
          <w:rFonts w:ascii="Arial" w:eastAsiaTheme="minorEastAsia" w:hAnsi="Arial" w:cs="Arial"/>
        </w:rPr>
      </w:pPr>
      <w:r w:rsidRPr="00A03090">
        <w:rPr>
          <w:rFonts w:ascii="Arial" w:eastAsiaTheme="minorEastAsia" w:hAnsi="Arial" w:cs="Arial"/>
        </w:rPr>
        <w:t xml:space="preserve">A cheque payable to yourself which you would like to endorse </w:t>
      </w:r>
      <w:proofErr w:type="gramStart"/>
      <w:r w:rsidRPr="00A03090">
        <w:rPr>
          <w:rFonts w:ascii="Arial" w:eastAsiaTheme="minorEastAsia" w:hAnsi="Arial" w:cs="Arial"/>
        </w:rPr>
        <w:t>to  John</w:t>
      </w:r>
      <w:proofErr w:type="gramEnd"/>
      <w:r w:rsidRPr="00A03090">
        <w:rPr>
          <w:rFonts w:ascii="Arial" w:eastAsiaTheme="minorEastAsia" w:hAnsi="Arial" w:cs="Arial"/>
        </w:rPr>
        <w:t xml:space="preserve"> Banda knowing that John may wish to use same cheque to settle his debt with another person </w:t>
      </w:r>
      <w:r w:rsidRPr="00A03090">
        <w:rPr>
          <w:rFonts w:ascii="Arial" w:eastAsiaTheme="minorEastAsia" w:hAnsi="Arial" w:cs="Arial"/>
        </w:rPr>
        <w:tab/>
      </w:r>
      <w:r w:rsidRPr="00A03090">
        <w:rPr>
          <w:rFonts w:ascii="Arial" w:eastAsiaTheme="minorEastAsia" w:hAnsi="Arial" w:cs="Arial"/>
        </w:rPr>
        <w:tab/>
      </w:r>
      <w:r w:rsidRPr="00A03090">
        <w:rPr>
          <w:rFonts w:ascii="Arial" w:eastAsiaTheme="minorEastAsia" w:hAnsi="Arial" w:cs="Arial"/>
        </w:rPr>
        <w:tab/>
      </w:r>
      <w:r w:rsidRPr="00A03090">
        <w:rPr>
          <w:rFonts w:ascii="Arial" w:eastAsiaTheme="minorEastAsia" w:hAnsi="Arial" w:cs="Arial"/>
        </w:rPr>
        <w:tab/>
      </w:r>
      <w:r w:rsidRPr="00A03090">
        <w:rPr>
          <w:rFonts w:ascii="Arial" w:eastAsiaTheme="minorEastAsia" w:hAnsi="Arial" w:cs="Arial"/>
        </w:rPr>
        <w:tab/>
      </w:r>
      <w:r w:rsidR="00256A49">
        <w:rPr>
          <w:rFonts w:ascii="Arial" w:eastAsiaTheme="minorEastAsia" w:hAnsi="Arial" w:cs="Arial"/>
        </w:rPr>
        <w:t xml:space="preserve">                                    </w:t>
      </w:r>
      <w:r w:rsidR="005916D9" w:rsidRPr="00256A49">
        <w:rPr>
          <w:rFonts w:ascii="Arial" w:eastAsiaTheme="minorEastAsia" w:hAnsi="Arial" w:cs="Arial"/>
          <w:i/>
        </w:rPr>
        <w:t>(</w:t>
      </w:r>
      <w:r w:rsidRPr="00256A49">
        <w:rPr>
          <w:rFonts w:ascii="Arial" w:eastAsiaTheme="minorEastAsia" w:hAnsi="Arial" w:cs="Arial"/>
          <w:i/>
        </w:rPr>
        <w:t>4 marks</w:t>
      </w:r>
      <w:r w:rsidR="005916D9" w:rsidRPr="00256A49">
        <w:rPr>
          <w:rFonts w:ascii="Arial" w:eastAsiaTheme="minorEastAsia" w:hAnsi="Arial" w:cs="Arial"/>
          <w:i/>
        </w:rPr>
        <w:t>)</w:t>
      </w:r>
    </w:p>
    <w:p w14:paraId="750F3C96" w14:textId="450A5C4A" w:rsidR="009C0B22" w:rsidRDefault="009C0B22" w:rsidP="005916D9">
      <w:pPr>
        <w:numPr>
          <w:ilvl w:val="0"/>
          <w:numId w:val="6"/>
        </w:numPr>
        <w:spacing w:line="276" w:lineRule="auto"/>
        <w:jc w:val="both"/>
        <w:rPr>
          <w:rFonts w:ascii="Arial" w:eastAsiaTheme="minorEastAsia" w:hAnsi="Arial" w:cs="Arial"/>
        </w:rPr>
      </w:pPr>
      <w:r w:rsidRPr="00A03090">
        <w:rPr>
          <w:rFonts w:ascii="Arial" w:eastAsiaTheme="minorEastAsia" w:hAnsi="Arial" w:cs="Arial"/>
        </w:rPr>
        <w:t>A cheque issued to an agent who intends to pay into the account of a principal contractor.</w:t>
      </w:r>
      <w:r w:rsidRPr="00A03090">
        <w:rPr>
          <w:rFonts w:ascii="Arial" w:eastAsiaTheme="minorEastAsia" w:hAnsi="Arial" w:cs="Arial"/>
        </w:rPr>
        <w:tab/>
      </w:r>
      <w:r w:rsidRPr="00A03090">
        <w:rPr>
          <w:rFonts w:ascii="Arial" w:eastAsiaTheme="minorEastAsia" w:hAnsi="Arial" w:cs="Arial"/>
        </w:rPr>
        <w:tab/>
      </w:r>
      <w:r w:rsidRPr="00A03090">
        <w:rPr>
          <w:rFonts w:ascii="Arial" w:eastAsiaTheme="minorEastAsia" w:hAnsi="Arial" w:cs="Arial"/>
        </w:rPr>
        <w:tab/>
      </w:r>
      <w:r w:rsidRPr="00A03090">
        <w:rPr>
          <w:rFonts w:ascii="Arial" w:eastAsiaTheme="minorEastAsia" w:hAnsi="Arial" w:cs="Arial"/>
        </w:rPr>
        <w:tab/>
      </w:r>
      <w:r w:rsidRPr="00A03090">
        <w:rPr>
          <w:rFonts w:ascii="Arial" w:eastAsiaTheme="minorEastAsia" w:hAnsi="Arial" w:cs="Arial"/>
        </w:rPr>
        <w:tab/>
      </w:r>
      <w:r w:rsidR="00256A49">
        <w:rPr>
          <w:rFonts w:ascii="Arial" w:eastAsiaTheme="minorEastAsia" w:hAnsi="Arial" w:cs="Arial"/>
        </w:rPr>
        <w:t xml:space="preserve">                                    </w:t>
      </w:r>
      <w:r w:rsidR="005916D9" w:rsidRPr="00256A49">
        <w:rPr>
          <w:rFonts w:ascii="Arial" w:eastAsiaTheme="minorEastAsia" w:hAnsi="Arial" w:cs="Arial"/>
          <w:i/>
        </w:rPr>
        <w:t>(</w:t>
      </w:r>
      <w:r w:rsidRPr="00256A49">
        <w:rPr>
          <w:rFonts w:ascii="Arial" w:eastAsiaTheme="minorEastAsia" w:hAnsi="Arial" w:cs="Arial"/>
          <w:i/>
        </w:rPr>
        <w:t>4 marks</w:t>
      </w:r>
      <w:r w:rsidR="005916D9" w:rsidRPr="00256A49">
        <w:rPr>
          <w:rFonts w:ascii="Arial" w:eastAsiaTheme="minorEastAsia" w:hAnsi="Arial" w:cs="Arial"/>
          <w:i/>
        </w:rPr>
        <w:t>)</w:t>
      </w:r>
      <w:r w:rsidRPr="00A03090">
        <w:rPr>
          <w:rFonts w:ascii="Arial" w:eastAsiaTheme="minorEastAsia" w:hAnsi="Arial" w:cs="Arial"/>
        </w:rPr>
        <w:t xml:space="preserve"> </w:t>
      </w:r>
    </w:p>
    <w:p w14:paraId="39835C93" w14:textId="77777777" w:rsidR="00256A49" w:rsidRPr="00A03090" w:rsidRDefault="00256A49" w:rsidP="00256A49">
      <w:pPr>
        <w:spacing w:line="276" w:lineRule="auto"/>
        <w:ind w:left="720"/>
        <w:jc w:val="both"/>
        <w:rPr>
          <w:rFonts w:ascii="Arial" w:eastAsiaTheme="minorEastAsia" w:hAnsi="Arial" w:cs="Arial"/>
        </w:rPr>
      </w:pPr>
    </w:p>
    <w:p w14:paraId="64943276" w14:textId="2A3D3635" w:rsidR="009C0B22" w:rsidRPr="00A03090" w:rsidRDefault="009C0B22" w:rsidP="005916D9">
      <w:pPr>
        <w:numPr>
          <w:ilvl w:val="0"/>
          <w:numId w:val="7"/>
        </w:numPr>
        <w:spacing w:line="276" w:lineRule="auto"/>
        <w:jc w:val="both"/>
        <w:rPr>
          <w:rFonts w:ascii="Arial" w:eastAsiaTheme="minorEastAsia" w:hAnsi="Arial" w:cs="Arial"/>
        </w:rPr>
      </w:pPr>
      <w:r w:rsidRPr="00A03090">
        <w:rPr>
          <w:rFonts w:ascii="Arial" w:eastAsiaTheme="minorEastAsia" w:hAnsi="Arial" w:cs="Arial"/>
        </w:rPr>
        <w:t xml:space="preserve">What is the difference between a general crossing and a special crossing?  Give examples.  </w:t>
      </w:r>
      <w:r w:rsidRPr="00A03090">
        <w:rPr>
          <w:rFonts w:ascii="Arial" w:eastAsiaTheme="minorEastAsia" w:hAnsi="Arial" w:cs="Arial"/>
        </w:rPr>
        <w:tab/>
      </w:r>
      <w:r w:rsidRPr="00A03090">
        <w:rPr>
          <w:rFonts w:ascii="Arial" w:eastAsiaTheme="minorEastAsia" w:hAnsi="Arial" w:cs="Arial"/>
        </w:rPr>
        <w:tab/>
      </w:r>
      <w:r w:rsidRPr="00A03090">
        <w:rPr>
          <w:rFonts w:ascii="Arial" w:eastAsiaTheme="minorEastAsia" w:hAnsi="Arial" w:cs="Arial"/>
        </w:rPr>
        <w:tab/>
      </w:r>
      <w:r w:rsidRPr="00A03090">
        <w:rPr>
          <w:rFonts w:ascii="Arial" w:eastAsiaTheme="minorEastAsia" w:hAnsi="Arial" w:cs="Arial"/>
        </w:rPr>
        <w:tab/>
      </w:r>
      <w:r w:rsidRPr="00A03090">
        <w:rPr>
          <w:rFonts w:ascii="Arial" w:eastAsiaTheme="minorEastAsia" w:hAnsi="Arial" w:cs="Arial"/>
        </w:rPr>
        <w:tab/>
      </w:r>
      <w:r w:rsidRPr="00A03090">
        <w:rPr>
          <w:rFonts w:ascii="Arial" w:eastAsiaTheme="minorEastAsia" w:hAnsi="Arial" w:cs="Arial"/>
        </w:rPr>
        <w:tab/>
      </w:r>
      <w:r w:rsidR="00256A49">
        <w:rPr>
          <w:rFonts w:ascii="Arial" w:eastAsiaTheme="minorEastAsia" w:hAnsi="Arial" w:cs="Arial"/>
        </w:rPr>
        <w:t xml:space="preserve">                                    </w:t>
      </w:r>
      <w:r w:rsidR="005916D9" w:rsidRPr="00256A49">
        <w:rPr>
          <w:rFonts w:ascii="Arial" w:eastAsiaTheme="minorEastAsia" w:hAnsi="Arial" w:cs="Arial"/>
          <w:i/>
        </w:rPr>
        <w:t>(</w:t>
      </w:r>
      <w:r w:rsidRPr="00256A49">
        <w:rPr>
          <w:rFonts w:ascii="Arial" w:eastAsiaTheme="minorEastAsia" w:hAnsi="Arial" w:cs="Arial"/>
          <w:i/>
        </w:rPr>
        <w:t>4 marks</w:t>
      </w:r>
      <w:r w:rsidR="005916D9" w:rsidRPr="00256A49">
        <w:rPr>
          <w:rFonts w:ascii="Arial" w:eastAsiaTheme="minorEastAsia" w:hAnsi="Arial" w:cs="Arial"/>
          <w:i/>
        </w:rPr>
        <w:t>)</w:t>
      </w:r>
    </w:p>
    <w:p w14:paraId="30FEAA06" w14:textId="77777777" w:rsidR="001F4581" w:rsidRPr="00A03090" w:rsidRDefault="00A90F64" w:rsidP="005916D9">
      <w:pPr>
        <w:spacing w:after="200" w:line="276" w:lineRule="auto"/>
        <w:jc w:val="both"/>
        <w:rPr>
          <w:rFonts w:ascii="Arial" w:eastAsiaTheme="minorHAnsi" w:hAnsi="Arial" w:cs="Arial"/>
        </w:rPr>
      </w:pPr>
      <w:r w:rsidRPr="00A03090">
        <w:rPr>
          <w:rFonts w:ascii="Arial" w:hAnsi="Arial" w:cs="Arial"/>
        </w:rPr>
        <w:t xml:space="preserve">                                                                                                              (</w:t>
      </w:r>
      <w:r w:rsidRPr="00A03090">
        <w:rPr>
          <w:rFonts w:ascii="Arial" w:hAnsi="Arial" w:cs="Arial"/>
          <w:b/>
        </w:rPr>
        <w:t>Total 20 marks)</w:t>
      </w:r>
      <w:r w:rsidR="0010776F" w:rsidRPr="00A03090">
        <w:rPr>
          <w:rFonts w:ascii="Arial" w:eastAsiaTheme="minorHAnsi" w:hAnsi="Arial" w:cs="Arial"/>
        </w:rPr>
        <w:t xml:space="preserve">   </w:t>
      </w:r>
    </w:p>
    <w:p w14:paraId="34CD8039" w14:textId="08FF77FF" w:rsidR="008C7940" w:rsidRPr="00AF3164" w:rsidRDefault="00F174BA" w:rsidP="001114A6">
      <w:pPr>
        <w:spacing w:after="200" w:line="276" w:lineRule="auto"/>
        <w:jc w:val="both"/>
        <w:rPr>
          <w:rFonts w:ascii="Arial" w:hAnsi="Arial" w:cs="Arial"/>
          <w:sz w:val="32"/>
          <w:szCs w:val="32"/>
        </w:rPr>
      </w:pPr>
      <w:r w:rsidRPr="00AF3164">
        <w:rPr>
          <w:rFonts w:ascii="Arial" w:hAnsi="Arial" w:cs="Arial"/>
          <w:b/>
        </w:rPr>
        <w:t xml:space="preserve"> </w:t>
      </w:r>
      <w:r w:rsidRPr="00AF3164">
        <w:rPr>
          <w:rFonts w:ascii="Arial" w:hAnsi="Arial" w:cs="Arial"/>
          <w:b/>
        </w:rPr>
        <w:tab/>
      </w:r>
      <w:r w:rsidRPr="00AF3164">
        <w:rPr>
          <w:rFonts w:ascii="Arial" w:hAnsi="Arial" w:cs="Arial"/>
          <w:b/>
        </w:rPr>
        <w:tab/>
      </w:r>
      <w:r w:rsidRPr="00AF3164">
        <w:rPr>
          <w:rFonts w:ascii="Arial" w:hAnsi="Arial" w:cs="Arial"/>
          <w:b/>
        </w:rPr>
        <w:tab/>
      </w:r>
      <w:r w:rsidR="00FD28B8" w:rsidRPr="00AF3164">
        <w:rPr>
          <w:rFonts w:ascii="Arial" w:hAnsi="Arial" w:cs="Arial"/>
          <w:b/>
          <w:sz w:val="32"/>
          <w:szCs w:val="32"/>
        </w:rPr>
        <w:t>EN</w:t>
      </w:r>
      <w:r w:rsidR="007E1FE7" w:rsidRPr="00AF3164">
        <w:rPr>
          <w:rFonts w:ascii="Arial" w:hAnsi="Arial" w:cs="Arial"/>
          <w:b/>
          <w:sz w:val="32"/>
          <w:szCs w:val="32"/>
        </w:rPr>
        <w:t>D OF THE EXAMINATION PAPER</w:t>
      </w:r>
    </w:p>
    <w:sectPr w:rsidR="008C7940" w:rsidRPr="00AF3164" w:rsidSect="0064617E">
      <w:headerReference w:type="default" r:id="rId9"/>
      <w:footerReference w:type="even" r:id="rId10"/>
      <w:footerReference w:type="default" r:id="rId11"/>
      <w:pgSz w:w="12240" w:h="15840"/>
      <w:pgMar w:top="1080" w:right="1526" w:bottom="1440" w:left="1526"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8640D4" w14:textId="77777777" w:rsidR="0058690A" w:rsidRDefault="0058690A">
      <w:r>
        <w:separator/>
      </w:r>
    </w:p>
  </w:endnote>
  <w:endnote w:type="continuationSeparator" w:id="0">
    <w:p w14:paraId="08905D19" w14:textId="77777777" w:rsidR="0058690A" w:rsidRDefault="005869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797698" w14:textId="77777777" w:rsidR="0002444D" w:rsidRDefault="00AC54BA" w:rsidP="007E1FE7">
    <w:pPr>
      <w:pStyle w:val="Footer"/>
      <w:framePr w:wrap="around" w:vAnchor="text" w:hAnchor="margin" w:xAlign="right" w:y="1"/>
      <w:rPr>
        <w:rStyle w:val="PageNumber"/>
      </w:rPr>
    </w:pPr>
    <w:r>
      <w:rPr>
        <w:rStyle w:val="PageNumber"/>
      </w:rPr>
      <w:fldChar w:fldCharType="begin"/>
    </w:r>
    <w:r w:rsidR="0002444D">
      <w:rPr>
        <w:rStyle w:val="PageNumber"/>
      </w:rPr>
      <w:instrText xml:space="preserve">PAGE  </w:instrText>
    </w:r>
    <w:r>
      <w:rPr>
        <w:rStyle w:val="PageNumber"/>
      </w:rPr>
      <w:fldChar w:fldCharType="end"/>
    </w:r>
  </w:p>
  <w:p w14:paraId="7DC79083" w14:textId="77777777" w:rsidR="0002444D" w:rsidRDefault="0002444D" w:rsidP="007E1FE7">
    <w:pPr>
      <w:pStyle w:val="Footer"/>
      <w:ind w:right="360"/>
    </w:pPr>
  </w:p>
  <w:p w14:paraId="6BFFF5FC" w14:textId="77777777" w:rsidR="00F31F84" w:rsidRDefault="00F31F8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2B4E16" w14:textId="77777777" w:rsidR="0002444D" w:rsidRDefault="00AC54BA" w:rsidP="007E1FE7">
    <w:pPr>
      <w:pStyle w:val="Footer"/>
      <w:framePr w:wrap="around" w:vAnchor="text" w:hAnchor="margin" w:xAlign="right" w:y="1"/>
      <w:rPr>
        <w:rStyle w:val="PageNumber"/>
      </w:rPr>
    </w:pPr>
    <w:r>
      <w:rPr>
        <w:rStyle w:val="PageNumber"/>
      </w:rPr>
      <w:fldChar w:fldCharType="begin"/>
    </w:r>
    <w:r w:rsidR="0002444D">
      <w:rPr>
        <w:rStyle w:val="PageNumber"/>
      </w:rPr>
      <w:instrText xml:space="preserve">PAGE  </w:instrText>
    </w:r>
    <w:r>
      <w:rPr>
        <w:rStyle w:val="PageNumber"/>
      </w:rPr>
      <w:fldChar w:fldCharType="separate"/>
    </w:r>
    <w:r w:rsidR="002D3186">
      <w:rPr>
        <w:rStyle w:val="PageNumber"/>
        <w:noProof/>
      </w:rPr>
      <w:t>8</w:t>
    </w:r>
    <w:r>
      <w:rPr>
        <w:rStyle w:val="PageNumber"/>
      </w:rPr>
      <w:fldChar w:fldCharType="end"/>
    </w:r>
  </w:p>
  <w:p w14:paraId="5C5F61AE" w14:textId="77777777" w:rsidR="0002444D" w:rsidRPr="00DA6E32" w:rsidRDefault="00CB33BE" w:rsidP="007E1FE7">
    <w:pPr>
      <w:pStyle w:val="Footer"/>
      <w:ind w:right="360"/>
      <w:jc w:val="center"/>
      <w:rPr>
        <w:rFonts w:ascii="Arial" w:hAnsi="Arial" w:cs="Arial"/>
      </w:rPr>
    </w:pPr>
    <w:r>
      <w:rPr>
        <w:rFonts w:ascii="Arial" w:hAnsi="Arial" w:cs="Arial"/>
        <w:noProof/>
      </w:rPr>
      <mc:AlternateContent>
        <mc:Choice Requires="wps">
          <w:drawing>
            <wp:anchor distT="4294967295" distB="4294967295" distL="114300" distR="114300" simplePos="0" relativeHeight="251657728" behindDoc="0" locked="0" layoutInCell="1" allowOverlap="1" wp14:anchorId="48F57ED0" wp14:editId="0D0ECEDA">
              <wp:simplePos x="0" y="0"/>
              <wp:positionH relativeFrom="column">
                <wp:posOffset>0</wp:posOffset>
              </wp:positionH>
              <wp:positionV relativeFrom="paragraph">
                <wp:posOffset>-53341</wp:posOffset>
              </wp:positionV>
              <wp:extent cx="5600700" cy="0"/>
              <wp:effectExtent l="0" t="1905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3D09F6" id="Line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2pt" to="441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" strokeweight="3pt"/>
          </w:pict>
        </mc:Fallback>
      </mc:AlternateContent>
    </w:r>
    <w:r w:rsidR="0002444D" w:rsidRPr="00DA6E32">
      <w:rPr>
        <w:rFonts w:ascii="Arial" w:hAnsi="Arial" w:cs="Arial"/>
      </w:rPr>
      <w:t xml:space="preserve">A qualification examined by the </w:t>
    </w:r>
    <w:smartTag w:uri="urn:schemas-microsoft-com:office:smarttags" w:element="PlaceType">
      <w:r w:rsidR="0002444D" w:rsidRPr="00DA6E32">
        <w:rPr>
          <w:rFonts w:ascii="Arial" w:hAnsi="Arial" w:cs="Arial"/>
        </w:rPr>
        <w:t>Institute</w:t>
      </w:r>
    </w:smartTag>
    <w:r w:rsidR="0002444D" w:rsidRPr="00DA6E32">
      <w:rPr>
        <w:rFonts w:ascii="Arial" w:hAnsi="Arial" w:cs="Arial"/>
      </w:rPr>
      <w:t xml:space="preserve"> of </w:t>
    </w:r>
    <w:smartTag w:uri="urn:schemas-microsoft-com:office:smarttags" w:element="PlaceName">
      <w:r w:rsidR="0002444D" w:rsidRPr="00DA6E32">
        <w:rPr>
          <w:rFonts w:ascii="Arial" w:hAnsi="Arial" w:cs="Arial"/>
        </w:rPr>
        <w:t>Bankers</w:t>
      </w:r>
    </w:smartTag>
    <w:r w:rsidR="0002444D" w:rsidRPr="00DA6E32">
      <w:rPr>
        <w:rFonts w:ascii="Arial" w:hAnsi="Arial" w:cs="Arial"/>
      </w:rPr>
      <w:t xml:space="preserve"> in </w:t>
    </w:r>
    <w:smartTag w:uri="urn:schemas-microsoft-com:office:smarttags" w:element="place">
      <w:smartTag w:uri="urn:schemas-microsoft-com:office:smarttags" w:element="country-region">
        <w:r w:rsidR="0002444D" w:rsidRPr="00DA6E32">
          <w:rPr>
            <w:rFonts w:ascii="Arial" w:hAnsi="Arial" w:cs="Arial"/>
          </w:rPr>
          <w:t>Malawi</w:t>
        </w:r>
      </w:smartTag>
    </w:smartTag>
  </w:p>
  <w:p w14:paraId="5233392F" w14:textId="77777777" w:rsidR="00F31F84" w:rsidRDefault="00F31F8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F2A8C8" w14:textId="77777777" w:rsidR="0058690A" w:rsidRDefault="0058690A">
      <w:r>
        <w:separator/>
      </w:r>
    </w:p>
  </w:footnote>
  <w:footnote w:type="continuationSeparator" w:id="0">
    <w:p w14:paraId="3AE323CB" w14:textId="77777777" w:rsidR="0058690A" w:rsidRDefault="005869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3ECD1E" w14:textId="77777777" w:rsidR="0002444D" w:rsidRDefault="0002444D">
    <w:pPr>
      <w:pStyle w:val="Header"/>
    </w:pPr>
  </w:p>
  <w:p w14:paraId="164FC9B9" w14:textId="77777777" w:rsidR="0002444D" w:rsidRDefault="0002444D">
    <w:pPr>
      <w:pStyle w:val="Header"/>
    </w:pPr>
  </w:p>
  <w:p w14:paraId="0DFA7F2C" w14:textId="77777777" w:rsidR="00F31F84" w:rsidRDefault="00F31F8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27B4E"/>
    <w:multiLevelType w:val="hybridMultilevel"/>
    <w:tmpl w:val="656AF9EC"/>
    <w:lvl w:ilvl="0" w:tplc="217E2BF6">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 w15:restartNumberingAfterBreak="0">
    <w:nsid w:val="07394CC7"/>
    <w:multiLevelType w:val="hybridMultilevel"/>
    <w:tmpl w:val="ABE05020"/>
    <w:lvl w:ilvl="0" w:tplc="217E2BF6">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 w15:restartNumberingAfterBreak="0">
    <w:nsid w:val="0862363C"/>
    <w:multiLevelType w:val="hybridMultilevel"/>
    <w:tmpl w:val="32A2D2B0"/>
    <w:lvl w:ilvl="0" w:tplc="5F967678">
      <w:start w:val="1"/>
      <w:numFmt w:val="lowerLetter"/>
      <w:lvlText w:val="%1)"/>
      <w:lvlJc w:val="right"/>
      <w:pPr>
        <w:ind w:left="450" w:hanging="360"/>
      </w:pPr>
      <w:rPr>
        <w:rFonts w:ascii="Arial" w:eastAsiaTheme="minorEastAsia" w:hAnsi="Arial" w:cs="Arial"/>
        <w:i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 w15:restartNumberingAfterBreak="0">
    <w:nsid w:val="158718BE"/>
    <w:multiLevelType w:val="hybridMultilevel"/>
    <w:tmpl w:val="41CCB744"/>
    <w:lvl w:ilvl="0" w:tplc="4F9A18B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6B4EEB"/>
    <w:multiLevelType w:val="hybridMultilevel"/>
    <w:tmpl w:val="8530143C"/>
    <w:lvl w:ilvl="0" w:tplc="C8CCEBB6">
      <w:start w:val="1"/>
      <w:numFmt w:val="lowerLetter"/>
      <w:lvlText w:val="(%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5" w15:restartNumberingAfterBreak="0">
    <w:nsid w:val="16B55FC9"/>
    <w:multiLevelType w:val="hybridMultilevel"/>
    <w:tmpl w:val="A1B29DE6"/>
    <w:lvl w:ilvl="0" w:tplc="F0EC3D88">
      <w:start w:val="1"/>
      <w:numFmt w:val="lowerRoman"/>
      <w:lvlText w:val="(%1)"/>
      <w:lvlJc w:val="left"/>
      <w:pPr>
        <w:ind w:left="720" w:hanging="360"/>
      </w:pPr>
      <w:rPr>
        <w:rFonts w:hint="default"/>
        <w:i w:val="0"/>
      </w:rPr>
    </w:lvl>
    <w:lvl w:ilvl="1" w:tplc="CFAA2AB0">
      <w:start w:val="1"/>
      <w:numFmt w:val="lowerRoman"/>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CD60A6"/>
    <w:multiLevelType w:val="hybridMultilevel"/>
    <w:tmpl w:val="1AD0242E"/>
    <w:lvl w:ilvl="0" w:tplc="217E2BF6">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7" w15:restartNumberingAfterBreak="0">
    <w:nsid w:val="1B717760"/>
    <w:multiLevelType w:val="hybridMultilevel"/>
    <w:tmpl w:val="05EEC9F4"/>
    <w:lvl w:ilvl="0" w:tplc="C8CCEBB6">
      <w:start w:val="1"/>
      <w:numFmt w:val="lowerLetter"/>
      <w:lvlText w:val="(%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8" w15:restartNumberingAfterBreak="0">
    <w:nsid w:val="2017565D"/>
    <w:multiLevelType w:val="hybridMultilevel"/>
    <w:tmpl w:val="0ABC2732"/>
    <w:lvl w:ilvl="0" w:tplc="217E2BF6">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9" w15:restartNumberingAfterBreak="0">
    <w:nsid w:val="21626175"/>
    <w:multiLevelType w:val="hybridMultilevel"/>
    <w:tmpl w:val="279E2BCA"/>
    <w:lvl w:ilvl="0" w:tplc="4F9A18BE">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0" w15:restartNumberingAfterBreak="0">
    <w:nsid w:val="26530566"/>
    <w:multiLevelType w:val="hybridMultilevel"/>
    <w:tmpl w:val="9BFA3BC6"/>
    <w:lvl w:ilvl="0" w:tplc="C8CCEBB6">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D74012A"/>
    <w:multiLevelType w:val="hybridMultilevel"/>
    <w:tmpl w:val="57E8EF9C"/>
    <w:lvl w:ilvl="0" w:tplc="C8CCEBB6">
      <w:start w:val="1"/>
      <w:numFmt w:val="lowerLetter"/>
      <w:lvlText w:val="(%1)"/>
      <w:lvlJc w:val="left"/>
      <w:pPr>
        <w:ind w:left="1185" w:hanging="360"/>
      </w:pPr>
      <w:rPr>
        <w:rFonts w:hint="default"/>
      </w:rPr>
    </w:lvl>
    <w:lvl w:ilvl="1" w:tplc="04090019" w:tentative="1">
      <w:start w:val="1"/>
      <w:numFmt w:val="lowerLetter"/>
      <w:lvlText w:val="%2."/>
      <w:lvlJc w:val="left"/>
      <w:pPr>
        <w:ind w:left="1905" w:hanging="360"/>
      </w:pPr>
    </w:lvl>
    <w:lvl w:ilvl="2" w:tplc="0409001B" w:tentative="1">
      <w:start w:val="1"/>
      <w:numFmt w:val="lowerRoman"/>
      <w:lvlText w:val="%3."/>
      <w:lvlJc w:val="right"/>
      <w:pPr>
        <w:ind w:left="2625" w:hanging="180"/>
      </w:pPr>
    </w:lvl>
    <w:lvl w:ilvl="3" w:tplc="0409000F" w:tentative="1">
      <w:start w:val="1"/>
      <w:numFmt w:val="decimal"/>
      <w:lvlText w:val="%4."/>
      <w:lvlJc w:val="left"/>
      <w:pPr>
        <w:ind w:left="3345" w:hanging="360"/>
      </w:pPr>
    </w:lvl>
    <w:lvl w:ilvl="4" w:tplc="04090019" w:tentative="1">
      <w:start w:val="1"/>
      <w:numFmt w:val="lowerLetter"/>
      <w:lvlText w:val="%5."/>
      <w:lvlJc w:val="left"/>
      <w:pPr>
        <w:ind w:left="4065" w:hanging="360"/>
      </w:pPr>
    </w:lvl>
    <w:lvl w:ilvl="5" w:tplc="0409001B" w:tentative="1">
      <w:start w:val="1"/>
      <w:numFmt w:val="lowerRoman"/>
      <w:lvlText w:val="%6."/>
      <w:lvlJc w:val="right"/>
      <w:pPr>
        <w:ind w:left="4785" w:hanging="180"/>
      </w:pPr>
    </w:lvl>
    <w:lvl w:ilvl="6" w:tplc="0409000F" w:tentative="1">
      <w:start w:val="1"/>
      <w:numFmt w:val="decimal"/>
      <w:lvlText w:val="%7."/>
      <w:lvlJc w:val="left"/>
      <w:pPr>
        <w:ind w:left="5505" w:hanging="360"/>
      </w:pPr>
    </w:lvl>
    <w:lvl w:ilvl="7" w:tplc="04090019" w:tentative="1">
      <w:start w:val="1"/>
      <w:numFmt w:val="lowerLetter"/>
      <w:lvlText w:val="%8."/>
      <w:lvlJc w:val="left"/>
      <w:pPr>
        <w:ind w:left="6225" w:hanging="360"/>
      </w:pPr>
    </w:lvl>
    <w:lvl w:ilvl="8" w:tplc="0409001B" w:tentative="1">
      <w:start w:val="1"/>
      <w:numFmt w:val="lowerRoman"/>
      <w:lvlText w:val="%9."/>
      <w:lvlJc w:val="right"/>
      <w:pPr>
        <w:ind w:left="6945" w:hanging="180"/>
      </w:pPr>
    </w:lvl>
  </w:abstractNum>
  <w:abstractNum w:abstractNumId="12" w15:restartNumberingAfterBreak="0">
    <w:nsid w:val="2EFD53D9"/>
    <w:multiLevelType w:val="hybridMultilevel"/>
    <w:tmpl w:val="09124C2A"/>
    <w:lvl w:ilvl="0" w:tplc="217E2BF6">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3" w15:restartNumberingAfterBreak="0">
    <w:nsid w:val="31850343"/>
    <w:multiLevelType w:val="hybridMultilevel"/>
    <w:tmpl w:val="B38A4584"/>
    <w:lvl w:ilvl="0" w:tplc="217E2BF6">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4" w15:restartNumberingAfterBreak="0">
    <w:nsid w:val="32E94022"/>
    <w:multiLevelType w:val="hybridMultilevel"/>
    <w:tmpl w:val="3F38CAF8"/>
    <w:lvl w:ilvl="0" w:tplc="217E2BF6">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5" w15:restartNumberingAfterBreak="0">
    <w:nsid w:val="3419670A"/>
    <w:multiLevelType w:val="hybridMultilevel"/>
    <w:tmpl w:val="7812C72E"/>
    <w:lvl w:ilvl="0" w:tplc="CFAA2AB0">
      <w:start w:val="1"/>
      <w:numFmt w:val="lowerRoman"/>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6" w15:restartNumberingAfterBreak="0">
    <w:nsid w:val="342F2409"/>
    <w:multiLevelType w:val="hybridMultilevel"/>
    <w:tmpl w:val="4B626424"/>
    <w:lvl w:ilvl="0" w:tplc="217E2BF6">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7" w15:restartNumberingAfterBreak="0">
    <w:nsid w:val="382D4F08"/>
    <w:multiLevelType w:val="hybridMultilevel"/>
    <w:tmpl w:val="2E5C0742"/>
    <w:lvl w:ilvl="0" w:tplc="AD2C0296">
      <w:start w:val="1"/>
      <w:numFmt w:val="lowerRoman"/>
      <w:lvlText w:val="(%1)"/>
      <w:lvlJc w:val="left"/>
      <w:pPr>
        <w:ind w:left="360" w:hanging="360"/>
      </w:pPr>
      <w:rPr>
        <w:rFonts w:hint="default"/>
        <w:b w:val="0"/>
        <w:i w:val="0"/>
      </w:rPr>
    </w:lvl>
    <w:lvl w:ilvl="1" w:tplc="04090019">
      <w:start w:val="1"/>
      <w:numFmt w:val="lowerLetter"/>
      <w:lvlText w:val="%2."/>
      <w:lvlJc w:val="left"/>
      <w:pPr>
        <w:ind w:left="1025" w:hanging="360"/>
      </w:pPr>
    </w:lvl>
    <w:lvl w:ilvl="2" w:tplc="0409001B" w:tentative="1">
      <w:start w:val="1"/>
      <w:numFmt w:val="lowerRoman"/>
      <w:lvlText w:val="%3."/>
      <w:lvlJc w:val="right"/>
      <w:pPr>
        <w:ind w:left="1745" w:hanging="180"/>
      </w:pPr>
    </w:lvl>
    <w:lvl w:ilvl="3" w:tplc="0409000F" w:tentative="1">
      <w:start w:val="1"/>
      <w:numFmt w:val="decimal"/>
      <w:lvlText w:val="%4."/>
      <w:lvlJc w:val="left"/>
      <w:pPr>
        <w:ind w:left="2465" w:hanging="360"/>
      </w:pPr>
    </w:lvl>
    <w:lvl w:ilvl="4" w:tplc="04090019" w:tentative="1">
      <w:start w:val="1"/>
      <w:numFmt w:val="lowerLetter"/>
      <w:lvlText w:val="%5."/>
      <w:lvlJc w:val="left"/>
      <w:pPr>
        <w:ind w:left="3185" w:hanging="360"/>
      </w:pPr>
    </w:lvl>
    <w:lvl w:ilvl="5" w:tplc="0409001B" w:tentative="1">
      <w:start w:val="1"/>
      <w:numFmt w:val="lowerRoman"/>
      <w:lvlText w:val="%6."/>
      <w:lvlJc w:val="right"/>
      <w:pPr>
        <w:ind w:left="3905" w:hanging="180"/>
      </w:pPr>
    </w:lvl>
    <w:lvl w:ilvl="6" w:tplc="0409000F" w:tentative="1">
      <w:start w:val="1"/>
      <w:numFmt w:val="decimal"/>
      <w:lvlText w:val="%7."/>
      <w:lvlJc w:val="left"/>
      <w:pPr>
        <w:ind w:left="4625" w:hanging="360"/>
      </w:pPr>
    </w:lvl>
    <w:lvl w:ilvl="7" w:tplc="04090019" w:tentative="1">
      <w:start w:val="1"/>
      <w:numFmt w:val="lowerLetter"/>
      <w:lvlText w:val="%8."/>
      <w:lvlJc w:val="left"/>
      <w:pPr>
        <w:ind w:left="5345" w:hanging="360"/>
      </w:pPr>
    </w:lvl>
    <w:lvl w:ilvl="8" w:tplc="0409001B" w:tentative="1">
      <w:start w:val="1"/>
      <w:numFmt w:val="lowerRoman"/>
      <w:lvlText w:val="%9."/>
      <w:lvlJc w:val="right"/>
      <w:pPr>
        <w:ind w:left="6065" w:hanging="180"/>
      </w:pPr>
    </w:lvl>
  </w:abstractNum>
  <w:abstractNum w:abstractNumId="18" w15:restartNumberingAfterBreak="0">
    <w:nsid w:val="40054745"/>
    <w:multiLevelType w:val="hybridMultilevel"/>
    <w:tmpl w:val="C6962558"/>
    <w:lvl w:ilvl="0" w:tplc="217E2BF6">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9" w15:restartNumberingAfterBreak="0">
    <w:nsid w:val="450E654A"/>
    <w:multiLevelType w:val="hybridMultilevel"/>
    <w:tmpl w:val="45821E50"/>
    <w:lvl w:ilvl="0" w:tplc="217E2BF6">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0" w15:restartNumberingAfterBreak="0">
    <w:nsid w:val="468468DF"/>
    <w:multiLevelType w:val="hybridMultilevel"/>
    <w:tmpl w:val="ECE0169E"/>
    <w:lvl w:ilvl="0" w:tplc="0409000F">
      <w:start w:val="1"/>
      <w:numFmt w:val="decimal"/>
      <w:lvlText w:val="%1."/>
      <w:lvlJc w:val="left"/>
      <w:pPr>
        <w:ind w:left="81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49A62201"/>
    <w:multiLevelType w:val="hybridMultilevel"/>
    <w:tmpl w:val="6408131A"/>
    <w:lvl w:ilvl="0" w:tplc="217E2BF6">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2" w15:restartNumberingAfterBreak="0">
    <w:nsid w:val="4D544FDE"/>
    <w:multiLevelType w:val="hybridMultilevel"/>
    <w:tmpl w:val="77104020"/>
    <w:lvl w:ilvl="0" w:tplc="217E2BF6">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3" w15:restartNumberingAfterBreak="0">
    <w:nsid w:val="4FAB0C34"/>
    <w:multiLevelType w:val="hybridMultilevel"/>
    <w:tmpl w:val="05FA9BC0"/>
    <w:lvl w:ilvl="0" w:tplc="B5BA354C">
      <w:start w:val="1"/>
      <w:numFmt w:val="lowerLetter"/>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2874B34"/>
    <w:multiLevelType w:val="hybridMultilevel"/>
    <w:tmpl w:val="B0AAFD2A"/>
    <w:lvl w:ilvl="0" w:tplc="4F9A18BE">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5" w15:restartNumberingAfterBreak="0">
    <w:nsid w:val="53BE750D"/>
    <w:multiLevelType w:val="hybridMultilevel"/>
    <w:tmpl w:val="7E7AB550"/>
    <w:lvl w:ilvl="0" w:tplc="4F9A18BE">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3C90115"/>
    <w:multiLevelType w:val="hybridMultilevel"/>
    <w:tmpl w:val="80444916"/>
    <w:lvl w:ilvl="0" w:tplc="C8CCEBB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41041B6"/>
    <w:multiLevelType w:val="hybridMultilevel"/>
    <w:tmpl w:val="34422D28"/>
    <w:lvl w:ilvl="0" w:tplc="9D740D58">
      <w:start w:val="1"/>
      <w:numFmt w:val="lowerLetter"/>
      <w:lvlText w:val="%1)"/>
      <w:lvlJc w:val="left"/>
      <w:pPr>
        <w:ind w:left="360" w:hanging="360"/>
      </w:pPr>
      <w:rPr>
        <w:i w:val="0"/>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5B397090"/>
    <w:multiLevelType w:val="hybridMultilevel"/>
    <w:tmpl w:val="DF068F68"/>
    <w:lvl w:ilvl="0" w:tplc="C8CCEBB6">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5B825648"/>
    <w:multiLevelType w:val="hybridMultilevel"/>
    <w:tmpl w:val="AB5C5696"/>
    <w:lvl w:ilvl="0" w:tplc="C8CCEBB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8A549E4"/>
    <w:multiLevelType w:val="hybridMultilevel"/>
    <w:tmpl w:val="3ABEE8E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6BAE3D66"/>
    <w:multiLevelType w:val="hybridMultilevel"/>
    <w:tmpl w:val="5EAA2CC6"/>
    <w:lvl w:ilvl="0" w:tplc="217E2BF6">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32" w15:restartNumberingAfterBreak="0">
    <w:nsid w:val="6C4B54C2"/>
    <w:multiLevelType w:val="hybridMultilevel"/>
    <w:tmpl w:val="A94407F8"/>
    <w:lvl w:ilvl="0" w:tplc="70ACD1C4">
      <w:start w:val="1"/>
      <w:numFmt w:val="lowerRoman"/>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33" w15:restartNumberingAfterBreak="0">
    <w:nsid w:val="6CE56A63"/>
    <w:multiLevelType w:val="hybridMultilevel"/>
    <w:tmpl w:val="35E864A0"/>
    <w:lvl w:ilvl="0" w:tplc="4F9A18BE">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34" w15:restartNumberingAfterBreak="0">
    <w:nsid w:val="71AB6B92"/>
    <w:multiLevelType w:val="hybridMultilevel"/>
    <w:tmpl w:val="1196E44A"/>
    <w:lvl w:ilvl="0" w:tplc="C8CCEBB6">
      <w:start w:val="1"/>
      <w:numFmt w:val="lowerLetter"/>
      <w:lvlText w:val="(%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35" w15:restartNumberingAfterBreak="0">
    <w:nsid w:val="76D10A54"/>
    <w:multiLevelType w:val="hybridMultilevel"/>
    <w:tmpl w:val="AD54F4C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D32459B"/>
    <w:multiLevelType w:val="hybridMultilevel"/>
    <w:tmpl w:val="249A8A66"/>
    <w:lvl w:ilvl="0" w:tplc="D6A065DE">
      <w:start w:val="1"/>
      <w:numFmt w:val="lowerRoman"/>
      <w:lvlText w:val="%1)"/>
      <w:lvlJc w:val="right"/>
      <w:pPr>
        <w:ind w:left="720" w:hanging="360"/>
      </w:pPr>
      <w:rPr>
        <w:rFonts w:ascii="Arial" w:eastAsiaTheme="minorEastAsia" w:hAnsi="Arial" w:cs="Arial"/>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E474DA0"/>
    <w:multiLevelType w:val="hybridMultilevel"/>
    <w:tmpl w:val="92CE681A"/>
    <w:lvl w:ilvl="0" w:tplc="C8CCEBB6">
      <w:start w:val="1"/>
      <w:numFmt w:val="lowerLetter"/>
      <w:lvlText w:val="(%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38" w15:restartNumberingAfterBreak="0">
    <w:nsid w:val="7EB84012"/>
    <w:multiLevelType w:val="hybridMultilevel"/>
    <w:tmpl w:val="72FCC300"/>
    <w:lvl w:ilvl="0" w:tplc="6BA05C96">
      <w:start w:val="1"/>
      <w:numFmt w:val="lowerRoman"/>
      <w:lvlText w:val="%1)"/>
      <w:lvlJc w:val="right"/>
      <w:pPr>
        <w:ind w:left="1080" w:hanging="360"/>
      </w:pPr>
      <w:rPr>
        <w:rFonts w:ascii="Arial" w:eastAsiaTheme="minorEastAsia" w:hAnsi="Arial" w:cs="Arial"/>
        <w:i w:val="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abstractNumId w:val="27"/>
  </w:num>
  <w:num w:numId="2">
    <w:abstractNumId w:val="17"/>
  </w:num>
  <w:num w:numId="3">
    <w:abstractNumId w:val="2"/>
  </w:num>
  <w:num w:numId="4">
    <w:abstractNumId w:val="36"/>
  </w:num>
  <w:num w:numId="5">
    <w:abstractNumId w:val="35"/>
  </w:num>
  <w:num w:numId="6">
    <w:abstractNumId w:val="38"/>
  </w:num>
  <w:num w:numId="7">
    <w:abstractNumId w:val="28"/>
  </w:num>
  <w:num w:numId="8">
    <w:abstractNumId w:val="20"/>
  </w:num>
  <w:num w:numId="9">
    <w:abstractNumId w:val="24"/>
  </w:num>
  <w:num w:numId="10">
    <w:abstractNumId w:val="8"/>
  </w:num>
  <w:num w:numId="11">
    <w:abstractNumId w:val="14"/>
  </w:num>
  <w:num w:numId="12">
    <w:abstractNumId w:val="18"/>
  </w:num>
  <w:num w:numId="13">
    <w:abstractNumId w:val="13"/>
  </w:num>
  <w:num w:numId="14">
    <w:abstractNumId w:val="6"/>
  </w:num>
  <w:num w:numId="15">
    <w:abstractNumId w:val="31"/>
  </w:num>
  <w:num w:numId="16">
    <w:abstractNumId w:val="0"/>
  </w:num>
  <w:num w:numId="17">
    <w:abstractNumId w:val="32"/>
  </w:num>
  <w:num w:numId="18">
    <w:abstractNumId w:val="16"/>
  </w:num>
  <w:num w:numId="19">
    <w:abstractNumId w:val="19"/>
  </w:num>
  <w:num w:numId="20">
    <w:abstractNumId w:val="22"/>
  </w:num>
  <w:num w:numId="21">
    <w:abstractNumId w:val="1"/>
  </w:num>
  <w:num w:numId="22">
    <w:abstractNumId w:val="25"/>
  </w:num>
  <w:num w:numId="23">
    <w:abstractNumId w:val="15"/>
  </w:num>
  <w:num w:numId="24">
    <w:abstractNumId w:val="3"/>
  </w:num>
  <w:num w:numId="25">
    <w:abstractNumId w:val="9"/>
  </w:num>
  <w:num w:numId="26">
    <w:abstractNumId w:val="33"/>
  </w:num>
  <w:num w:numId="27">
    <w:abstractNumId w:val="10"/>
  </w:num>
  <w:num w:numId="28">
    <w:abstractNumId w:val="37"/>
  </w:num>
  <w:num w:numId="29">
    <w:abstractNumId w:val="11"/>
  </w:num>
  <w:num w:numId="30">
    <w:abstractNumId w:val="4"/>
  </w:num>
  <w:num w:numId="31">
    <w:abstractNumId w:val="26"/>
  </w:num>
  <w:num w:numId="32">
    <w:abstractNumId w:val="29"/>
  </w:num>
  <w:num w:numId="33">
    <w:abstractNumId w:val="34"/>
  </w:num>
  <w:num w:numId="34">
    <w:abstractNumId w:val="7"/>
  </w:num>
  <w:num w:numId="35">
    <w:abstractNumId w:val="30"/>
  </w:num>
  <w:num w:numId="36">
    <w:abstractNumId w:val="12"/>
  </w:num>
  <w:num w:numId="37">
    <w:abstractNumId w:val="21"/>
  </w:num>
  <w:num w:numId="38">
    <w:abstractNumId w:val="5"/>
  </w:num>
  <w:num w:numId="39">
    <w:abstractNumId w:val="23"/>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1FE7"/>
    <w:rsid w:val="000066EC"/>
    <w:rsid w:val="00011930"/>
    <w:rsid w:val="0002060A"/>
    <w:rsid w:val="0002444D"/>
    <w:rsid w:val="0003053A"/>
    <w:rsid w:val="00046975"/>
    <w:rsid w:val="0008764A"/>
    <w:rsid w:val="000B076E"/>
    <w:rsid w:val="000B6393"/>
    <w:rsid w:val="000D54FF"/>
    <w:rsid w:val="000F1E2C"/>
    <w:rsid w:val="00100975"/>
    <w:rsid w:val="0010776F"/>
    <w:rsid w:val="001114A6"/>
    <w:rsid w:val="001136BD"/>
    <w:rsid w:val="00122A1C"/>
    <w:rsid w:val="001350BA"/>
    <w:rsid w:val="00144D33"/>
    <w:rsid w:val="00145953"/>
    <w:rsid w:val="00145CC1"/>
    <w:rsid w:val="00147196"/>
    <w:rsid w:val="00153287"/>
    <w:rsid w:val="00154371"/>
    <w:rsid w:val="001669EA"/>
    <w:rsid w:val="00166FB6"/>
    <w:rsid w:val="001673AE"/>
    <w:rsid w:val="00177D9F"/>
    <w:rsid w:val="001856A3"/>
    <w:rsid w:val="001D48B4"/>
    <w:rsid w:val="001F2B6E"/>
    <w:rsid w:val="001F4581"/>
    <w:rsid w:val="001F5428"/>
    <w:rsid w:val="0021066C"/>
    <w:rsid w:val="0022743B"/>
    <w:rsid w:val="00237E7E"/>
    <w:rsid w:val="0024039F"/>
    <w:rsid w:val="00256A49"/>
    <w:rsid w:val="0026395C"/>
    <w:rsid w:val="00273527"/>
    <w:rsid w:val="00283C1E"/>
    <w:rsid w:val="00285E0F"/>
    <w:rsid w:val="002A411A"/>
    <w:rsid w:val="002B2E43"/>
    <w:rsid w:val="002D3186"/>
    <w:rsid w:val="002D5150"/>
    <w:rsid w:val="002E7317"/>
    <w:rsid w:val="003018AD"/>
    <w:rsid w:val="00302770"/>
    <w:rsid w:val="00325C97"/>
    <w:rsid w:val="003263C2"/>
    <w:rsid w:val="00337079"/>
    <w:rsid w:val="00347897"/>
    <w:rsid w:val="003611E4"/>
    <w:rsid w:val="00363AB5"/>
    <w:rsid w:val="00370366"/>
    <w:rsid w:val="00376F2E"/>
    <w:rsid w:val="00380FC5"/>
    <w:rsid w:val="003864E6"/>
    <w:rsid w:val="00394377"/>
    <w:rsid w:val="003A349A"/>
    <w:rsid w:val="003A41C4"/>
    <w:rsid w:val="003C08C2"/>
    <w:rsid w:val="003C1564"/>
    <w:rsid w:val="003D3F16"/>
    <w:rsid w:val="003F7AA8"/>
    <w:rsid w:val="00404B19"/>
    <w:rsid w:val="00406F9A"/>
    <w:rsid w:val="00413734"/>
    <w:rsid w:val="00444020"/>
    <w:rsid w:val="00452EBD"/>
    <w:rsid w:val="004F49A5"/>
    <w:rsid w:val="005201E4"/>
    <w:rsid w:val="005516B6"/>
    <w:rsid w:val="00553483"/>
    <w:rsid w:val="00561EAB"/>
    <w:rsid w:val="00574F80"/>
    <w:rsid w:val="0058690A"/>
    <w:rsid w:val="005916D9"/>
    <w:rsid w:val="005F3DF4"/>
    <w:rsid w:val="00602341"/>
    <w:rsid w:val="00605CB0"/>
    <w:rsid w:val="00606DB5"/>
    <w:rsid w:val="00610595"/>
    <w:rsid w:val="0062649B"/>
    <w:rsid w:val="0064617E"/>
    <w:rsid w:val="00646AEF"/>
    <w:rsid w:val="0066549A"/>
    <w:rsid w:val="006911C0"/>
    <w:rsid w:val="006922FA"/>
    <w:rsid w:val="006A3CD7"/>
    <w:rsid w:val="006B25BB"/>
    <w:rsid w:val="006B3076"/>
    <w:rsid w:val="006B64CD"/>
    <w:rsid w:val="006B76CF"/>
    <w:rsid w:val="006C57D4"/>
    <w:rsid w:val="006D2030"/>
    <w:rsid w:val="006F527C"/>
    <w:rsid w:val="00703617"/>
    <w:rsid w:val="00707D59"/>
    <w:rsid w:val="007363E4"/>
    <w:rsid w:val="0075054C"/>
    <w:rsid w:val="00752E65"/>
    <w:rsid w:val="00772B1E"/>
    <w:rsid w:val="00782F03"/>
    <w:rsid w:val="00795449"/>
    <w:rsid w:val="007A15D7"/>
    <w:rsid w:val="007A4D50"/>
    <w:rsid w:val="007A6EEF"/>
    <w:rsid w:val="007B4B6A"/>
    <w:rsid w:val="007C5876"/>
    <w:rsid w:val="007E0748"/>
    <w:rsid w:val="007E1FE7"/>
    <w:rsid w:val="00821096"/>
    <w:rsid w:val="00824A13"/>
    <w:rsid w:val="00860A94"/>
    <w:rsid w:val="008635F8"/>
    <w:rsid w:val="008760E8"/>
    <w:rsid w:val="008837A5"/>
    <w:rsid w:val="00885838"/>
    <w:rsid w:val="00894C3A"/>
    <w:rsid w:val="008A1F99"/>
    <w:rsid w:val="008A73B1"/>
    <w:rsid w:val="008B5AF8"/>
    <w:rsid w:val="008C29A5"/>
    <w:rsid w:val="008C4EEA"/>
    <w:rsid w:val="008C7940"/>
    <w:rsid w:val="008D2D0E"/>
    <w:rsid w:val="00922DEB"/>
    <w:rsid w:val="00955509"/>
    <w:rsid w:val="00956437"/>
    <w:rsid w:val="0098269F"/>
    <w:rsid w:val="009879A2"/>
    <w:rsid w:val="009B4826"/>
    <w:rsid w:val="009B5691"/>
    <w:rsid w:val="009B5F5B"/>
    <w:rsid w:val="009C0B22"/>
    <w:rsid w:val="009D07CB"/>
    <w:rsid w:val="009F0635"/>
    <w:rsid w:val="00A03090"/>
    <w:rsid w:val="00A16210"/>
    <w:rsid w:val="00A17B00"/>
    <w:rsid w:val="00A24F2B"/>
    <w:rsid w:val="00A31971"/>
    <w:rsid w:val="00A31ECF"/>
    <w:rsid w:val="00A6107B"/>
    <w:rsid w:val="00A67A0B"/>
    <w:rsid w:val="00A7458F"/>
    <w:rsid w:val="00A90F64"/>
    <w:rsid w:val="00AA6B6F"/>
    <w:rsid w:val="00AB6807"/>
    <w:rsid w:val="00AC54BA"/>
    <w:rsid w:val="00AD6886"/>
    <w:rsid w:val="00AF3164"/>
    <w:rsid w:val="00B07733"/>
    <w:rsid w:val="00B16920"/>
    <w:rsid w:val="00B177D5"/>
    <w:rsid w:val="00B30275"/>
    <w:rsid w:val="00B34C21"/>
    <w:rsid w:val="00B91D62"/>
    <w:rsid w:val="00BA0B56"/>
    <w:rsid w:val="00BB25FD"/>
    <w:rsid w:val="00BB497A"/>
    <w:rsid w:val="00BB7FED"/>
    <w:rsid w:val="00BC11EA"/>
    <w:rsid w:val="00BD2542"/>
    <w:rsid w:val="00BE2F65"/>
    <w:rsid w:val="00BE3381"/>
    <w:rsid w:val="00BE3CB3"/>
    <w:rsid w:val="00C12088"/>
    <w:rsid w:val="00C13398"/>
    <w:rsid w:val="00C33FF0"/>
    <w:rsid w:val="00C51DDE"/>
    <w:rsid w:val="00C61A01"/>
    <w:rsid w:val="00C7767B"/>
    <w:rsid w:val="00C97407"/>
    <w:rsid w:val="00CB33BE"/>
    <w:rsid w:val="00CD06F3"/>
    <w:rsid w:val="00CD4B94"/>
    <w:rsid w:val="00CD7817"/>
    <w:rsid w:val="00CF02D5"/>
    <w:rsid w:val="00CF40CE"/>
    <w:rsid w:val="00D012E1"/>
    <w:rsid w:val="00D12DA5"/>
    <w:rsid w:val="00D26F67"/>
    <w:rsid w:val="00D27611"/>
    <w:rsid w:val="00D31BA0"/>
    <w:rsid w:val="00D36776"/>
    <w:rsid w:val="00D52DAA"/>
    <w:rsid w:val="00D60011"/>
    <w:rsid w:val="00D714AD"/>
    <w:rsid w:val="00D72384"/>
    <w:rsid w:val="00D73B60"/>
    <w:rsid w:val="00D77E03"/>
    <w:rsid w:val="00D81EC7"/>
    <w:rsid w:val="00D85C2F"/>
    <w:rsid w:val="00D94249"/>
    <w:rsid w:val="00DA47F1"/>
    <w:rsid w:val="00DA70D0"/>
    <w:rsid w:val="00DB4295"/>
    <w:rsid w:val="00DF5EEF"/>
    <w:rsid w:val="00E007A1"/>
    <w:rsid w:val="00E0215D"/>
    <w:rsid w:val="00E236B9"/>
    <w:rsid w:val="00E315F2"/>
    <w:rsid w:val="00E342F5"/>
    <w:rsid w:val="00E5092C"/>
    <w:rsid w:val="00E63320"/>
    <w:rsid w:val="00E76EC6"/>
    <w:rsid w:val="00E9422A"/>
    <w:rsid w:val="00EA24B9"/>
    <w:rsid w:val="00EB4976"/>
    <w:rsid w:val="00EC7621"/>
    <w:rsid w:val="00EF57FD"/>
    <w:rsid w:val="00EF65B7"/>
    <w:rsid w:val="00F0635E"/>
    <w:rsid w:val="00F10542"/>
    <w:rsid w:val="00F174BA"/>
    <w:rsid w:val="00F17D4D"/>
    <w:rsid w:val="00F253AA"/>
    <w:rsid w:val="00F31F84"/>
    <w:rsid w:val="00F35C7C"/>
    <w:rsid w:val="00F715EB"/>
    <w:rsid w:val="00F74D36"/>
    <w:rsid w:val="00FA26F4"/>
    <w:rsid w:val="00FA691E"/>
    <w:rsid w:val="00FB6DD4"/>
    <w:rsid w:val="00FD28B8"/>
    <w:rsid w:val="00FD5B6E"/>
    <w:rsid w:val="00FE2E0D"/>
    <w:rsid w:val="00FE62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Name"/>
  <w:smartTagType w:namespaceuri="urn:schemas-microsoft-com:office:smarttags" w:name="PlaceType"/>
  <w:shapeDefaults>
    <o:shapedefaults v:ext="edit" spidmax="2049"/>
    <o:shapelayout v:ext="edit">
      <o:idmap v:ext="edit" data="1"/>
    </o:shapelayout>
  </w:shapeDefaults>
  <w:decimalSymbol w:val="."/>
  <w:listSeparator w:val=","/>
  <w14:docId w14:val="181D52B8"/>
  <w15:docId w15:val="{90FFFE4F-8A10-455D-9C02-A715727BC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E1FE7"/>
    <w:rPr>
      <w:sz w:val="24"/>
      <w:szCs w:val="24"/>
    </w:rPr>
  </w:style>
  <w:style w:type="paragraph" w:styleId="Heading1">
    <w:name w:val="heading 1"/>
    <w:basedOn w:val="Normal"/>
    <w:next w:val="Normal"/>
    <w:link w:val="Heading1Char"/>
    <w:uiPriority w:val="9"/>
    <w:qFormat/>
    <w:rsid w:val="001D48B4"/>
    <w:pPr>
      <w:keepNext/>
      <w:keepLines/>
      <w:spacing w:before="480" w:line="276" w:lineRule="auto"/>
      <w:outlineLvl w:val="0"/>
    </w:pPr>
    <w:rPr>
      <w:rFonts w:ascii="Cambria" w:hAnsi="Cambria"/>
      <w:b/>
      <w:bCs/>
      <w:color w:val="365F91"/>
      <w:sz w:val="28"/>
      <w:szCs w:val="28"/>
    </w:rPr>
  </w:style>
  <w:style w:type="paragraph" w:styleId="Heading8">
    <w:name w:val="heading 8"/>
    <w:basedOn w:val="Normal"/>
    <w:next w:val="Normal"/>
    <w:link w:val="Heading8Char"/>
    <w:qFormat/>
    <w:rsid w:val="001D48B4"/>
    <w:pPr>
      <w:keepNext/>
      <w:ind w:left="7200"/>
      <w:outlineLvl w:val="7"/>
    </w:pPr>
    <w:rPr>
      <w:b/>
      <w:szCs w:val="20"/>
    </w:rPr>
  </w:style>
  <w:style w:type="paragraph" w:styleId="Heading9">
    <w:name w:val="heading 9"/>
    <w:basedOn w:val="Normal"/>
    <w:next w:val="Normal"/>
    <w:link w:val="Heading9Char"/>
    <w:unhideWhenUsed/>
    <w:qFormat/>
    <w:rsid w:val="003263C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48B4"/>
    <w:rPr>
      <w:rFonts w:ascii="Cambria" w:eastAsia="Times New Roman" w:hAnsi="Cambria" w:cs="Times New Roman"/>
      <w:b/>
      <w:bCs/>
      <w:color w:val="365F91"/>
      <w:sz w:val="28"/>
      <w:szCs w:val="28"/>
    </w:rPr>
  </w:style>
  <w:style w:type="character" w:customStyle="1" w:styleId="Heading8Char">
    <w:name w:val="Heading 8 Char"/>
    <w:basedOn w:val="DefaultParagraphFont"/>
    <w:link w:val="Heading8"/>
    <w:rsid w:val="001D48B4"/>
    <w:rPr>
      <w:b/>
      <w:sz w:val="24"/>
    </w:rPr>
  </w:style>
  <w:style w:type="paragraph" w:styleId="NoSpacing">
    <w:name w:val="No Spacing"/>
    <w:qFormat/>
    <w:rsid w:val="001D48B4"/>
    <w:rPr>
      <w:rFonts w:ascii="Calibri" w:eastAsia="Calibri" w:hAnsi="Calibri"/>
      <w:sz w:val="22"/>
      <w:szCs w:val="22"/>
      <w:lang w:val="en-GB"/>
    </w:rPr>
  </w:style>
  <w:style w:type="paragraph" w:styleId="ListParagraph">
    <w:name w:val="List Paragraph"/>
    <w:basedOn w:val="Normal"/>
    <w:uiPriority w:val="34"/>
    <w:qFormat/>
    <w:rsid w:val="001D48B4"/>
    <w:pPr>
      <w:spacing w:after="200" w:line="276" w:lineRule="auto"/>
      <w:ind w:left="720"/>
      <w:contextualSpacing/>
    </w:pPr>
    <w:rPr>
      <w:rFonts w:ascii="Calibri" w:eastAsia="Calibri" w:hAnsi="Calibri"/>
      <w:sz w:val="22"/>
      <w:szCs w:val="22"/>
      <w:lang w:val="en-GB"/>
    </w:rPr>
  </w:style>
  <w:style w:type="paragraph" w:styleId="Header">
    <w:name w:val="header"/>
    <w:basedOn w:val="Normal"/>
    <w:link w:val="HeaderChar"/>
    <w:rsid w:val="007E1FE7"/>
    <w:pPr>
      <w:tabs>
        <w:tab w:val="center" w:pos="4320"/>
        <w:tab w:val="right" w:pos="8640"/>
      </w:tabs>
    </w:pPr>
  </w:style>
  <w:style w:type="character" w:customStyle="1" w:styleId="HeaderChar">
    <w:name w:val="Header Char"/>
    <w:basedOn w:val="DefaultParagraphFont"/>
    <w:link w:val="Header"/>
    <w:rsid w:val="007E1FE7"/>
    <w:rPr>
      <w:sz w:val="24"/>
      <w:szCs w:val="24"/>
    </w:rPr>
  </w:style>
  <w:style w:type="paragraph" w:styleId="Footer">
    <w:name w:val="footer"/>
    <w:basedOn w:val="Normal"/>
    <w:link w:val="FooterChar"/>
    <w:rsid w:val="007E1FE7"/>
    <w:pPr>
      <w:tabs>
        <w:tab w:val="center" w:pos="4320"/>
        <w:tab w:val="right" w:pos="8640"/>
      </w:tabs>
    </w:pPr>
  </w:style>
  <w:style w:type="character" w:customStyle="1" w:styleId="FooterChar">
    <w:name w:val="Footer Char"/>
    <w:basedOn w:val="DefaultParagraphFont"/>
    <w:link w:val="Footer"/>
    <w:rsid w:val="007E1FE7"/>
    <w:rPr>
      <w:sz w:val="24"/>
      <w:szCs w:val="24"/>
    </w:rPr>
  </w:style>
  <w:style w:type="character" w:styleId="PageNumber">
    <w:name w:val="page number"/>
    <w:basedOn w:val="DefaultParagraphFont"/>
    <w:rsid w:val="007E1FE7"/>
  </w:style>
  <w:style w:type="paragraph" w:styleId="BalloonText">
    <w:name w:val="Balloon Text"/>
    <w:basedOn w:val="Normal"/>
    <w:link w:val="BalloonTextChar"/>
    <w:uiPriority w:val="99"/>
    <w:semiHidden/>
    <w:unhideWhenUsed/>
    <w:rsid w:val="007E1FE7"/>
    <w:rPr>
      <w:rFonts w:ascii="Tahoma" w:hAnsi="Tahoma" w:cs="Tahoma"/>
      <w:sz w:val="16"/>
      <w:szCs w:val="16"/>
    </w:rPr>
  </w:style>
  <w:style w:type="character" w:customStyle="1" w:styleId="BalloonTextChar">
    <w:name w:val="Balloon Text Char"/>
    <w:basedOn w:val="DefaultParagraphFont"/>
    <w:link w:val="BalloonText"/>
    <w:uiPriority w:val="99"/>
    <w:semiHidden/>
    <w:rsid w:val="007E1FE7"/>
    <w:rPr>
      <w:rFonts w:ascii="Tahoma" w:hAnsi="Tahoma" w:cs="Tahoma"/>
      <w:sz w:val="16"/>
      <w:szCs w:val="16"/>
    </w:rPr>
  </w:style>
  <w:style w:type="table" w:styleId="TableGrid">
    <w:name w:val="Table Grid"/>
    <w:basedOn w:val="TableNormal"/>
    <w:uiPriority w:val="5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
    <w:name w:val="Table Grid1"/>
    <w:basedOn w:val="TableNormal"/>
    <w:next w:val="TableGrid"/>
    <w:uiPriority w:val="5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9Char">
    <w:name w:val="Heading 9 Char"/>
    <w:basedOn w:val="DefaultParagraphFont"/>
    <w:link w:val="Heading9"/>
    <w:rsid w:val="003263C2"/>
    <w:rPr>
      <w:rFonts w:asciiTheme="majorHAnsi" w:eastAsiaTheme="majorEastAsia" w:hAnsiTheme="majorHAnsi" w:cstheme="majorBidi"/>
      <w:i/>
      <w:iCs/>
      <w:color w:val="272727" w:themeColor="text1" w:themeTint="D8"/>
      <w:sz w:val="21"/>
      <w:szCs w:val="21"/>
    </w:rPr>
  </w:style>
  <w:style w:type="character" w:customStyle="1" w:styleId="ya-q-full-text">
    <w:name w:val="ya-q-full-text"/>
    <w:basedOn w:val="DefaultParagraphFont"/>
    <w:rsid w:val="006911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9F9139-4AFA-4417-AD82-0D618884C9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1292</Words>
  <Characters>7369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NGanizani</dc:creator>
  <cp:lastModifiedBy>Lyness Nkungula</cp:lastModifiedBy>
  <cp:revision>2</cp:revision>
  <cp:lastPrinted>2015-10-23T14:38:00Z</cp:lastPrinted>
  <dcterms:created xsi:type="dcterms:W3CDTF">2018-04-13T14:17:00Z</dcterms:created>
  <dcterms:modified xsi:type="dcterms:W3CDTF">2018-04-13T14:17:00Z</dcterms:modified>
</cp:coreProperties>
</file>