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6" w:rsidRDefault="006B4E26" w:rsidP="006B4E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6795" cy="104394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26" w:rsidRPr="002E7BA1" w:rsidRDefault="006B4E26" w:rsidP="006B4E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2E7BA1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6B4E26" w:rsidRPr="002E7BA1" w:rsidRDefault="006B4E26" w:rsidP="006B4E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F925BB" w:rsidRDefault="006B4E26" w:rsidP="006B4E2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FINANCIAL AND MANAGEMENT ACCOUNTING</w:t>
      </w:r>
    </w:p>
    <w:p w:rsidR="006B4E26" w:rsidRPr="002E7BA1" w:rsidRDefault="006B4E26" w:rsidP="00F925BB">
      <w:pPr>
        <w:autoSpaceDE w:val="0"/>
        <w:autoSpaceDN w:val="0"/>
        <w:adjustRightInd w:val="0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2E7BA1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307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6B4E26" w:rsidRPr="00115B57" w:rsidRDefault="006B4E26" w:rsidP="006B4E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616964">
        <w:rPr>
          <w:rFonts w:ascii="Arial" w:hAnsi="Arial" w:cs="Arial"/>
          <w:b/>
          <w:bCs/>
        </w:rPr>
        <w:t>Thursday, 7</w:t>
      </w:r>
      <w:r w:rsidR="00616964" w:rsidRPr="00616964">
        <w:rPr>
          <w:rFonts w:ascii="Arial" w:hAnsi="Arial" w:cs="Arial"/>
          <w:b/>
          <w:bCs/>
          <w:vertAlign w:val="superscript"/>
        </w:rPr>
        <w:t>th</w:t>
      </w:r>
      <w:r w:rsidR="00616964">
        <w:rPr>
          <w:rFonts w:ascii="Arial" w:hAnsi="Arial" w:cs="Arial"/>
          <w:b/>
          <w:bCs/>
        </w:rPr>
        <w:t xml:space="preserve"> November 2013</w:t>
      </w:r>
    </w:p>
    <w:p w:rsidR="006B4E26" w:rsidRDefault="006B4E26" w:rsidP="006B4E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 w:rsidR="00616964">
        <w:rPr>
          <w:rFonts w:ascii="Arial" w:hAnsi="Arial" w:cs="Arial"/>
          <w:b/>
          <w:bCs/>
        </w:rPr>
        <w:t>13:30 - 16:30 pm)</w:t>
      </w:r>
    </w:p>
    <w:p w:rsidR="006B4E26" w:rsidRDefault="00C06605" w:rsidP="006B4E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2050" style="position:absolute;left:0;text-align:left;z-index:251660288" from="-3.8pt,0" to="463.45pt,0" strokeweight="2.25pt"/>
        </w:pict>
      </w:r>
    </w:p>
    <w:p w:rsidR="006B4E26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EE0281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 xml:space="preserve">1 </w:t>
      </w:r>
      <w:r w:rsidRPr="00EE0281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EE0281">
        <w:rPr>
          <w:rFonts w:ascii="Arial" w:hAnsi="Arial" w:cs="Arial"/>
          <w:b/>
          <w:bCs/>
          <w:sz w:val="24"/>
          <w:szCs w:val="24"/>
        </w:rPr>
        <w:t>TWO</w:t>
      </w:r>
      <w:r w:rsidRPr="00EE0281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 xml:space="preserve">2 </w:t>
      </w:r>
      <w:r w:rsidRPr="00EE0281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 xml:space="preserve">Answer </w:t>
      </w:r>
      <w:r w:rsidRPr="00EE0281">
        <w:rPr>
          <w:rFonts w:ascii="Arial" w:hAnsi="Arial" w:cs="Arial"/>
          <w:b/>
          <w:bCs/>
          <w:sz w:val="24"/>
          <w:szCs w:val="24"/>
        </w:rPr>
        <w:t>ALL</w:t>
      </w:r>
      <w:r w:rsidRPr="00EE0281">
        <w:rPr>
          <w:rFonts w:ascii="Arial" w:hAnsi="Arial" w:cs="Arial"/>
          <w:bCs/>
          <w:sz w:val="24"/>
          <w:szCs w:val="24"/>
        </w:rPr>
        <w:t xml:space="preserve"> questions.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 xml:space="preserve">3 </w:t>
      </w:r>
      <w:r w:rsidRPr="00EE0281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EE0281">
        <w:rPr>
          <w:rFonts w:ascii="Arial" w:hAnsi="Arial" w:cs="Arial"/>
          <w:b/>
          <w:bCs/>
          <w:sz w:val="24"/>
          <w:szCs w:val="24"/>
        </w:rPr>
        <w:t>ANY TWO</w:t>
      </w:r>
      <w:r w:rsidRPr="00EE0281">
        <w:rPr>
          <w:rFonts w:ascii="Arial" w:hAnsi="Arial" w:cs="Arial"/>
          <w:bCs/>
          <w:sz w:val="24"/>
          <w:szCs w:val="24"/>
        </w:rPr>
        <w:t xml:space="preserve"> questions.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>4</w:t>
      </w:r>
      <w:r w:rsidRPr="00EE0281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EE0281">
        <w:rPr>
          <w:rFonts w:ascii="Arial" w:hAnsi="Arial" w:cs="Arial"/>
          <w:b/>
          <w:bCs/>
          <w:sz w:val="24"/>
          <w:szCs w:val="24"/>
        </w:rPr>
        <w:t>10 minutes</w:t>
      </w:r>
      <w:r w:rsidRPr="00EE0281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>5</w:t>
      </w:r>
      <w:r w:rsidRPr="00EE0281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>6</w:t>
      </w:r>
      <w:r w:rsidRPr="00EE0281">
        <w:rPr>
          <w:rFonts w:ascii="Arial" w:hAnsi="Arial" w:cs="Arial"/>
          <w:bCs/>
          <w:sz w:val="24"/>
          <w:szCs w:val="24"/>
        </w:rPr>
        <w:tab/>
      </w:r>
      <w:r w:rsidRPr="00EE0281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>7</w:t>
      </w:r>
      <w:r w:rsidRPr="00EE0281">
        <w:rPr>
          <w:rFonts w:ascii="Arial" w:hAnsi="Arial" w:cs="Arial"/>
          <w:bCs/>
          <w:sz w:val="24"/>
          <w:szCs w:val="24"/>
        </w:rPr>
        <w:tab/>
      </w:r>
      <w:r w:rsidRPr="00EE0281">
        <w:rPr>
          <w:rFonts w:ascii="Arial" w:hAnsi="Arial" w:cs="Arial"/>
          <w:bCs/>
          <w:sz w:val="24"/>
          <w:szCs w:val="24"/>
          <w:u w:val="single"/>
        </w:rPr>
        <w:t>DO NOT</w:t>
      </w:r>
      <w:r w:rsidRPr="00EE0281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6B4E26" w:rsidRPr="00EE0281" w:rsidRDefault="006B4E26" w:rsidP="006B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6B4E26" w:rsidRDefault="006B4E26" w:rsidP="006B4E2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F925BB" w:rsidRDefault="00F925BB" w:rsidP="006B4E26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6B4E26" w:rsidRPr="00616964" w:rsidRDefault="006B4E26" w:rsidP="006B4E26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16964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616964">
        <w:rPr>
          <w:rFonts w:ascii="Arial" w:hAnsi="Arial" w:cs="Arial"/>
          <w:b/>
          <w:sz w:val="28"/>
          <w:szCs w:val="28"/>
        </w:rPr>
        <w:tab/>
      </w:r>
      <w:r w:rsidRPr="00616964">
        <w:rPr>
          <w:rFonts w:ascii="Arial" w:hAnsi="Arial" w:cs="Arial"/>
          <w:b/>
          <w:sz w:val="28"/>
          <w:szCs w:val="28"/>
        </w:rPr>
        <w:tab/>
      </w:r>
      <w:r w:rsidRPr="00616964">
        <w:rPr>
          <w:rFonts w:ascii="Arial" w:hAnsi="Arial" w:cs="Arial"/>
          <w:b/>
          <w:sz w:val="28"/>
          <w:szCs w:val="28"/>
        </w:rPr>
        <w:tab/>
        <w:t>(60 MARKS)</w:t>
      </w:r>
    </w:p>
    <w:p w:rsidR="006B4E26" w:rsidRPr="00EE0281" w:rsidRDefault="006B4E26" w:rsidP="006B4E2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B4E26" w:rsidRPr="00EE0281" w:rsidRDefault="006B4E26" w:rsidP="006B4E2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E0281">
        <w:rPr>
          <w:rFonts w:ascii="Arial" w:hAnsi="Arial" w:cs="Arial"/>
          <w:bCs/>
          <w:sz w:val="24"/>
          <w:szCs w:val="24"/>
        </w:rPr>
        <w:t xml:space="preserve">Answer </w:t>
      </w:r>
      <w:r w:rsidRPr="00EE0281">
        <w:rPr>
          <w:rFonts w:ascii="Arial" w:hAnsi="Arial" w:cs="Arial"/>
          <w:b/>
          <w:bCs/>
          <w:sz w:val="24"/>
          <w:szCs w:val="24"/>
          <w:u w:val="single"/>
        </w:rPr>
        <w:t>ALL</w:t>
      </w:r>
      <w:r w:rsidRPr="00EE0281">
        <w:rPr>
          <w:rFonts w:ascii="Arial" w:hAnsi="Arial" w:cs="Arial"/>
          <w:bCs/>
          <w:sz w:val="24"/>
          <w:szCs w:val="24"/>
        </w:rPr>
        <w:t xml:space="preserve"> questions from this section.</w:t>
      </w:r>
    </w:p>
    <w:p w:rsidR="00F13C4C" w:rsidRPr="00EE0281" w:rsidRDefault="006B4E26" w:rsidP="00F13C4C">
      <w:pPr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b/>
          <w:sz w:val="24"/>
          <w:szCs w:val="24"/>
        </w:rPr>
        <w:t>QUESTION 1</w:t>
      </w:r>
    </w:p>
    <w:p w:rsidR="00F13C4C" w:rsidRPr="00EE0281" w:rsidRDefault="00F13C4C" w:rsidP="00F13C4C">
      <w:pPr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Use the following financial information for </w:t>
      </w:r>
      <w:proofErr w:type="spellStart"/>
      <w:r w:rsidRPr="00EE0281">
        <w:rPr>
          <w:rFonts w:ascii="Arial" w:hAnsi="Arial" w:cs="Arial"/>
          <w:sz w:val="24"/>
          <w:szCs w:val="24"/>
        </w:rPr>
        <w:t>Fakili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Limited to prepare a statement of cash flows using the indirect method.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Statement of Comprehensive Income for the year ended 28 February 2013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</w:rPr>
        <w:t>K’000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</w:rPr>
        <w:t>K’000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Turnover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40,000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>Cost of sales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12,000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Gross Profit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28,000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Expenses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Depreciation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1,300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Rent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3,200</w:t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operational expenses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>5,400</w:t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Interest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F13C4C" w:rsidRPr="00EE0281">
        <w:rPr>
          <w:rFonts w:ascii="Arial" w:hAnsi="Arial" w:cs="Arial"/>
          <w:sz w:val="24"/>
          <w:szCs w:val="24"/>
        </w:rPr>
        <w:t>450</w:t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  <w:u w:val="single"/>
        </w:rPr>
        <w:t>(10,350)</w:t>
      </w:r>
      <w:r w:rsidR="00F13C4C"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Profit before tax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</w:rPr>
        <w:t>17,650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Corporate tax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</w:t>
      </w:r>
      <w:r w:rsidRPr="00EE0281">
        <w:rPr>
          <w:rFonts w:ascii="Arial" w:hAnsi="Arial" w:cs="Arial"/>
          <w:sz w:val="24"/>
          <w:szCs w:val="24"/>
          <w:u w:val="single"/>
        </w:rPr>
        <w:t>(4,800)</w:t>
      </w:r>
      <w:r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Profit after tax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</w:t>
      </w:r>
      <w:r w:rsidR="00F13C4C" w:rsidRPr="00EE0281">
        <w:rPr>
          <w:rFonts w:ascii="Arial" w:hAnsi="Arial" w:cs="Arial"/>
          <w:sz w:val="24"/>
          <w:szCs w:val="24"/>
        </w:rPr>
        <w:t>12,850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Dividend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</w:t>
      </w:r>
      <w:r w:rsidRPr="00EE0281">
        <w:rPr>
          <w:rFonts w:ascii="Arial" w:hAnsi="Arial" w:cs="Arial"/>
          <w:sz w:val="24"/>
          <w:szCs w:val="24"/>
          <w:u w:val="single"/>
        </w:rPr>
        <w:t>(6,000)</w:t>
      </w:r>
      <w:r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>Retained Profit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</w:t>
      </w:r>
      <w:r w:rsidR="00EE0281">
        <w:rPr>
          <w:rFonts w:ascii="Arial" w:hAnsi="Arial" w:cs="Arial"/>
          <w:sz w:val="24"/>
          <w:szCs w:val="24"/>
          <w:u w:val="single"/>
        </w:rPr>
        <w:t>6,850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Statement of Financial Position as at 28 February 2013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</w:t>
      </w:r>
      <w:r w:rsidRPr="00EE0281">
        <w:rPr>
          <w:rFonts w:ascii="Arial" w:hAnsi="Arial" w:cs="Arial"/>
          <w:b/>
          <w:sz w:val="24"/>
          <w:szCs w:val="24"/>
        </w:rPr>
        <w:t>2013</w:t>
      </w:r>
      <w:r w:rsidRPr="00EE0281">
        <w:rPr>
          <w:rFonts w:ascii="Arial" w:hAnsi="Arial" w:cs="Arial"/>
          <w:b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</w:rPr>
        <w:tab/>
      </w:r>
      <w:r w:rsidR="00616964">
        <w:rPr>
          <w:rFonts w:ascii="Arial" w:hAnsi="Arial" w:cs="Arial"/>
          <w:b/>
          <w:sz w:val="24"/>
          <w:szCs w:val="24"/>
        </w:rPr>
        <w:t xml:space="preserve">  </w:t>
      </w:r>
      <w:r w:rsidRPr="00EE0281">
        <w:rPr>
          <w:rFonts w:ascii="Arial" w:hAnsi="Arial" w:cs="Arial"/>
          <w:b/>
          <w:sz w:val="24"/>
          <w:szCs w:val="24"/>
        </w:rPr>
        <w:t>2012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Non Current Assets at cost</w:t>
      </w:r>
      <w:r w:rsidRPr="00EE0281">
        <w:rPr>
          <w:rFonts w:ascii="Arial" w:hAnsi="Arial" w:cs="Arial"/>
          <w:sz w:val="24"/>
          <w:szCs w:val="24"/>
        </w:rPr>
        <w:tab/>
      </w:r>
      <w:r w:rsidR="006B4E26"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>23,000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16,000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>Accumulated depreciation</w:t>
      </w:r>
      <w:r w:rsidRPr="00EE0281">
        <w:rPr>
          <w:rFonts w:ascii="Arial" w:hAnsi="Arial" w:cs="Arial"/>
          <w:sz w:val="24"/>
          <w:szCs w:val="24"/>
        </w:rPr>
        <w:tab/>
      </w:r>
      <w:r w:rsidR="006B4E26"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  <w:u w:val="single"/>
        </w:rPr>
        <w:t>8,000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 xml:space="preserve">  </w:t>
      </w:r>
      <w:r w:rsidRPr="00EE0281">
        <w:rPr>
          <w:rFonts w:ascii="Arial" w:hAnsi="Arial" w:cs="Arial"/>
          <w:sz w:val="24"/>
          <w:szCs w:val="24"/>
          <w:u w:val="single"/>
        </w:rPr>
        <w:t>6,700</w:t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 book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</w:t>
      </w:r>
      <w:r w:rsidR="00F13C4C" w:rsidRPr="00EE0281">
        <w:rPr>
          <w:rFonts w:ascii="Arial" w:hAnsi="Arial" w:cs="Arial"/>
          <w:sz w:val="24"/>
          <w:szCs w:val="24"/>
        </w:rPr>
        <w:t>9,300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Current Assets: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Inventory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   </w:t>
      </w:r>
      <w:r w:rsidRPr="00EE0281">
        <w:rPr>
          <w:rFonts w:ascii="Arial" w:hAnsi="Arial" w:cs="Arial"/>
          <w:sz w:val="24"/>
          <w:szCs w:val="24"/>
        </w:rPr>
        <w:t>3,000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1,450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Prepaid Rent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</w:t>
      </w:r>
      <w:r w:rsidRPr="00EE0281">
        <w:rPr>
          <w:rFonts w:ascii="Arial" w:hAnsi="Arial" w:cs="Arial"/>
          <w:sz w:val="24"/>
          <w:szCs w:val="24"/>
        </w:rPr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     </w:t>
      </w:r>
      <w:r w:rsidRPr="00EE0281">
        <w:rPr>
          <w:rFonts w:ascii="Arial" w:hAnsi="Arial" w:cs="Arial"/>
          <w:sz w:val="24"/>
          <w:szCs w:val="24"/>
        </w:rPr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</w:t>
      </w:r>
      <w:r w:rsidRPr="00EE0281">
        <w:rPr>
          <w:rFonts w:ascii="Arial" w:hAnsi="Arial" w:cs="Arial"/>
          <w:sz w:val="24"/>
          <w:szCs w:val="24"/>
        </w:rPr>
        <w:t>800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 xml:space="preserve">   700</w:t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Receivables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>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     </w:t>
      </w:r>
      <w:r w:rsidR="00F13C4C" w:rsidRPr="00EE0281">
        <w:rPr>
          <w:rFonts w:ascii="Arial" w:hAnsi="Arial" w:cs="Arial"/>
          <w:sz w:val="24"/>
          <w:szCs w:val="24"/>
        </w:rPr>
        <w:t>2,100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Bank and cash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</w:t>
      </w:r>
      <w:r w:rsidR="00EE0281">
        <w:rPr>
          <w:rFonts w:ascii="Arial" w:hAnsi="Arial" w:cs="Arial"/>
          <w:sz w:val="24"/>
          <w:szCs w:val="24"/>
        </w:rPr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     </w:t>
      </w:r>
      <w:r w:rsidR="00EE0281">
        <w:rPr>
          <w:rFonts w:ascii="Arial" w:hAnsi="Arial" w:cs="Arial"/>
          <w:sz w:val="24"/>
          <w:szCs w:val="24"/>
        </w:rPr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</w:t>
      </w:r>
      <w:r w:rsidRPr="00EE0281">
        <w:rPr>
          <w:rFonts w:ascii="Arial" w:hAnsi="Arial" w:cs="Arial"/>
          <w:sz w:val="24"/>
          <w:szCs w:val="24"/>
          <w:u w:val="single"/>
        </w:rPr>
        <w:t xml:space="preserve"> 400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 xml:space="preserve">   380</w:t>
      </w:r>
      <w:r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   </w:t>
      </w:r>
      <w:r w:rsidR="00F13C4C" w:rsidRPr="00EE0281">
        <w:rPr>
          <w:rFonts w:ascii="Arial" w:hAnsi="Arial" w:cs="Arial"/>
          <w:sz w:val="24"/>
          <w:szCs w:val="24"/>
        </w:rPr>
        <w:t>6,000</w:t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  <w:t>4,630</w:t>
      </w:r>
      <w:r w:rsidR="00F13C4C"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Current Liabilities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Payables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  </w:t>
      </w:r>
      <w:r w:rsidRPr="00EE0281">
        <w:rPr>
          <w:rFonts w:ascii="Arial" w:hAnsi="Arial" w:cs="Arial"/>
          <w:sz w:val="24"/>
          <w:szCs w:val="24"/>
        </w:rPr>
        <w:t>2,000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</w:t>
      </w:r>
      <w:r w:rsidRPr="00EE0281">
        <w:rPr>
          <w:rFonts w:ascii="Arial" w:hAnsi="Arial" w:cs="Arial"/>
          <w:sz w:val="24"/>
          <w:szCs w:val="24"/>
        </w:rPr>
        <w:t>1,500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Tax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     </w:t>
      </w:r>
      <w:r w:rsidRPr="00EE0281">
        <w:rPr>
          <w:rFonts w:ascii="Arial" w:hAnsi="Arial" w:cs="Arial"/>
          <w:sz w:val="24"/>
          <w:szCs w:val="24"/>
        </w:rPr>
        <w:t xml:space="preserve">  </w:t>
      </w:r>
      <w:r w:rsidR="00616964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</w:rPr>
        <w:t>480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 xml:space="preserve">    360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Final dividend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  </w:t>
      </w:r>
      <w:r w:rsidRPr="00EE0281">
        <w:rPr>
          <w:rFonts w:ascii="Arial" w:hAnsi="Arial" w:cs="Arial"/>
          <w:sz w:val="24"/>
          <w:szCs w:val="24"/>
          <w:u w:val="single"/>
        </w:rPr>
        <w:t>2,000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</w:t>
      </w:r>
      <w:r w:rsidRPr="00EE0281">
        <w:rPr>
          <w:rFonts w:ascii="Arial" w:hAnsi="Arial" w:cs="Arial"/>
          <w:sz w:val="24"/>
          <w:szCs w:val="24"/>
          <w:u w:val="single"/>
        </w:rPr>
        <w:t>2,400</w:t>
      </w:r>
      <w:r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</w:t>
      </w:r>
      <w:r w:rsidRPr="00EE0281">
        <w:rPr>
          <w:rFonts w:ascii="Arial" w:hAnsi="Arial" w:cs="Arial"/>
          <w:sz w:val="24"/>
          <w:szCs w:val="24"/>
          <w:u w:val="single"/>
        </w:rPr>
        <w:t>(4,480)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(4,260)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  <w:u w:val="double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</w:t>
      </w:r>
      <w:r w:rsidRPr="00EE0281">
        <w:rPr>
          <w:rFonts w:ascii="Arial" w:hAnsi="Arial" w:cs="Arial"/>
          <w:b/>
          <w:sz w:val="24"/>
          <w:szCs w:val="24"/>
          <w:u w:val="double"/>
        </w:rPr>
        <w:t>16,520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          </w:t>
      </w:r>
      <w:r w:rsidRPr="00EE0281">
        <w:rPr>
          <w:rFonts w:ascii="Arial" w:hAnsi="Arial" w:cs="Arial"/>
          <w:b/>
          <w:sz w:val="24"/>
          <w:szCs w:val="24"/>
          <w:u w:val="double"/>
        </w:rPr>
        <w:t>9,670</w:t>
      </w:r>
    </w:p>
    <w:p w:rsidR="00445296" w:rsidRDefault="00445296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b/>
          <w:sz w:val="24"/>
          <w:szCs w:val="24"/>
        </w:rPr>
        <w:lastRenderedPageBreak/>
        <w:t>Financed by:</w:t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Ordinary share capital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16964">
        <w:rPr>
          <w:rFonts w:ascii="Arial" w:hAnsi="Arial" w:cs="Arial"/>
          <w:sz w:val="24"/>
          <w:szCs w:val="24"/>
        </w:rPr>
        <w:t xml:space="preserve">  </w:t>
      </w:r>
      <w:r w:rsidR="00F13C4C" w:rsidRPr="00EE0281">
        <w:rPr>
          <w:rFonts w:ascii="Arial" w:hAnsi="Arial" w:cs="Arial"/>
          <w:sz w:val="24"/>
          <w:szCs w:val="24"/>
        </w:rPr>
        <w:t>2,000</w:t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  <w:t>2,000</w:t>
      </w:r>
    </w:p>
    <w:p w:rsidR="00F13C4C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Share Premium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F13C4C" w:rsidRPr="00EE0281">
        <w:rPr>
          <w:rFonts w:ascii="Arial" w:hAnsi="Arial" w:cs="Arial"/>
          <w:sz w:val="24"/>
          <w:szCs w:val="24"/>
        </w:rPr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</w:t>
      </w:r>
      <w:r w:rsidR="00F13C4C" w:rsidRPr="00EE0281">
        <w:rPr>
          <w:rFonts w:ascii="Arial" w:hAnsi="Arial" w:cs="Arial"/>
          <w:sz w:val="24"/>
          <w:szCs w:val="24"/>
        </w:rPr>
        <w:t>800</w:t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  <w:t xml:space="preserve"> </w:t>
      </w:r>
      <w:r w:rsidR="00616964">
        <w:rPr>
          <w:rFonts w:ascii="Arial" w:hAnsi="Arial" w:cs="Arial"/>
          <w:sz w:val="24"/>
          <w:szCs w:val="24"/>
        </w:rPr>
        <w:t xml:space="preserve">  </w:t>
      </w:r>
      <w:r w:rsidR="00F13C4C" w:rsidRPr="00EE0281">
        <w:rPr>
          <w:rFonts w:ascii="Arial" w:hAnsi="Arial" w:cs="Arial"/>
          <w:sz w:val="24"/>
          <w:szCs w:val="24"/>
        </w:rPr>
        <w:t>800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>Retained earnings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13,720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6,870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  <w:u w:val="double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  <w:u w:val="double"/>
        </w:rPr>
        <w:t>16,520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  <w:u w:val="double"/>
        </w:rPr>
        <w:t>9,670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b/>
          <w:sz w:val="24"/>
          <w:szCs w:val="24"/>
        </w:rPr>
        <w:t>Note:</w:t>
      </w:r>
      <w:r w:rsidRPr="00EE0281">
        <w:rPr>
          <w:rFonts w:ascii="Arial" w:hAnsi="Arial" w:cs="Arial"/>
          <w:sz w:val="24"/>
          <w:szCs w:val="24"/>
        </w:rPr>
        <w:t xml:space="preserve"> There were no disposals of noncurrent assets during the year</w:t>
      </w:r>
      <w:r w:rsidR="00AF28A2">
        <w:rPr>
          <w:rFonts w:ascii="Arial" w:hAnsi="Arial" w:cs="Arial"/>
          <w:sz w:val="24"/>
          <w:szCs w:val="24"/>
        </w:rPr>
        <w:t>.</w:t>
      </w:r>
      <w:r w:rsidR="006B4E26" w:rsidRPr="00EE0281">
        <w:rPr>
          <w:rFonts w:ascii="Arial" w:hAnsi="Arial" w:cs="Arial"/>
          <w:sz w:val="24"/>
          <w:szCs w:val="24"/>
        </w:rPr>
        <w:t xml:space="preserve">   </w:t>
      </w:r>
      <w:r w:rsidR="006B4E26" w:rsidRPr="00AF28A2">
        <w:rPr>
          <w:rFonts w:ascii="Arial" w:hAnsi="Arial" w:cs="Arial"/>
          <w:b/>
          <w:sz w:val="24"/>
          <w:szCs w:val="24"/>
        </w:rPr>
        <w:t>(</w:t>
      </w:r>
      <w:r w:rsidR="00AF28A2" w:rsidRPr="00AF28A2">
        <w:rPr>
          <w:rFonts w:ascii="Arial" w:hAnsi="Arial" w:cs="Arial"/>
          <w:b/>
          <w:sz w:val="24"/>
          <w:szCs w:val="24"/>
        </w:rPr>
        <w:t xml:space="preserve">Total </w:t>
      </w:r>
      <w:r w:rsidR="006B4E26" w:rsidRPr="00AF28A2">
        <w:rPr>
          <w:rFonts w:ascii="Arial" w:hAnsi="Arial" w:cs="Arial"/>
          <w:b/>
          <w:sz w:val="24"/>
          <w:szCs w:val="24"/>
        </w:rPr>
        <w:t>15 m</w:t>
      </w:r>
      <w:r w:rsidRPr="00AF28A2">
        <w:rPr>
          <w:rFonts w:ascii="Arial" w:hAnsi="Arial" w:cs="Arial"/>
          <w:b/>
          <w:sz w:val="24"/>
          <w:szCs w:val="24"/>
        </w:rPr>
        <w:t>arks</w:t>
      </w:r>
      <w:r w:rsidR="006B4E26" w:rsidRPr="00AF28A2">
        <w:rPr>
          <w:rFonts w:ascii="Arial" w:hAnsi="Arial" w:cs="Arial"/>
          <w:b/>
          <w:sz w:val="24"/>
          <w:szCs w:val="24"/>
        </w:rPr>
        <w:t>)</w:t>
      </w:r>
    </w:p>
    <w:p w:rsidR="00EE0281" w:rsidRPr="00EE0281" w:rsidRDefault="00EE0281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E0281" w:rsidRPr="00EE0281" w:rsidRDefault="00EE0281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E0281" w:rsidRDefault="00EE0281" w:rsidP="00616964">
      <w:pPr>
        <w:spacing w:after="0"/>
        <w:jc w:val="both"/>
        <w:rPr>
          <w:rFonts w:ascii="Arial" w:hAnsi="Arial" w:cs="Arial"/>
          <w:b/>
        </w:rPr>
      </w:pPr>
    </w:p>
    <w:p w:rsidR="00EE0281" w:rsidRDefault="00EE0281" w:rsidP="00F13C4C">
      <w:pPr>
        <w:jc w:val="both"/>
        <w:rPr>
          <w:rFonts w:ascii="Arial" w:hAnsi="Arial" w:cs="Arial"/>
          <w:b/>
        </w:rPr>
      </w:pPr>
    </w:p>
    <w:p w:rsidR="00F13C4C" w:rsidRPr="00EE0281" w:rsidRDefault="006B4E26" w:rsidP="00F13C4C">
      <w:pPr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b/>
          <w:sz w:val="24"/>
          <w:szCs w:val="24"/>
        </w:rPr>
        <w:t>QUESTION 2</w:t>
      </w:r>
    </w:p>
    <w:p w:rsidR="00EE0281" w:rsidRPr="00EE0281" w:rsidRDefault="00EE0281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EE0281">
        <w:rPr>
          <w:rFonts w:ascii="Arial" w:hAnsi="Arial" w:cs="Arial"/>
          <w:sz w:val="24"/>
          <w:szCs w:val="24"/>
        </w:rPr>
        <w:t>Malabada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Limited </w:t>
      </w:r>
      <w:proofErr w:type="gramStart"/>
      <w:r w:rsidRPr="00EE0281">
        <w:rPr>
          <w:rFonts w:ascii="Arial" w:hAnsi="Arial" w:cs="Arial"/>
          <w:sz w:val="24"/>
          <w:szCs w:val="24"/>
        </w:rPr>
        <w:t>budgeted</w:t>
      </w:r>
      <w:proofErr w:type="gramEnd"/>
      <w:r w:rsidRPr="00EE0281">
        <w:rPr>
          <w:rFonts w:ascii="Arial" w:hAnsi="Arial" w:cs="Arial"/>
          <w:sz w:val="24"/>
          <w:szCs w:val="24"/>
        </w:rPr>
        <w:t xml:space="preserve"> production costs as follows for the month of June 2012: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Standard Cost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8 Kg of material B at K75 per Kg</w:t>
      </w:r>
    </w:p>
    <w:p w:rsidR="00F13C4C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0.25 hours of </w:t>
      </w:r>
      <w:proofErr w:type="spellStart"/>
      <w:r w:rsidRPr="00EE0281">
        <w:rPr>
          <w:rFonts w:ascii="Arial" w:hAnsi="Arial" w:cs="Arial"/>
          <w:sz w:val="24"/>
          <w:szCs w:val="24"/>
        </w:rPr>
        <w:t>labour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at K12 per hour</w:t>
      </w:r>
    </w:p>
    <w:p w:rsidR="00445296" w:rsidRPr="00EE0281" w:rsidRDefault="00445296" w:rsidP="006169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During the month of June actual production was: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10,000 units </w:t>
      </w:r>
      <w:r w:rsidR="00F925BB">
        <w:rPr>
          <w:rFonts w:ascii="Arial" w:hAnsi="Arial" w:cs="Arial"/>
          <w:sz w:val="24"/>
          <w:szCs w:val="24"/>
        </w:rPr>
        <w:t xml:space="preserve">were </w:t>
      </w:r>
      <w:r w:rsidRPr="00EE0281">
        <w:rPr>
          <w:rFonts w:ascii="Arial" w:hAnsi="Arial" w:cs="Arial"/>
          <w:sz w:val="24"/>
          <w:szCs w:val="24"/>
        </w:rPr>
        <w:t xml:space="preserve">produced </w:t>
      </w:r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Used 95,000 Kg of material B costing K6</w:t>
      </w:r>
      <w:proofErr w:type="gramStart"/>
      <w:r w:rsidRPr="00EE0281">
        <w:rPr>
          <w:rFonts w:ascii="Arial" w:hAnsi="Arial" w:cs="Arial"/>
          <w:sz w:val="24"/>
          <w:szCs w:val="24"/>
        </w:rPr>
        <w:t>,460,000</w:t>
      </w:r>
      <w:proofErr w:type="gramEnd"/>
    </w:p>
    <w:p w:rsidR="00F13C4C" w:rsidRPr="00EE0281" w:rsidRDefault="00F13C4C" w:rsidP="006169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1900 </w:t>
      </w:r>
      <w:proofErr w:type="spellStart"/>
      <w:r w:rsidRPr="00EE0281">
        <w:rPr>
          <w:rFonts w:ascii="Arial" w:hAnsi="Arial" w:cs="Arial"/>
          <w:sz w:val="24"/>
          <w:szCs w:val="24"/>
        </w:rPr>
        <w:t>labour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hour used costing K26</w:t>
      </w:r>
      <w:proofErr w:type="gramStart"/>
      <w:r w:rsidRPr="00EE0281">
        <w:rPr>
          <w:rFonts w:ascii="Arial" w:hAnsi="Arial" w:cs="Arial"/>
          <w:sz w:val="24"/>
          <w:szCs w:val="24"/>
        </w:rPr>
        <w:t>,600</w:t>
      </w:r>
      <w:proofErr w:type="gramEnd"/>
    </w:p>
    <w:p w:rsidR="00EE0281" w:rsidRPr="00EE0281" w:rsidRDefault="00EE0281" w:rsidP="006169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616964" w:rsidRDefault="00F13C4C" w:rsidP="006169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16964">
        <w:rPr>
          <w:rFonts w:ascii="Arial" w:hAnsi="Arial" w:cs="Arial"/>
          <w:b/>
          <w:sz w:val="24"/>
          <w:szCs w:val="24"/>
        </w:rPr>
        <w:t>Required:</w:t>
      </w:r>
    </w:p>
    <w:p w:rsidR="00F13C4C" w:rsidRPr="00EE0281" w:rsidRDefault="00F13C4C" w:rsidP="00F13C4C">
      <w:pPr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Calculate the following:</w:t>
      </w:r>
    </w:p>
    <w:p w:rsidR="00F13C4C" w:rsidRPr="00EE0281" w:rsidRDefault="00F13C4C" w:rsidP="00EE0281">
      <w:pPr>
        <w:pStyle w:val="ListParagraph"/>
        <w:numPr>
          <w:ilvl w:val="0"/>
          <w:numId w:val="1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Material B price variance. </w:t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 xml:space="preserve">      </w:t>
      </w:r>
      <w:r w:rsidR="00EE0281" w:rsidRPr="00EE0281">
        <w:rPr>
          <w:rFonts w:ascii="Arial" w:hAnsi="Arial" w:cs="Arial"/>
          <w:i/>
          <w:sz w:val="24"/>
          <w:szCs w:val="24"/>
        </w:rPr>
        <w:t>(3 m</w:t>
      </w:r>
      <w:r w:rsidRPr="00EE0281">
        <w:rPr>
          <w:rFonts w:ascii="Arial" w:hAnsi="Arial" w:cs="Arial"/>
          <w:i/>
          <w:sz w:val="24"/>
          <w:szCs w:val="24"/>
        </w:rPr>
        <w:t>arks</w:t>
      </w:r>
      <w:r w:rsidR="00EE0281" w:rsidRPr="00EE0281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F13C4C" w:rsidP="00EE0281">
      <w:pPr>
        <w:pStyle w:val="ListParagraph"/>
        <w:numPr>
          <w:ilvl w:val="0"/>
          <w:numId w:val="1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Material B usage variance. </w:t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 xml:space="preserve">      </w:t>
      </w:r>
      <w:r w:rsidR="00EE0281" w:rsidRPr="00EE0281">
        <w:rPr>
          <w:rFonts w:ascii="Arial" w:hAnsi="Arial" w:cs="Arial"/>
          <w:i/>
          <w:sz w:val="24"/>
          <w:szCs w:val="24"/>
        </w:rPr>
        <w:t>(4 m</w:t>
      </w:r>
      <w:r w:rsidRPr="00EE0281">
        <w:rPr>
          <w:rFonts w:ascii="Arial" w:hAnsi="Arial" w:cs="Arial"/>
          <w:i/>
          <w:sz w:val="24"/>
          <w:szCs w:val="24"/>
        </w:rPr>
        <w:t>arks</w:t>
      </w:r>
      <w:r w:rsidR="00EE0281" w:rsidRPr="00EE0281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F13C4C" w:rsidP="00EE0281">
      <w:pPr>
        <w:pStyle w:val="ListParagraph"/>
        <w:numPr>
          <w:ilvl w:val="0"/>
          <w:numId w:val="1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EE0281">
        <w:rPr>
          <w:rFonts w:ascii="Arial" w:hAnsi="Arial" w:cs="Arial"/>
          <w:sz w:val="24"/>
          <w:szCs w:val="24"/>
        </w:rPr>
        <w:t>Labour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rate variance. </w:t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 xml:space="preserve">      </w:t>
      </w:r>
      <w:r w:rsidR="00EE0281" w:rsidRPr="00EE0281">
        <w:rPr>
          <w:rFonts w:ascii="Arial" w:hAnsi="Arial" w:cs="Arial"/>
          <w:i/>
          <w:sz w:val="24"/>
          <w:szCs w:val="24"/>
        </w:rPr>
        <w:t>(</w:t>
      </w:r>
      <w:r w:rsidRPr="00EE0281">
        <w:rPr>
          <w:rFonts w:ascii="Arial" w:hAnsi="Arial" w:cs="Arial"/>
          <w:i/>
          <w:sz w:val="24"/>
          <w:szCs w:val="24"/>
        </w:rPr>
        <w:t xml:space="preserve">4 </w:t>
      </w:r>
      <w:r w:rsidR="00EE0281" w:rsidRPr="00EE0281">
        <w:rPr>
          <w:rFonts w:ascii="Arial" w:hAnsi="Arial" w:cs="Arial"/>
          <w:i/>
          <w:sz w:val="24"/>
          <w:szCs w:val="24"/>
        </w:rPr>
        <w:t>m</w:t>
      </w:r>
      <w:r w:rsidRPr="00EE0281">
        <w:rPr>
          <w:rFonts w:ascii="Arial" w:hAnsi="Arial" w:cs="Arial"/>
          <w:i/>
          <w:sz w:val="24"/>
          <w:szCs w:val="24"/>
        </w:rPr>
        <w:t>arks</w:t>
      </w:r>
      <w:r w:rsidR="00EE0281" w:rsidRPr="00EE0281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F13C4C" w:rsidP="00EE0281">
      <w:pPr>
        <w:pStyle w:val="ListParagraph"/>
        <w:numPr>
          <w:ilvl w:val="0"/>
          <w:numId w:val="1"/>
        </w:numPr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EE0281">
        <w:rPr>
          <w:rFonts w:ascii="Arial" w:hAnsi="Arial" w:cs="Arial"/>
          <w:sz w:val="24"/>
          <w:szCs w:val="24"/>
        </w:rPr>
        <w:t>Labour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efficiency variance. </w:t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 xml:space="preserve">      </w:t>
      </w:r>
      <w:r w:rsidR="00EE0281" w:rsidRPr="00EE0281">
        <w:rPr>
          <w:rFonts w:ascii="Arial" w:hAnsi="Arial" w:cs="Arial"/>
          <w:i/>
          <w:sz w:val="24"/>
          <w:szCs w:val="24"/>
        </w:rPr>
        <w:t>(</w:t>
      </w:r>
      <w:r w:rsidRPr="00EE0281">
        <w:rPr>
          <w:rFonts w:ascii="Arial" w:hAnsi="Arial" w:cs="Arial"/>
          <w:i/>
          <w:sz w:val="24"/>
          <w:szCs w:val="24"/>
        </w:rPr>
        <w:t xml:space="preserve">4 </w:t>
      </w:r>
      <w:r w:rsidR="00EE0281" w:rsidRPr="00EE0281">
        <w:rPr>
          <w:rFonts w:ascii="Arial" w:hAnsi="Arial" w:cs="Arial"/>
          <w:i/>
          <w:sz w:val="24"/>
          <w:szCs w:val="24"/>
        </w:rPr>
        <w:t>m</w:t>
      </w:r>
      <w:r w:rsidRPr="00EE0281">
        <w:rPr>
          <w:rFonts w:ascii="Arial" w:hAnsi="Arial" w:cs="Arial"/>
          <w:i/>
          <w:sz w:val="24"/>
          <w:szCs w:val="24"/>
        </w:rPr>
        <w:t>arks</w:t>
      </w:r>
      <w:r w:rsidR="00EE0281" w:rsidRPr="00EE0281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EE0281" w:rsidP="00EE0281">
      <w:pPr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EE0281">
        <w:rPr>
          <w:rFonts w:ascii="Arial" w:hAnsi="Arial" w:cs="Arial"/>
          <w:b/>
          <w:sz w:val="24"/>
          <w:szCs w:val="24"/>
        </w:rPr>
        <w:t>(Total 15 marks)</w:t>
      </w:r>
    </w:p>
    <w:p w:rsidR="00F13C4C" w:rsidRDefault="00F13C4C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F13C4C">
      <w:pPr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EE0281" w:rsidP="00F13C4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QUESTION 3</w:t>
      </w:r>
    </w:p>
    <w:p w:rsidR="00F13C4C" w:rsidRPr="00EE0281" w:rsidRDefault="00F13C4C" w:rsidP="00F13C4C">
      <w:pPr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Ginger bought 8,000 ordinary shares of Ale limited on 30 September 2012 to form </w:t>
      </w:r>
      <w:proofErr w:type="spellStart"/>
      <w:r w:rsidRPr="00EE0281">
        <w:rPr>
          <w:rFonts w:ascii="Arial" w:hAnsi="Arial" w:cs="Arial"/>
          <w:sz w:val="24"/>
          <w:szCs w:val="24"/>
        </w:rPr>
        <w:t>GingerAle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Group. The statements of financial position on 30 September 2012 were as follows:</w:t>
      </w:r>
    </w:p>
    <w:p w:rsidR="00445296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ab/>
      </w:r>
    </w:p>
    <w:p w:rsidR="00445296" w:rsidRDefault="00445296" w:rsidP="004452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445296" w:rsidRDefault="00445296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445296">
        <w:rPr>
          <w:rFonts w:ascii="Arial" w:hAnsi="Arial" w:cs="Arial"/>
          <w:b/>
          <w:sz w:val="24"/>
          <w:szCs w:val="24"/>
        </w:rPr>
        <w:t>Ginger</w:t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445296">
        <w:rPr>
          <w:rFonts w:ascii="Arial" w:hAnsi="Arial" w:cs="Arial"/>
          <w:b/>
          <w:sz w:val="24"/>
          <w:szCs w:val="24"/>
        </w:rPr>
        <w:t>Ale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K’000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>K’000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Non</w:t>
      </w:r>
      <w:r w:rsidR="00445296">
        <w:rPr>
          <w:rFonts w:ascii="Arial" w:hAnsi="Arial" w:cs="Arial"/>
          <w:sz w:val="24"/>
          <w:szCs w:val="24"/>
        </w:rPr>
        <w:t>-</w:t>
      </w:r>
      <w:r w:rsidRPr="00EE0281">
        <w:rPr>
          <w:rFonts w:ascii="Arial" w:hAnsi="Arial" w:cs="Arial"/>
          <w:sz w:val="24"/>
          <w:szCs w:val="24"/>
        </w:rPr>
        <w:t>current Assets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50,000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18,000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Investment in Ale Limited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30,000</w:t>
      </w:r>
      <w:r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Receivables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 xml:space="preserve">  2,500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445296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</w:rPr>
        <w:t>6,000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>Bank and cash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 xml:space="preserve">  </w:t>
      </w:r>
      <w:r w:rsidRPr="00EE0281">
        <w:rPr>
          <w:rFonts w:ascii="Arial" w:hAnsi="Arial" w:cs="Arial"/>
          <w:sz w:val="24"/>
          <w:szCs w:val="24"/>
          <w:u w:val="single"/>
        </w:rPr>
        <w:t>4,500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445296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  <w:u w:val="single"/>
        </w:rPr>
        <w:t>7,300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  <w:u w:val="single"/>
        </w:rPr>
        <w:t>87,000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  <w:u w:val="single"/>
        </w:rPr>
        <w:t>31,300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Payables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445296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</w:rPr>
        <w:t>3,700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445296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</w:rPr>
        <w:t>1,800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K1 Ordinary shares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50,000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10,000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Retained Earnings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17,000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445296">
        <w:rPr>
          <w:rFonts w:ascii="Arial" w:hAnsi="Arial" w:cs="Arial"/>
          <w:sz w:val="24"/>
          <w:szCs w:val="24"/>
        </w:rPr>
        <w:t xml:space="preserve">  </w:t>
      </w:r>
      <w:r w:rsidRPr="00EE0281">
        <w:rPr>
          <w:rFonts w:ascii="Arial" w:hAnsi="Arial" w:cs="Arial"/>
          <w:sz w:val="24"/>
          <w:szCs w:val="24"/>
        </w:rPr>
        <w:t>5,800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General Reserve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16,300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  <w:u w:val="single"/>
        </w:rPr>
        <w:t>13,700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  <w:u w:val="single"/>
        </w:rPr>
        <w:t>87,000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b/>
          <w:sz w:val="24"/>
          <w:szCs w:val="24"/>
          <w:u w:val="single"/>
        </w:rPr>
        <w:t>31,300</w:t>
      </w:r>
    </w:p>
    <w:p w:rsidR="00F13C4C" w:rsidRPr="00445296" w:rsidRDefault="00F13C4C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45296">
        <w:rPr>
          <w:rFonts w:ascii="Arial" w:hAnsi="Arial" w:cs="Arial"/>
          <w:b/>
          <w:sz w:val="24"/>
          <w:szCs w:val="24"/>
        </w:rPr>
        <w:t>Required</w:t>
      </w:r>
      <w:r w:rsidR="00EE0281" w:rsidRPr="00445296">
        <w:rPr>
          <w:rFonts w:ascii="Arial" w:hAnsi="Arial" w:cs="Arial"/>
          <w:b/>
          <w:sz w:val="24"/>
          <w:szCs w:val="24"/>
        </w:rPr>
        <w:t>: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Prepare the consolidated Statement of financial position for Ginger Ale Group as at 30 September 2012</w:t>
      </w:r>
      <w:r w:rsidR="00EE0281">
        <w:rPr>
          <w:rFonts w:ascii="Arial" w:hAnsi="Arial" w:cs="Arial"/>
          <w:sz w:val="24"/>
          <w:szCs w:val="24"/>
        </w:rPr>
        <w:t>.</w:t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 xml:space="preserve">    </w:t>
      </w:r>
      <w:r w:rsidR="00EE0281" w:rsidRPr="00AF28A2">
        <w:rPr>
          <w:rFonts w:ascii="Arial" w:hAnsi="Arial" w:cs="Arial"/>
          <w:b/>
          <w:sz w:val="24"/>
          <w:szCs w:val="24"/>
        </w:rPr>
        <w:t>(</w:t>
      </w:r>
      <w:r w:rsidR="00AF28A2">
        <w:rPr>
          <w:rFonts w:ascii="Arial" w:hAnsi="Arial" w:cs="Arial"/>
          <w:b/>
          <w:sz w:val="24"/>
          <w:szCs w:val="24"/>
        </w:rPr>
        <w:t xml:space="preserve">Total </w:t>
      </w:r>
      <w:r w:rsidRPr="00AF28A2">
        <w:rPr>
          <w:rFonts w:ascii="Arial" w:hAnsi="Arial" w:cs="Arial"/>
          <w:b/>
          <w:sz w:val="24"/>
          <w:szCs w:val="24"/>
        </w:rPr>
        <w:t xml:space="preserve">15 </w:t>
      </w:r>
      <w:r w:rsidR="00EE0281" w:rsidRPr="00AF28A2">
        <w:rPr>
          <w:rFonts w:ascii="Arial" w:hAnsi="Arial" w:cs="Arial"/>
          <w:b/>
          <w:sz w:val="24"/>
          <w:szCs w:val="24"/>
        </w:rPr>
        <w:t>m</w:t>
      </w:r>
      <w:r w:rsidRPr="00AF28A2">
        <w:rPr>
          <w:rFonts w:ascii="Arial" w:hAnsi="Arial" w:cs="Arial"/>
          <w:b/>
          <w:sz w:val="24"/>
          <w:szCs w:val="24"/>
        </w:rPr>
        <w:t>arks</w:t>
      </w:r>
      <w:r w:rsidR="00EE0281" w:rsidRPr="00AF28A2">
        <w:rPr>
          <w:rFonts w:ascii="Arial" w:hAnsi="Arial" w:cs="Arial"/>
          <w:b/>
          <w:sz w:val="24"/>
          <w:szCs w:val="24"/>
        </w:rPr>
        <w:t>)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45296" w:rsidRDefault="00445296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3C4C" w:rsidRDefault="00EE0281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4</w:t>
      </w:r>
    </w:p>
    <w:p w:rsidR="00445296" w:rsidRPr="00EE0281" w:rsidRDefault="00445296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Define the following terms in a partnership</w:t>
      </w:r>
    </w:p>
    <w:p w:rsidR="00F13C4C" w:rsidRPr="00EE0281" w:rsidRDefault="00F13C4C" w:rsidP="0044529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Deed 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  <w:t xml:space="preserve">        </w:t>
      </w:r>
      <w:r w:rsidR="00AF28A2" w:rsidRPr="00AF28A2">
        <w:rPr>
          <w:rFonts w:ascii="Arial" w:hAnsi="Arial" w:cs="Arial"/>
          <w:i/>
          <w:sz w:val="24"/>
          <w:szCs w:val="24"/>
        </w:rPr>
        <w:t>(1 m</w:t>
      </w:r>
      <w:r w:rsidRPr="00AF28A2">
        <w:rPr>
          <w:rFonts w:ascii="Arial" w:hAnsi="Arial" w:cs="Arial"/>
          <w:i/>
          <w:sz w:val="24"/>
          <w:szCs w:val="24"/>
        </w:rPr>
        <w:t>ark</w:t>
      </w:r>
      <w:r w:rsidR="00AF28A2" w:rsidRPr="00AF28A2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F13C4C" w:rsidP="0044529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Sleeping partner</w:t>
      </w:r>
      <w:r w:rsidRP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  <w:t xml:space="preserve">        </w:t>
      </w:r>
      <w:r w:rsidR="00AF28A2" w:rsidRPr="00AF28A2">
        <w:rPr>
          <w:rFonts w:ascii="Arial" w:hAnsi="Arial" w:cs="Arial"/>
          <w:i/>
          <w:sz w:val="24"/>
          <w:szCs w:val="24"/>
        </w:rPr>
        <w:t>(</w:t>
      </w:r>
      <w:r w:rsidRPr="00AF28A2">
        <w:rPr>
          <w:rFonts w:ascii="Arial" w:hAnsi="Arial" w:cs="Arial"/>
          <w:i/>
          <w:sz w:val="24"/>
          <w:szCs w:val="24"/>
        </w:rPr>
        <w:t xml:space="preserve">1 </w:t>
      </w:r>
      <w:r w:rsidR="00AF28A2" w:rsidRPr="00AF28A2">
        <w:rPr>
          <w:rFonts w:ascii="Arial" w:hAnsi="Arial" w:cs="Arial"/>
          <w:i/>
          <w:sz w:val="24"/>
          <w:szCs w:val="24"/>
        </w:rPr>
        <w:t>m</w:t>
      </w:r>
      <w:r w:rsidRPr="00AF28A2">
        <w:rPr>
          <w:rFonts w:ascii="Arial" w:hAnsi="Arial" w:cs="Arial"/>
          <w:i/>
          <w:sz w:val="24"/>
          <w:szCs w:val="24"/>
        </w:rPr>
        <w:t>ark</w:t>
      </w:r>
      <w:r w:rsidR="00AF28A2" w:rsidRPr="00AF28A2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F13C4C" w:rsidP="0044529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Current account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  <w:t xml:space="preserve">        </w:t>
      </w:r>
      <w:r w:rsidR="00AF28A2" w:rsidRPr="00AF28A2">
        <w:rPr>
          <w:rFonts w:ascii="Arial" w:hAnsi="Arial" w:cs="Arial"/>
          <w:i/>
          <w:sz w:val="24"/>
          <w:szCs w:val="24"/>
        </w:rPr>
        <w:t>(</w:t>
      </w:r>
      <w:r w:rsidRPr="00AF28A2">
        <w:rPr>
          <w:rFonts w:ascii="Arial" w:hAnsi="Arial" w:cs="Arial"/>
          <w:i/>
          <w:sz w:val="24"/>
          <w:szCs w:val="24"/>
        </w:rPr>
        <w:t xml:space="preserve">1 </w:t>
      </w:r>
      <w:r w:rsidR="00AF28A2" w:rsidRPr="00AF28A2">
        <w:rPr>
          <w:rFonts w:ascii="Arial" w:hAnsi="Arial" w:cs="Arial"/>
          <w:i/>
          <w:sz w:val="24"/>
          <w:szCs w:val="24"/>
        </w:rPr>
        <w:t>m</w:t>
      </w:r>
      <w:r w:rsidRPr="00AF28A2">
        <w:rPr>
          <w:rFonts w:ascii="Arial" w:hAnsi="Arial" w:cs="Arial"/>
          <w:i/>
          <w:sz w:val="24"/>
          <w:szCs w:val="24"/>
        </w:rPr>
        <w:t>ark</w:t>
      </w:r>
      <w:r w:rsidR="00AF28A2" w:rsidRPr="00AF28A2">
        <w:rPr>
          <w:rFonts w:ascii="Arial" w:hAnsi="Arial" w:cs="Arial"/>
          <w:i/>
          <w:sz w:val="24"/>
          <w:szCs w:val="24"/>
        </w:rPr>
        <w:t>)</w:t>
      </w:r>
    </w:p>
    <w:p w:rsidR="00F13C4C" w:rsidRDefault="00F13C4C" w:rsidP="00445296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EE0281" w:rsidRDefault="00F13C4C" w:rsidP="0044529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EE0281">
        <w:rPr>
          <w:rFonts w:ascii="Arial" w:hAnsi="Arial" w:cs="Arial"/>
          <w:sz w:val="24"/>
          <w:szCs w:val="24"/>
        </w:rPr>
        <w:t>Mrs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0281">
        <w:rPr>
          <w:rFonts w:ascii="Arial" w:hAnsi="Arial" w:cs="Arial"/>
          <w:sz w:val="24"/>
          <w:szCs w:val="24"/>
        </w:rPr>
        <w:t>Kwelepeta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has decided to venture into retail business using her money K450</w:t>
      </w:r>
      <w:proofErr w:type="gramStart"/>
      <w:r w:rsidRPr="00EE0281">
        <w:rPr>
          <w:rFonts w:ascii="Arial" w:hAnsi="Arial" w:cs="Arial"/>
          <w:sz w:val="24"/>
          <w:szCs w:val="24"/>
        </w:rPr>
        <w:t>,000</w:t>
      </w:r>
      <w:proofErr w:type="gramEnd"/>
      <w:r w:rsidRPr="00EE0281">
        <w:rPr>
          <w:rFonts w:ascii="Arial" w:hAnsi="Arial" w:cs="Arial"/>
          <w:sz w:val="24"/>
          <w:szCs w:val="24"/>
        </w:rPr>
        <w:t xml:space="preserve"> as capital. However, she has also another thought of inviting her two friends, </w:t>
      </w:r>
      <w:proofErr w:type="spellStart"/>
      <w:r w:rsidRPr="00EE0281">
        <w:rPr>
          <w:rFonts w:ascii="Arial" w:hAnsi="Arial" w:cs="Arial"/>
          <w:sz w:val="24"/>
          <w:szCs w:val="24"/>
        </w:rPr>
        <w:t>Mr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0281">
        <w:rPr>
          <w:rFonts w:ascii="Arial" w:hAnsi="Arial" w:cs="Arial"/>
          <w:sz w:val="24"/>
          <w:szCs w:val="24"/>
        </w:rPr>
        <w:t>Jeke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EE0281">
        <w:rPr>
          <w:rFonts w:ascii="Arial" w:hAnsi="Arial" w:cs="Arial"/>
          <w:sz w:val="24"/>
          <w:szCs w:val="24"/>
        </w:rPr>
        <w:t>Mrs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0281">
        <w:rPr>
          <w:rFonts w:ascii="Arial" w:hAnsi="Arial" w:cs="Arial"/>
          <w:sz w:val="24"/>
          <w:szCs w:val="24"/>
        </w:rPr>
        <w:t>Chipwete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to form a partnership. Advise </w:t>
      </w:r>
      <w:proofErr w:type="spellStart"/>
      <w:r w:rsidRPr="00EE0281">
        <w:rPr>
          <w:rFonts w:ascii="Arial" w:hAnsi="Arial" w:cs="Arial"/>
          <w:sz w:val="24"/>
          <w:szCs w:val="24"/>
        </w:rPr>
        <w:t>Mrs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0281">
        <w:rPr>
          <w:rFonts w:ascii="Arial" w:hAnsi="Arial" w:cs="Arial"/>
          <w:sz w:val="24"/>
          <w:szCs w:val="24"/>
        </w:rPr>
        <w:t>Kwelepeta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on the two alternatives by describing </w:t>
      </w:r>
      <w:r w:rsidRPr="00900E34">
        <w:rPr>
          <w:rFonts w:ascii="Arial" w:hAnsi="Arial" w:cs="Arial"/>
          <w:b/>
          <w:sz w:val="24"/>
          <w:szCs w:val="24"/>
          <w:u w:val="single"/>
        </w:rPr>
        <w:t>three</w:t>
      </w:r>
      <w:r w:rsidRPr="00EE0281">
        <w:rPr>
          <w:rFonts w:ascii="Arial" w:hAnsi="Arial" w:cs="Arial"/>
          <w:sz w:val="24"/>
          <w:szCs w:val="24"/>
        </w:rPr>
        <w:t xml:space="preserve"> advantages and </w:t>
      </w:r>
      <w:r w:rsidRPr="00900E34">
        <w:rPr>
          <w:rFonts w:ascii="Arial" w:hAnsi="Arial" w:cs="Arial"/>
          <w:b/>
          <w:sz w:val="24"/>
          <w:szCs w:val="24"/>
          <w:u w:val="single"/>
        </w:rPr>
        <w:t>three</w:t>
      </w:r>
      <w:r w:rsidRPr="00EE0281">
        <w:rPr>
          <w:rFonts w:ascii="Arial" w:hAnsi="Arial" w:cs="Arial"/>
          <w:sz w:val="24"/>
          <w:szCs w:val="24"/>
        </w:rPr>
        <w:t xml:space="preserve"> disadvantages of a partnership. </w:t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  <w:t xml:space="preserve">    </w:t>
      </w:r>
      <w:r w:rsidR="00AF28A2" w:rsidRPr="00AF28A2">
        <w:rPr>
          <w:rFonts w:ascii="Arial" w:hAnsi="Arial" w:cs="Arial"/>
          <w:i/>
          <w:sz w:val="24"/>
          <w:szCs w:val="24"/>
        </w:rPr>
        <w:t>(12 m</w:t>
      </w:r>
      <w:r w:rsidRPr="00AF28A2">
        <w:rPr>
          <w:rFonts w:ascii="Arial" w:hAnsi="Arial" w:cs="Arial"/>
          <w:i/>
          <w:sz w:val="24"/>
          <w:szCs w:val="24"/>
        </w:rPr>
        <w:t>arks</w:t>
      </w:r>
      <w:r w:rsidR="00AF28A2" w:rsidRPr="00AF28A2">
        <w:rPr>
          <w:rFonts w:ascii="Arial" w:hAnsi="Arial" w:cs="Arial"/>
          <w:i/>
          <w:sz w:val="24"/>
          <w:szCs w:val="24"/>
        </w:rPr>
        <w:t>)</w:t>
      </w:r>
    </w:p>
    <w:p w:rsidR="00F13C4C" w:rsidRPr="00AF28A2" w:rsidRDefault="00AF28A2" w:rsidP="00445296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AF28A2">
        <w:rPr>
          <w:rFonts w:ascii="Arial" w:hAnsi="Arial" w:cs="Arial"/>
          <w:b/>
          <w:sz w:val="24"/>
          <w:szCs w:val="24"/>
        </w:rPr>
        <w:t xml:space="preserve">    (Total 15 marks)</w:t>
      </w:r>
    </w:p>
    <w:p w:rsidR="00AF28A2" w:rsidRDefault="00AF28A2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F28A2" w:rsidRDefault="00AF28A2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F28A2" w:rsidRPr="008E65E6" w:rsidRDefault="00AF28A2" w:rsidP="00445296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8E65E6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8E65E6">
        <w:rPr>
          <w:rFonts w:ascii="Arial" w:hAnsi="Arial" w:cs="Arial"/>
          <w:b/>
          <w:sz w:val="28"/>
          <w:szCs w:val="28"/>
        </w:rPr>
        <w:tab/>
        <w:t>(40 MARKS)</w:t>
      </w:r>
    </w:p>
    <w:p w:rsidR="00AF28A2" w:rsidRDefault="00AF28A2" w:rsidP="00445296">
      <w:pPr>
        <w:jc w:val="both"/>
        <w:rPr>
          <w:rFonts w:ascii="Arial" w:hAnsi="Arial" w:cs="Arial"/>
          <w:b/>
        </w:rPr>
      </w:pPr>
    </w:p>
    <w:p w:rsidR="00AF28A2" w:rsidRPr="00445296" w:rsidRDefault="00AF28A2" w:rsidP="00445296">
      <w:pPr>
        <w:jc w:val="both"/>
        <w:rPr>
          <w:rFonts w:ascii="Arial" w:hAnsi="Arial" w:cs="Arial"/>
          <w:sz w:val="24"/>
          <w:szCs w:val="24"/>
        </w:rPr>
      </w:pPr>
      <w:r w:rsidRPr="00445296">
        <w:rPr>
          <w:rFonts w:ascii="Arial" w:hAnsi="Arial" w:cs="Arial"/>
          <w:sz w:val="24"/>
          <w:szCs w:val="24"/>
        </w:rPr>
        <w:t xml:space="preserve">Answer </w:t>
      </w:r>
      <w:r w:rsidRPr="00445296">
        <w:rPr>
          <w:rFonts w:ascii="Arial" w:hAnsi="Arial" w:cs="Arial"/>
          <w:b/>
          <w:sz w:val="24"/>
          <w:szCs w:val="24"/>
          <w:u w:val="single"/>
        </w:rPr>
        <w:t xml:space="preserve">ANY </w:t>
      </w:r>
      <w:r w:rsidR="00445296">
        <w:rPr>
          <w:rFonts w:ascii="Arial" w:hAnsi="Arial" w:cs="Arial"/>
          <w:b/>
          <w:sz w:val="24"/>
          <w:szCs w:val="24"/>
          <w:u w:val="single"/>
        </w:rPr>
        <w:t>T</w:t>
      </w:r>
      <w:r w:rsidR="00445296" w:rsidRPr="00445296">
        <w:rPr>
          <w:rFonts w:ascii="Arial" w:hAnsi="Arial" w:cs="Arial"/>
          <w:b/>
          <w:sz w:val="24"/>
          <w:szCs w:val="24"/>
          <w:u w:val="single"/>
        </w:rPr>
        <w:t>WO</w:t>
      </w:r>
      <w:r w:rsidR="00445296">
        <w:rPr>
          <w:rFonts w:ascii="Arial" w:hAnsi="Arial" w:cs="Arial"/>
          <w:sz w:val="24"/>
          <w:szCs w:val="24"/>
        </w:rPr>
        <w:t xml:space="preserve"> q</w:t>
      </w:r>
      <w:r w:rsidRPr="00445296">
        <w:rPr>
          <w:rFonts w:ascii="Arial" w:hAnsi="Arial" w:cs="Arial"/>
          <w:sz w:val="24"/>
          <w:szCs w:val="24"/>
        </w:rPr>
        <w:t>uestions</w:t>
      </w:r>
      <w:r w:rsidR="00445296">
        <w:rPr>
          <w:rFonts w:ascii="Arial" w:hAnsi="Arial" w:cs="Arial"/>
          <w:sz w:val="24"/>
          <w:szCs w:val="24"/>
        </w:rPr>
        <w:t xml:space="preserve"> from this section</w:t>
      </w:r>
    </w:p>
    <w:p w:rsidR="00445296" w:rsidRDefault="00445296" w:rsidP="00445296">
      <w:pPr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AF28A2" w:rsidP="0044529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:rsidR="00F13C4C" w:rsidRPr="00EE0281" w:rsidRDefault="00F13C4C" w:rsidP="00445296">
      <w:pPr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The following information relates to ABC Limited for the year ended 31 March 2012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Opening Stock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Nil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Units Produced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10,000,000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Ware house Rent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>K24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Direct Materials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K18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Direct </w:t>
      </w:r>
      <w:proofErr w:type="spellStart"/>
      <w:r w:rsidRPr="00EE0281">
        <w:rPr>
          <w:rFonts w:ascii="Arial" w:hAnsi="Arial" w:cs="Arial"/>
          <w:sz w:val="24"/>
          <w:szCs w:val="24"/>
        </w:rPr>
        <w:t>Labour</w:t>
      </w:r>
      <w:proofErr w:type="spellEnd"/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K36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Selling Price per unit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  <w:t>K15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Selling expenses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>K12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Total Sales </w:t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ab/>
      </w:r>
      <w:r w:rsidR="00AF28A2">
        <w:rPr>
          <w:rFonts w:ascii="Arial" w:hAnsi="Arial" w:cs="Arial"/>
          <w:sz w:val="24"/>
          <w:szCs w:val="24"/>
        </w:rPr>
        <w:tab/>
      </w:r>
      <w:r w:rsidRPr="00EE0281">
        <w:rPr>
          <w:rFonts w:ascii="Arial" w:hAnsi="Arial" w:cs="Arial"/>
          <w:sz w:val="24"/>
          <w:szCs w:val="24"/>
        </w:rPr>
        <w:t>K127</w:t>
      </w:r>
      <w:proofErr w:type="gramStart"/>
      <w:r w:rsidRPr="00EE0281">
        <w:rPr>
          <w:rFonts w:ascii="Arial" w:hAnsi="Arial" w:cs="Arial"/>
          <w:sz w:val="24"/>
          <w:szCs w:val="24"/>
        </w:rPr>
        <w:t>,500,000</w:t>
      </w:r>
      <w:proofErr w:type="gramEnd"/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Absorption rate for warehouse rent</w:t>
      </w:r>
      <w:r w:rsidRPr="00EE0281">
        <w:rPr>
          <w:rFonts w:ascii="Arial" w:hAnsi="Arial" w:cs="Arial"/>
          <w:sz w:val="24"/>
          <w:szCs w:val="24"/>
        </w:rPr>
        <w:tab/>
        <w:t>K2.00 per unit</w:t>
      </w:r>
    </w:p>
    <w:p w:rsidR="00AF28A2" w:rsidRDefault="00AF28A2" w:rsidP="00900E3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F13C4C" w:rsidRPr="00EC4550" w:rsidRDefault="00F13C4C" w:rsidP="00900E3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C4550">
        <w:rPr>
          <w:rFonts w:ascii="Arial" w:hAnsi="Arial" w:cs="Arial"/>
          <w:b/>
          <w:sz w:val="24"/>
          <w:szCs w:val="24"/>
        </w:rPr>
        <w:t>Required:</w:t>
      </w:r>
    </w:p>
    <w:p w:rsidR="00EC4550" w:rsidRDefault="00F13C4C" w:rsidP="00900E34">
      <w:pPr>
        <w:pStyle w:val="ListParagraph"/>
        <w:numPr>
          <w:ilvl w:val="0"/>
          <w:numId w:val="6"/>
        </w:numPr>
        <w:spacing w:after="0"/>
        <w:ind w:hanging="54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Prepare a trading profit and loss account using</w:t>
      </w:r>
      <w:r w:rsidR="00EC4550">
        <w:rPr>
          <w:rFonts w:ascii="Arial" w:hAnsi="Arial" w:cs="Arial"/>
          <w:sz w:val="24"/>
          <w:szCs w:val="24"/>
        </w:rPr>
        <w:t>:-</w:t>
      </w:r>
      <w:r w:rsidRPr="00EE0281">
        <w:rPr>
          <w:rFonts w:ascii="Arial" w:hAnsi="Arial" w:cs="Arial"/>
          <w:sz w:val="24"/>
          <w:szCs w:val="24"/>
        </w:rPr>
        <w:t xml:space="preserve"> </w:t>
      </w:r>
    </w:p>
    <w:p w:rsidR="00AF28A2" w:rsidRPr="00EC4550" w:rsidRDefault="00F13C4C" w:rsidP="00EC4550">
      <w:pPr>
        <w:spacing w:after="0"/>
        <w:ind w:left="180"/>
        <w:jc w:val="both"/>
        <w:rPr>
          <w:rFonts w:ascii="Arial" w:hAnsi="Arial" w:cs="Arial"/>
          <w:sz w:val="24"/>
          <w:szCs w:val="24"/>
        </w:rPr>
      </w:pPr>
      <w:r w:rsidRPr="00EC4550">
        <w:rPr>
          <w:rFonts w:ascii="Arial" w:hAnsi="Arial" w:cs="Arial"/>
          <w:sz w:val="24"/>
          <w:szCs w:val="24"/>
        </w:rPr>
        <w:tab/>
      </w:r>
    </w:p>
    <w:p w:rsidR="00F13C4C" w:rsidRDefault="00F13C4C" w:rsidP="00EC4550">
      <w:pPr>
        <w:pStyle w:val="ListParagraph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(</w:t>
      </w:r>
      <w:proofErr w:type="spellStart"/>
      <w:r w:rsidRPr="00EE0281">
        <w:rPr>
          <w:rFonts w:ascii="Arial" w:hAnsi="Arial" w:cs="Arial"/>
          <w:sz w:val="24"/>
          <w:szCs w:val="24"/>
        </w:rPr>
        <w:t>i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) Marginal Costing </w:t>
      </w:r>
      <w:r w:rsidRPr="00EE0281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EC4550">
        <w:rPr>
          <w:rFonts w:ascii="Arial" w:hAnsi="Arial" w:cs="Arial"/>
          <w:sz w:val="24"/>
          <w:szCs w:val="24"/>
        </w:rPr>
        <w:t xml:space="preserve">      </w:t>
      </w:r>
      <w:r w:rsidR="00141763" w:rsidRPr="00141763">
        <w:rPr>
          <w:rFonts w:ascii="Arial" w:hAnsi="Arial" w:cs="Arial"/>
          <w:i/>
          <w:sz w:val="24"/>
          <w:szCs w:val="24"/>
        </w:rPr>
        <w:t>(</w:t>
      </w:r>
      <w:r w:rsidR="008B3BCE">
        <w:rPr>
          <w:rFonts w:ascii="Arial" w:hAnsi="Arial" w:cs="Arial"/>
          <w:i/>
          <w:sz w:val="24"/>
          <w:szCs w:val="24"/>
        </w:rPr>
        <w:t>6</w:t>
      </w:r>
      <w:r w:rsidR="00141763" w:rsidRPr="00141763">
        <w:rPr>
          <w:rFonts w:ascii="Arial" w:hAnsi="Arial" w:cs="Arial"/>
          <w:i/>
          <w:sz w:val="24"/>
          <w:szCs w:val="24"/>
        </w:rPr>
        <w:t xml:space="preserve"> m</w:t>
      </w:r>
      <w:r w:rsidRPr="00141763">
        <w:rPr>
          <w:rFonts w:ascii="Arial" w:hAnsi="Arial" w:cs="Arial"/>
          <w:i/>
          <w:sz w:val="24"/>
          <w:szCs w:val="24"/>
        </w:rPr>
        <w:t>arks</w:t>
      </w:r>
      <w:r w:rsidR="00141763" w:rsidRPr="00141763">
        <w:rPr>
          <w:rFonts w:ascii="Arial" w:hAnsi="Arial" w:cs="Arial"/>
          <w:i/>
          <w:sz w:val="24"/>
          <w:szCs w:val="24"/>
        </w:rPr>
        <w:t>)</w:t>
      </w:r>
    </w:p>
    <w:p w:rsidR="00F13C4C" w:rsidRDefault="00AF28A2" w:rsidP="00EC4550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>(ii) Absorption costing</w:t>
      </w:r>
      <w:r w:rsidR="00F13C4C" w:rsidRPr="00EE0281">
        <w:rPr>
          <w:rFonts w:ascii="Arial" w:hAnsi="Arial" w:cs="Arial"/>
          <w:sz w:val="24"/>
          <w:szCs w:val="24"/>
        </w:rPr>
        <w:tab/>
      </w:r>
      <w:r w:rsidR="00F13C4C" w:rsidRPr="00EE0281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141763">
        <w:rPr>
          <w:rFonts w:ascii="Arial" w:hAnsi="Arial" w:cs="Arial"/>
          <w:sz w:val="24"/>
          <w:szCs w:val="24"/>
        </w:rPr>
        <w:tab/>
      </w:r>
      <w:r w:rsidR="00EC4550">
        <w:rPr>
          <w:rFonts w:ascii="Arial" w:hAnsi="Arial" w:cs="Arial"/>
          <w:sz w:val="24"/>
          <w:szCs w:val="24"/>
        </w:rPr>
        <w:t xml:space="preserve">      </w:t>
      </w:r>
      <w:r w:rsidR="00141763" w:rsidRPr="00141763">
        <w:rPr>
          <w:rFonts w:ascii="Arial" w:hAnsi="Arial" w:cs="Arial"/>
          <w:i/>
          <w:sz w:val="24"/>
          <w:szCs w:val="24"/>
        </w:rPr>
        <w:t>(</w:t>
      </w:r>
      <w:r w:rsidR="008B3BCE">
        <w:rPr>
          <w:rFonts w:ascii="Arial" w:hAnsi="Arial" w:cs="Arial"/>
          <w:i/>
          <w:sz w:val="24"/>
          <w:szCs w:val="24"/>
        </w:rPr>
        <w:t>8</w:t>
      </w:r>
      <w:r w:rsidR="00141763" w:rsidRPr="00141763">
        <w:rPr>
          <w:rFonts w:ascii="Arial" w:hAnsi="Arial" w:cs="Arial"/>
          <w:i/>
          <w:sz w:val="24"/>
          <w:szCs w:val="24"/>
        </w:rPr>
        <w:t xml:space="preserve"> m</w:t>
      </w:r>
      <w:r w:rsidR="00F13C4C" w:rsidRPr="00141763">
        <w:rPr>
          <w:rFonts w:ascii="Arial" w:hAnsi="Arial" w:cs="Arial"/>
          <w:i/>
          <w:sz w:val="24"/>
          <w:szCs w:val="24"/>
        </w:rPr>
        <w:t>arks</w:t>
      </w:r>
      <w:r w:rsidR="00141763" w:rsidRPr="00141763">
        <w:rPr>
          <w:rFonts w:ascii="Arial" w:hAnsi="Arial" w:cs="Arial"/>
          <w:i/>
          <w:sz w:val="24"/>
          <w:szCs w:val="24"/>
        </w:rPr>
        <w:t>)</w:t>
      </w:r>
    </w:p>
    <w:p w:rsidR="00EC4550" w:rsidRPr="00EE0281" w:rsidRDefault="00EC4550" w:rsidP="00900E3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141763" w:rsidRDefault="00F13C4C" w:rsidP="00900E34">
      <w:pPr>
        <w:pStyle w:val="ListParagraph"/>
        <w:numPr>
          <w:ilvl w:val="0"/>
          <w:numId w:val="6"/>
        </w:numPr>
        <w:spacing w:after="0"/>
        <w:ind w:hanging="540"/>
        <w:jc w:val="both"/>
        <w:rPr>
          <w:rFonts w:ascii="Arial" w:hAnsi="Arial" w:cs="Arial"/>
          <w:i/>
          <w:sz w:val="24"/>
          <w:szCs w:val="24"/>
        </w:rPr>
      </w:pPr>
      <w:r w:rsidRPr="00141763">
        <w:rPr>
          <w:rFonts w:ascii="Arial" w:hAnsi="Arial" w:cs="Arial"/>
          <w:sz w:val="24"/>
          <w:szCs w:val="24"/>
        </w:rPr>
        <w:t xml:space="preserve">Explain any </w:t>
      </w:r>
      <w:r w:rsidRPr="00EC4550">
        <w:rPr>
          <w:rFonts w:ascii="Arial" w:hAnsi="Arial" w:cs="Arial"/>
          <w:b/>
          <w:sz w:val="24"/>
          <w:szCs w:val="24"/>
          <w:u w:val="single"/>
        </w:rPr>
        <w:t>three</w:t>
      </w:r>
      <w:r w:rsidRPr="00141763">
        <w:rPr>
          <w:rFonts w:ascii="Arial" w:hAnsi="Arial" w:cs="Arial"/>
          <w:sz w:val="24"/>
          <w:szCs w:val="24"/>
        </w:rPr>
        <w:t xml:space="preserve"> problems associated with marginal costing. </w:t>
      </w:r>
      <w:r w:rsidR="00141763">
        <w:rPr>
          <w:rFonts w:ascii="Arial" w:hAnsi="Arial" w:cs="Arial"/>
          <w:sz w:val="24"/>
          <w:szCs w:val="24"/>
        </w:rPr>
        <w:tab/>
      </w:r>
      <w:r w:rsidR="00EC4550">
        <w:rPr>
          <w:rFonts w:ascii="Arial" w:hAnsi="Arial" w:cs="Arial"/>
          <w:sz w:val="24"/>
          <w:szCs w:val="24"/>
        </w:rPr>
        <w:t xml:space="preserve">      </w:t>
      </w:r>
      <w:r w:rsidR="00141763" w:rsidRPr="00141763">
        <w:rPr>
          <w:rFonts w:ascii="Arial" w:hAnsi="Arial" w:cs="Arial"/>
          <w:i/>
          <w:sz w:val="24"/>
          <w:szCs w:val="24"/>
        </w:rPr>
        <w:t>(</w:t>
      </w:r>
      <w:r w:rsidRPr="00141763">
        <w:rPr>
          <w:rFonts w:ascii="Arial" w:hAnsi="Arial" w:cs="Arial"/>
          <w:i/>
          <w:sz w:val="24"/>
          <w:szCs w:val="24"/>
        </w:rPr>
        <w:t>6</w:t>
      </w:r>
      <w:r w:rsidR="00EC4550">
        <w:rPr>
          <w:rFonts w:ascii="Arial" w:hAnsi="Arial" w:cs="Arial"/>
          <w:i/>
          <w:sz w:val="24"/>
          <w:szCs w:val="24"/>
        </w:rPr>
        <w:t xml:space="preserve"> m</w:t>
      </w:r>
      <w:r w:rsidRPr="00141763">
        <w:rPr>
          <w:rFonts w:ascii="Arial" w:hAnsi="Arial" w:cs="Arial"/>
          <w:i/>
          <w:sz w:val="24"/>
          <w:szCs w:val="24"/>
        </w:rPr>
        <w:t>arks</w:t>
      </w:r>
      <w:r w:rsidR="00141763" w:rsidRPr="00141763">
        <w:rPr>
          <w:rFonts w:ascii="Arial" w:hAnsi="Arial" w:cs="Arial"/>
          <w:i/>
          <w:sz w:val="24"/>
          <w:szCs w:val="24"/>
        </w:rPr>
        <w:t>)</w:t>
      </w:r>
      <w:r w:rsidRPr="00141763">
        <w:rPr>
          <w:rFonts w:ascii="Arial" w:hAnsi="Arial" w:cs="Arial"/>
          <w:i/>
          <w:sz w:val="24"/>
          <w:szCs w:val="24"/>
        </w:rPr>
        <w:t xml:space="preserve"> </w:t>
      </w:r>
    </w:p>
    <w:p w:rsidR="00141763" w:rsidRPr="00141763" w:rsidRDefault="001F2019" w:rsidP="00900E34">
      <w:pPr>
        <w:pStyle w:val="ListParagraph"/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(Total 20 marks)</w:t>
      </w:r>
    </w:p>
    <w:p w:rsidR="001F2019" w:rsidRDefault="001F2019" w:rsidP="00900E3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C4550" w:rsidRDefault="00EC4550" w:rsidP="00900E3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3C4C" w:rsidRDefault="001F2019" w:rsidP="00900E3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:rsidR="00EC4550" w:rsidRPr="00EE0281" w:rsidRDefault="00EC4550" w:rsidP="00900E3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LMN Limited has the following annual estimated data: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Expected Sales: 25,000,000 books at K20 per book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Direct Materials: K3 per book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Direct </w:t>
      </w:r>
      <w:proofErr w:type="spellStart"/>
      <w:r w:rsidRPr="00EE0281">
        <w:rPr>
          <w:rFonts w:ascii="Arial" w:hAnsi="Arial" w:cs="Arial"/>
          <w:sz w:val="24"/>
          <w:szCs w:val="24"/>
        </w:rPr>
        <w:t>Labour</w:t>
      </w:r>
      <w:proofErr w:type="spellEnd"/>
      <w:r w:rsidRPr="00EE0281">
        <w:rPr>
          <w:rFonts w:ascii="Arial" w:hAnsi="Arial" w:cs="Arial"/>
          <w:sz w:val="24"/>
          <w:szCs w:val="24"/>
        </w:rPr>
        <w:t>: K2.50 per book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Variable Costs: K4.50 per book</w:t>
      </w:r>
    </w:p>
    <w:p w:rsidR="00F13C4C" w:rsidRPr="00EE0281" w:rsidRDefault="00F13C4C" w:rsidP="00EC45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Fixed Costs: K75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C4550" w:rsidRDefault="00F13C4C" w:rsidP="00900E3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C4550">
        <w:rPr>
          <w:rFonts w:ascii="Arial" w:hAnsi="Arial" w:cs="Arial"/>
          <w:b/>
          <w:sz w:val="24"/>
          <w:szCs w:val="24"/>
        </w:rPr>
        <w:lastRenderedPageBreak/>
        <w:t>Required:</w:t>
      </w:r>
    </w:p>
    <w:p w:rsidR="001F2019" w:rsidRDefault="00F13C4C" w:rsidP="00900E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Calculate the following: </w:t>
      </w:r>
    </w:p>
    <w:p w:rsidR="00EC4550" w:rsidRDefault="00EC4550" w:rsidP="00900E3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EC4550" w:rsidRDefault="00F13C4C" w:rsidP="00EC4550">
      <w:pPr>
        <w:pStyle w:val="ListParagraph"/>
        <w:numPr>
          <w:ilvl w:val="0"/>
          <w:numId w:val="7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F2019">
        <w:rPr>
          <w:rFonts w:ascii="Arial" w:hAnsi="Arial" w:cs="Arial"/>
          <w:sz w:val="24"/>
          <w:szCs w:val="24"/>
        </w:rPr>
        <w:t xml:space="preserve">Breakeven point </w:t>
      </w:r>
      <w:r w:rsidR="001F201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="001F2019" w:rsidRPr="001F2019">
        <w:rPr>
          <w:rFonts w:ascii="Arial" w:hAnsi="Arial" w:cs="Arial"/>
          <w:i/>
          <w:sz w:val="24"/>
          <w:szCs w:val="24"/>
        </w:rPr>
        <w:t xml:space="preserve"> </w:t>
      </w:r>
      <w:r w:rsidRPr="001F2019">
        <w:rPr>
          <w:rFonts w:ascii="Arial" w:hAnsi="Arial" w:cs="Arial"/>
          <w:i/>
          <w:sz w:val="24"/>
          <w:szCs w:val="24"/>
        </w:rPr>
        <w:t xml:space="preserve">(5 </w:t>
      </w:r>
      <w:r w:rsidR="001F2019" w:rsidRPr="001F2019">
        <w:rPr>
          <w:rFonts w:ascii="Arial" w:hAnsi="Arial" w:cs="Arial"/>
          <w:i/>
          <w:sz w:val="24"/>
          <w:szCs w:val="24"/>
        </w:rPr>
        <w:t>m</w:t>
      </w:r>
      <w:r w:rsidRPr="001F2019">
        <w:rPr>
          <w:rFonts w:ascii="Arial" w:hAnsi="Arial" w:cs="Arial"/>
          <w:i/>
          <w:sz w:val="24"/>
          <w:szCs w:val="24"/>
        </w:rPr>
        <w:t>arks)</w:t>
      </w:r>
    </w:p>
    <w:p w:rsidR="00F13C4C" w:rsidRPr="00EC4550" w:rsidRDefault="00F13C4C" w:rsidP="00EC4550">
      <w:pPr>
        <w:pStyle w:val="ListParagraph"/>
        <w:numPr>
          <w:ilvl w:val="0"/>
          <w:numId w:val="7"/>
        </w:num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1F2019">
        <w:rPr>
          <w:rFonts w:ascii="Arial" w:hAnsi="Arial" w:cs="Arial"/>
          <w:sz w:val="24"/>
          <w:szCs w:val="24"/>
        </w:rPr>
        <w:t>Margin of safety</w:t>
      </w:r>
      <w:r w:rsidR="001F2019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Pr="001F2019">
        <w:rPr>
          <w:rFonts w:ascii="Arial" w:hAnsi="Arial" w:cs="Arial"/>
          <w:sz w:val="24"/>
          <w:szCs w:val="24"/>
        </w:rPr>
        <w:t xml:space="preserve"> </w:t>
      </w:r>
      <w:r w:rsidR="001F2019">
        <w:rPr>
          <w:rFonts w:ascii="Arial" w:hAnsi="Arial" w:cs="Arial"/>
          <w:sz w:val="24"/>
          <w:szCs w:val="24"/>
        </w:rPr>
        <w:tab/>
      </w:r>
      <w:r w:rsidR="001F2019" w:rsidRPr="001F2019">
        <w:rPr>
          <w:rFonts w:ascii="Arial" w:hAnsi="Arial" w:cs="Arial"/>
          <w:i/>
          <w:sz w:val="24"/>
          <w:szCs w:val="24"/>
        </w:rPr>
        <w:t xml:space="preserve">     </w:t>
      </w:r>
      <w:r w:rsidR="001F2019">
        <w:rPr>
          <w:rFonts w:ascii="Arial" w:hAnsi="Arial" w:cs="Arial"/>
          <w:i/>
          <w:sz w:val="24"/>
          <w:szCs w:val="24"/>
        </w:rPr>
        <w:t xml:space="preserve"> </w:t>
      </w:r>
      <w:r w:rsidR="001F2019" w:rsidRPr="001F2019">
        <w:rPr>
          <w:rFonts w:ascii="Arial" w:hAnsi="Arial" w:cs="Arial"/>
          <w:i/>
          <w:sz w:val="24"/>
          <w:szCs w:val="24"/>
        </w:rPr>
        <w:t>(3 m</w:t>
      </w:r>
      <w:r w:rsidRPr="001F2019">
        <w:rPr>
          <w:rFonts w:ascii="Arial" w:hAnsi="Arial" w:cs="Arial"/>
          <w:i/>
          <w:sz w:val="24"/>
          <w:szCs w:val="24"/>
        </w:rPr>
        <w:t>arks)</w:t>
      </w:r>
    </w:p>
    <w:p w:rsidR="00EC4550" w:rsidRPr="00EC4550" w:rsidRDefault="00EC4550" w:rsidP="00EC4550">
      <w:p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8B3BCE" w:rsidP="0044529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e</w:t>
      </w:r>
      <w:r w:rsidR="00F13C4C" w:rsidRPr="00EE0281">
        <w:rPr>
          <w:rFonts w:ascii="Arial" w:hAnsi="Arial" w:cs="Arial"/>
          <w:sz w:val="24"/>
          <w:szCs w:val="24"/>
        </w:rPr>
        <w:t xml:space="preserve">xplain </w:t>
      </w:r>
      <w:r w:rsidR="00F13C4C" w:rsidRPr="001F2019">
        <w:rPr>
          <w:rFonts w:ascii="Arial" w:hAnsi="Arial" w:cs="Arial"/>
          <w:b/>
          <w:sz w:val="24"/>
          <w:szCs w:val="24"/>
          <w:u w:val="single"/>
        </w:rPr>
        <w:t>six</w:t>
      </w:r>
      <w:r w:rsidR="00F13C4C" w:rsidRPr="001F2019">
        <w:rPr>
          <w:rFonts w:ascii="Arial" w:hAnsi="Arial" w:cs="Arial"/>
          <w:sz w:val="24"/>
          <w:szCs w:val="24"/>
          <w:u w:val="single"/>
        </w:rPr>
        <w:t xml:space="preserve"> </w:t>
      </w:r>
      <w:r w:rsidR="00F13C4C" w:rsidRPr="00EE0281">
        <w:rPr>
          <w:rFonts w:ascii="Arial" w:hAnsi="Arial" w:cs="Arial"/>
          <w:sz w:val="24"/>
          <w:szCs w:val="24"/>
        </w:rPr>
        <w:t>uses of standard cost</w:t>
      </w:r>
      <w:r w:rsidR="001F2019">
        <w:rPr>
          <w:rFonts w:ascii="Arial" w:hAnsi="Arial" w:cs="Arial"/>
          <w:sz w:val="24"/>
          <w:szCs w:val="24"/>
        </w:rPr>
        <w:tab/>
      </w:r>
      <w:r w:rsidR="001F2019">
        <w:rPr>
          <w:rFonts w:ascii="Arial" w:hAnsi="Arial" w:cs="Arial"/>
          <w:sz w:val="24"/>
          <w:szCs w:val="24"/>
        </w:rPr>
        <w:tab/>
      </w:r>
      <w:r w:rsidR="001F2019">
        <w:rPr>
          <w:rFonts w:ascii="Arial" w:hAnsi="Arial" w:cs="Arial"/>
          <w:sz w:val="24"/>
          <w:szCs w:val="24"/>
        </w:rPr>
        <w:tab/>
      </w:r>
      <w:r w:rsidR="001F2019">
        <w:rPr>
          <w:rFonts w:ascii="Arial" w:hAnsi="Arial" w:cs="Arial"/>
          <w:sz w:val="24"/>
          <w:szCs w:val="24"/>
        </w:rPr>
        <w:tab/>
      </w:r>
      <w:r w:rsidR="001F2019">
        <w:rPr>
          <w:rFonts w:ascii="Arial" w:hAnsi="Arial" w:cs="Arial"/>
          <w:sz w:val="24"/>
          <w:szCs w:val="24"/>
        </w:rPr>
        <w:tab/>
      </w:r>
      <w:r w:rsidR="001F2019">
        <w:rPr>
          <w:rFonts w:ascii="Arial" w:hAnsi="Arial" w:cs="Arial"/>
          <w:sz w:val="24"/>
          <w:szCs w:val="24"/>
        </w:rPr>
        <w:tab/>
      </w:r>
      <w:r w:rsidR="001F2019" w:rsidRPr="001F2019">
        <w:rPr>
          <w:rFonts w:ascii="Arial" w:hAnsi="Arial" w:cs="Arial"/>
          <w:i/>
          <w:sz w:val="24"/>
          <w:szCs w:val="24"/>
        </w:rPr>
        <w:t xml:space="preserve"> </w:t>
      </w:r>
      <w:r w:rsidR="00EC4550">
        <w:rPr>
          <w:rFonts w:ascii="Arial" w:hAnsi="Arial" w:cs="Arial"/>
          <w:i/>
          <w:sz w:val="24"/>
          <w:szCs w:val="24"/>
        </w:rPr>
        <w:t xml:space="preserve">  </w:t>
      </w:r>
      <w:r w:rsidR="001F2019" w:rsidRPr="001F2019">
        <w:rPr>
          <w:rFonts w:ascii="Arial" w:hAnsi="Arial" w:cs="Arial"/>
          <w:i/>
          <w:sz w:val="24"/>
          <w:szCs w:val="24"/>
        </w:rPr>
        <w:t xml:space="preserve"> (12 m</w:t>
      </w:r>
      <w:r w:rsidR="00F13C4C" w:rsidRPr="001F2019">
        <w:rPr>
          <w:rFonts w:ascii="Arial" w:hAnsi="Arial" w:cs="Arial"/>
          <w:i/>
          <w:sz w:val="24"/>
          <w:szCs w:val="24"/>
        </w:rPr>
        <w:t>arks)</w:t>
      </w:r>
      <w:r w:rsidR="00F13C4C" w:rsidRPr="00EE0281">
        <w:rPr>
          <w:rFonts w:ascii="Arial" w:hAnsi="Arial" w:cs="Arial"/>
          <w:b/>
          <w:sz w:val="24"/>
          <w:szCs w:val="24"/>
        </w:rPr>
        <w:t xml:space="preserve"> </w:t>
      </w:r>
    </w:p>
    <w:p w:rsidR="00F13C4C" w:rsidRPr="00EE0281" w:rsidRDefault="001F2019" w:rsidP="0044529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(Total 20 marks)</w:t>
      </w:r>
    </w:p>
    <w:p w:rsidR="00D8287B" w:rsidRDefault="00D8287B" w:rsidP="00445296">
      <w:pPr>
        <w:jc w:val="both"/>
        <w:rPr>
          <w:rFonts w:ascii="Arial" w:hAnsi="Arial" w:cs="Arial"/>
          <w:b/>
          <w:sz w:val="24"/>
          <w:szCs w:val="24"/>
        </w:rPr>
      </w:pPr>
    </w:p>
    <w:p w:rsidR="00F13C4C" w:rsidRPr="00EE0281" w:rsidRDefault="001F2019" w:rsidP="0044529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:rsidR="00F13C4C" w:rsidRPr="00EE0281" w:rsidRDefault="00F13C4C" w:rsidP="00445296">
      <w:pPr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A bank would ordinarily need financial statements from a loan applicant in order to make an assessment before arriving at a decision on a loan application. Consider this to answer the following:</w:t>
      </w:r>
    </w:p>
    <w:p w:rsidR="00F13C4C" w:rsidRPr="00D8287B" w:rsidRDefault="00F13C4C" w:rsidP="0044529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Describe the </w:t>
      </w:r>
      <w:r w:rsidRPr="00F105D5">
        <w:rPr>
          <w:rFonts w:ascii="Arial" w:hAnsi="Arial" w:cs="Arial"/>
          <w:b/>
          <w:sz w:val="24"/>
          <w:szCs w:val="24"/>
          <w:u w:val="single"/>
        </w:rPr>
        <w:t>three</w:t>
      </w:r>
      <w:r w:rsidRPr="00EE0281">
        <w:rPr>
          <w:rFonts w:ascii="Arial" w:hAnsi="Arial" w:cs="Arial"/>
          <w:sz w:val="24"/>
          <w:szCs w:val="24"/>
        </w:rPr>
        <w:t xml:space="preserve"> main reports that constitute financial statements</w:t>
      </w:r>
      <w:r w:rsidR="001F2019">
        <w:rPr>
          <w:rFonts w:ascii="Arial" w:hAnsi="Arial" w:cs="Arial"/>
          <w:sz w:val="24"/>
          <w:szCs w:val="24"/>
        </w:rPr>
        <w:t>.</w:t>
      </w:r>
      <w:r w:rsidRPr="00EE0281">
        <w:rPr>
          <w:rFonts w:ascii="Arial" w:hAnsi="Arial" w:cs="Arial"/>
          <w:sz w:val="24"/>
          <w:szCs w:val="24"/>
        </w:rPr>
        <w:t xml:space="preserve"> </w:t>
      </w:r>
      <w:r w:rsidR="001F2019">
        <w:rPr>
          <w:rFonts w:ascii="Arial" w:hAnsi="Arial" w:cs="Arial"/>
          <w:sz w:val="24"/>
          <w:szCs w:val="24"/>
        </w:rPr>
        <w:t xml:space="preserve">     </w:t>
      </w:r>
      <w:r w:rsidR="001F2019" w:rsidRPr="001F2019">
        <w:rPr>
          <w:rFonts w:ascii="Arial" w:hAnsi="Arial" w:cs="Arial"/>
          <w:i/>
          <w:sz w:val="24"/>
          <w:szCs w:val="24"/>
        </w:rPr>
        <w:t>(</w:t>
      </w:r>
      <w:r w:rsidRPr="001F2019">
        <w:rPr>
          <w:rFonts w:ascii="Arial" w:hAnsi="Arial" w:cs="Arial"/>
          <w:i/>
          <w:sz w:val="24"/>
          <w:szCs w:val="24"/>
        </w:rPr>
        <w:t xml:space="preserve">9 </w:t>
      </w:r>
      <w:r w:rsidR="001F2019" w:rsidRPr="001F2019">
        <w:rPr>
          <w:rFonts w:ascii="Arial" w:hAnsi="Arial" w:cs="Arial"/>
          <w:i/>
          <w:sz w:val="24"/>
          <w:szCs w:val="24"/>
        </w:rPr>
        <w:t>m</w:t>
      </w:r>
      <w:r w:rsidRPr="001F2019">
        <w:rPr>
          <w:rFonts w:ascii="Arial" w:hAnsi="Arial" w:cs="Arial"/>
          <w:i/>
          <w:sz w:val="24"/>
          <w:szCs w:val="24"/>
        </w:rPr>
        <w:t>arks</w:t>
      </w:r>
      <w:r w:rsidR="001F2019" w:rsidRPr="001F2019">
        <w:rPr>
          <w:rFonts w:ascii="Arial" w:hAnsi="Arial" w:cs="Arial"/>
          <w:i/>
          <w:sz w:val="24"/>
          <w:szCs w:val="24"/>
        </w:rPr>
        <w:t>)</w:t>
      </w:r>
    </w:p>
    <w:p w:rsidR="00D8287B" w:rsidRPr="00EE0281" w:rsidRDefault="00D8287B" w:rsidP="0044529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F13C4C" w:rsidRPr="001F2019" w:rsidRDefault="00F13C4C" w:rsidP="0044529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1F2019">
        <w:rPr>
          <w:rFonts w:ascii="Arial" w:hAnsi="Arial" w:cs="Arial"/>
          <w:sz w:val="24"/>
          <w:szCs w:val="24"/>
        </w:rPr>
        <w:t xml:space="preserve">What </w:t>
      </w:r>
      <w:r w:rsidRPr="00F105D5">
        <w:rPr>
          <w:rFonts w:ascii="Arial" w:hAnsi="Arial" w:cs="Arial"/>
          <w:b/>
          <w:sz w:val="24"/>
          <w:szCs w:val="24"/>
          <w:u w:val="single"/>
        </w:rPr>
        <w:t>three</w:t>
      </w:r>
      <w:r w:rsidRPr="001F2019">
        <w:rPr>
          <w:rFonts w:ascii="Arial" w:hAnsi="Arial" w:cs="Arial"/>
          <w:sz w:val="24"/>
          <w:szCs w:val="24"/>
        </w:rPr>
        <w:t xml:space="preserve"> particular areas of loan application assessment will be enhanced by each of the reports and how will you go about in using the reports. </w:t>
      </w:r>
      <w:r w:rsidR="001F2019">
        <w:rPr>
          <w:rFonts w:ascii="Arial" w:hAnsi="Arial" w:cs="Arial"/>
          <w:sz w:val="24"/>
          <w:szCs w:val="24"/>
        </w:rPr>
        <w:t xml:space="preserve">       </w:t>
      </w:r>
      <w:r w:rsidR="001F2019" w:rsidRPr="001F2019">
        <w:rPr>
          <w:rFonts w:ascii="Arial" w:hAnsi="Arial" w:cs="Arial"/>
          <w:i/>
          <w:sz w:val="24"/>
          <w:szCs w:val="24"/>
        </w:rPr>
        <w:t xml:space="preserve"> (9 m</w:t>
      </w:r>
      <w:r w:rsidRPr="001F2019">
        <w:rPr>
          <w:rFonts w:ascii="Arial" w:hAnsi="Arial" w:cs="Arial"/>
          <w:i/>
          <w:sz w:val="24"/>
          <w:szCs w:val="24"/>
        </w:rPr>
        <w:t>arks</w:t>
      </w:r>
      <w:r w:rsidR="001F2019" w:rsidRPr="001F2019">
        <w:rPr>
          <w:rFonts w:ascii="Arial" w:hAnsi="Arial" w:cs="Arial"/>
          <w:i/>
          <w:sz w:val="24"/>
          <w:szCs w:val="24"/>
        </w:rPr>
        <w:t>)</w:t>
      </w:r>
    </w:p>
    <w:p w:rsidR="001F2019" w:rsidRPr="001F2019" w:rsidRDefault="001F2019" w:rsidP="00445296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1F2019" w:rsidRDefault="00F925BB" w:rsidP="00F105D5">
      <w:pPr>
        <w:pStyle w:val="ListParagraph"/>
        <w:numPr>
          <w:ilvl w:val="0"/>
          <w:numId w:val="7"/>
        </w:num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Mention </w:t>
      </w:r>
      <w:r w:rsidRPr="00F925BB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</w:t>
      </w:r>
      <w:r w:rsidR="00F13C4C" w:rsidRPr="00F105D5">
        <w:rPr>
          <w:rFonts w:ascii="Arial" w:hAnsi="Arial" w:cs="Arial"/>
          <w:sz w:val="24"/>
          <w:szCs w:val="24"/>
        </w:rPr>
        <w:t>other external use</w:t>
      </w:r>
      <w:r>
        <w:rPr>
          <w:rFonts w:ascii="Arial" w:hAnsi="Arial" w:cs="Arial"/>
          <w:sz w:val="24"/>
          <w:szCs w:val="24"/>
        </w:rPr>
        <w:t xml:space="preserve">rs of </w:t>
      </w:r>
      <w:r w:rsidRPr="00F105D5">
        <w:rPr>
          <w:rFonts w:ascii="Arial" w:hAnsi="Arial" w:cs="Arial"/>
          <w:sz w:val="24"/>
          <w:szCs w:val="24"/>
        </w:rPr>
        <w:t>financial</w:t>
      </w:r>
      <w:r w:rsidR="00F13C4C" w:rsidRPr="00F105D5">
        <w:rPr>
          <w:rFonts w:ascii="Arial" w:hAnsi="Arial" w:cs="Arial"/>
          <w:sz w:val="24"/>
          <w:szCs w:val="24"/>
        </w:rPr>
        <w:t xml:space="preserve"> statements and for what reason?</w:t>
      </w:r>
    </w:p>
    <w:p w:rsidR="00F13C4C" w:rsidRPr="001F2019" w:rsidRDefault="00F13C4C" w:rsidP="00445296">
      <w:pPr>
        <w:ind w:left="720" w:hanging="360"/>
        <w:jc w:val="both"/>
        <w:rPr>
          <w:rFonts w:ascii="Arial" w:hAnsi="Arial" w:cs="Arial"/>
          <w:i/>
          <w:sz w:val="24"/>
          <w:szCs w:val="24"/>
        </w:rPr>
      </w:pPr>
      <w:r w:rsidRPr="001F2019">
        <w:rPr>
          <w:rFonts w:ascii="Arial" w:hAnsi="Arial" w:cs="Arial"/>
          <w:i/>
          <w:sz w:val="24"/>
          <w:szCs w:val="24"/>
        </w:rPr>
        <w:t xml:space="preserve"> </w:t>
      </w:r>
      <w:r w:rsidR="001F2019" w:rsidRPr="001F2019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="00F105D5">
        <w:rPr>
          <w:rFonts w:ascii="Arial" w:hAnsi="Arial" w:cs="Arial"/>
          <w:i/>
          <w:sz w:val="24"/>
          <w:szCs w:val="24"/>
        </w:rPr>
        <w:t xml:space="preserve">     </w:t>
      </w:r>
      <w:r w:rsidR="001F2019" w:rsidRPr="001F2019">
        <w:rPr>
          <w:rFonts w:ascii="Arial" w:hAnsi="Arial" w:cs="Arial"/>
          <w:i/>
          <w:sz w:val="24"/>
          <w:szCs w:val="24"/>
        </w:rPr>
        <w:t>(2 m</w:t>
      </w:r>
      <w:r w:rsidRPr="001F2019">
        <w:rPr>
          <w:rFonts w:ascii="Arial" w:hAnsi="Arial" w:cs="Arial"/>
          <w:i/>
          <w:sz w:val="24"/>
          <w:szCs w:val="24"/>
        </w:rPr>
        <w:t>arks</w:t>
      </w:r>
      <w:r w:rsidR="001F2019" w:rsidRPr="001F2019">
        <w:rPr>
          <w:rFonts w:ascii="Arial" w:hAnsi="Arial" w:cs="Arial"/>
          <w:i/>
          <w:sz w:val="24"/>
          <w:szCs w:val="24"/>
        </w:rPr>
        <w:t>)</w:t>
      </w:r>
    </w:p>
    <w:p w:rsidR="00F13C4C" w:rsidRPr="00EE0281" w:rsidRDefault="00D8287B" w:rsidP="0044529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</w:t>
      </w:r>
      <w:r w:rsidR="00F105D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:rsidR="00F13C4C" w:rsidRPr="00EE0281" w:rsidRDefault="00D8287B" w:rsidP="0044529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:rsidR="00F13C4C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The follow</w:t>
      </w:r>
      <w:r w:rsidR="00D8287B">
        <w:rPr>
          <w:rFonts w:ascii="Arial" w:hAnsi="Arial" w:cs="Arial"/>
          <w:sz w:val="24"/>
          <w:szCs w:val="24"/>
        </w:rPr>
        <w:t>ing information relates to inventory</w:t>
      </w:r>
      <w:r w:rsidRPr="00EE0281">
        <w:rPr>
          <w:rFonts w:ascii="Arial" w:hAnsi="Arial" w:cs="Arial"/>
          <w:sz w:val="24"/>
          <w:szCs w:val="24"/>
        </w:rPr>
        <w:t xml:space="preserve"> transaction for </w:t>
      </w:r>
      <w:proofErr w:type="spellStart"/>
      <w:r w:rsidRPr="00EE0281">
        <w:rPr>
          <w:rFonts w:ascii="Arial" w:hAnsi="Arial" w:cs="Arial"/>
          <w:sz w:val="24"/>
          <w:szCs w:val="24"/>
        </w:rPr>
        <w:t>Palibe</w:t>
      </w:r>
      <w:proofErr w:type="spellEnd"/>
      <w:r w:rsidRPr="00EE0281">
        <w:rPr>
          <w:rFonts w:ascii="Arial" w:hAnsi="Arial" w:cs="Arial"/>
          <w:sz w:val="24"/>
          <w:szCs w:val="24"/>
        </w:rPr>
        <w:t xml:space="preserve"> Limited:</w:t>
      </w:r>
    </w:p>
    <w:p w:rsidR="00F105D5" w:rsidRPr="00EE0281" w:rsidRDefault="00F105D5" w:rsidP="004452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31 October: Bought material for the first time 3,000 Kg at a total cost of K6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01 November Issued 700 Kg </w:t>
      </w:r>
      <w:proofErr w:type="gramStart"/>
      <w:r w:rsidRPr="00EE0281">
        <w:rPr>
          <w:rFonts w:ascii="Arial" w:hAnsi="Arial" w:cs="Arial"/>
          <w:sz w:val="24"/>
          <w:szCs w:val="24"/>
        </w:rPr>
        <w:t>material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4 November Bought 1,000 Kg material at a total cost of K2</w:t>
      </w:r>
      <w:proofErr w:type="gramStart"/>
      <w:r w:rsidRPr="00EE0281">
        <w:rPr>
          <w:rFonts w:ascii="Arial" w:hAnsi="Arial" w:cs="Arial"/>
          <w:sz w:val="24"/>
          <w:szCs w:val="24"/>
        </w:rPr>
        <w:t>,200,000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6 November Issued 2,000 Kg </w:t>
      </w:r>
      <w:proofErr w:type="gramStart"/>
      <w:r w:rsidRPr="00EE0281">
        <w:rPr>
          <w:rFonts w:ascii="Arial" w:hAnsi="Arial" w:cs="Arial"/>
          <w:sz w:val="24"/>
          <w:szCs w:val="24"/>
        </w:rPr>
        <w:t>material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 xml:space="preserve">10 November Issued 1,200 Kg </w:t>
      </w:r>
      <w:proofErr w:type="gramStart"/>
      <w:r w:rsidRPr="00EE0281">
        <w:rPr>
          <w:rFonts w:ascii="Arial" w:hAnsi="Arial" w:cs="Arial"/>
          <w:sz w:val="24"/>
          <w:szCs w:val="24"/>
        </w:rPr>
        <w:t>material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13 November Purchased 2,500 Kg material at a total cost of K6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15 November Purchased 1,500 Kg material at a total cost of K3</w:t>
      </w:r>
      <w:proofErr w:type="gramStart"/>
      <w:r w:rsidRPr="00EE0281">
        <w:rPr>
          <w:rFonts w:ascii="Arial" w:hAnsi="Arial" w:cs="Arial"/>
          <w:sz w:val="24"/>
          <w:szCs w:val="24"/>
        </w:rPr>
        <w:t>,900,000</w:t>
      </w:r>
      <w:proofErr w:type="gramEnd"/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18 November Issued 1,200 Kg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21 November issued 1,700 Kg</w:t>
      </w:r>
    </w:p>
    <w:p w:rsidR="00F13C4C" w:rsidRPr="00EE0281" w:rsidRDefault="00F13C4C" w:rsidP="004452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281">
        <w:rPr>
          <w:rFonts w:ascii="Arial" w:hAnsi="Arial" w:cs="Arial"/>
          <w:sz w:val="24"/>
          <w:szCs w:val="24"/>
        </w:rPr>
        <w:t>Note: Total Sales for the month of November were K23</w:t>
      </w:r>
      <w:proofErr w:type="gramStart"/>
      <w:r w:rsidRPr="00EE0281">
        <w:rPr>
          <w:rFonts w:ascii="Arial" w:hAnsi="Arial" w:cs="Arial"/>
          <w:sz w:val="24"/>
          <w:szCs w:val="24"/>
        </w:rPr>
        <w:t>,000,000</w:t>
      </w:r>
      <w:proofErr w:type="gramEnd"/>
    </w:p>
    <w:p w:rsidR="00D8287B" w:rsidRDefault="00D8287B" w:rsidP="00445296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105D5" w:rsidRDefault="00F105D5" w:rsidP="00445296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F13C4C" w:rsidRPr="00F105D5" w:rsidRDefault="00F13C4C" w:rsidP="00445296">
      <w:pPr>
        <w:jc w:val="both"/>
        <w:rPr>
          <w:rFonts w:ascii="Arial" w:hAnsi="Arial" w:cs="Arial"/>
          <w:b/>
          <w:sz w:val="24"/>
          <w:szCs w:val="24"/>
        </w:rPr>
      </w:pPr>
      <w:r w:rsidRPr="00F105D5">
        <w:rPr>
          <w:rFonts w:ascii="Arial" w:hAnsi="Arial" w:cs="Arial"/>
          <w:b/>
          <w:sz w:val="24"/>
          <w:szCs w:val="24"/>
        </w:rPr>
        <w:lastRenderedPageBreak/>
        <w:t>Required:</w:t>
      </w:r>
    </w:p>
    <w:p w:rsidR="00D8287B" w:rsidRDefault="00D8287B" w:rsidP="00445296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D8287B">
        <w:rPr>
          <w:rFonts w:ascii="Arial" w:hAnsi="Arial" w:cs="Arial"/>
          <w:sz w:val="24"/>
          <w:szCs w:val="24"/>
        </w:rPr>
        <w:t>Using FIFO and AVCO, calculate the</w:t>
      </w:r>
      <w:r w:rsidR="00F13C4C" w:rsidRPr="00D8287B">
        <w:rPr>
          <w:rFonts w:ascii="Arial" w:hAnsi="Arial" w:cs="Arial"/>
          <w:sz w:val="24"/>
          <w:szCs w:val="24"/>
        </w:rPr>
        <w:t xml:space="preserve"> cost of sales and closing </w:t>
      </w:r>
      <w:r w:rsidRPr="00D8287B">
        <w:rPr>
          <w:rFonts w:ascii="Arial" w:hAnsi="Arial" w:cs="Arial"/>
          <w:sz w:val="24"/>
          <w:szCs w:val="24"/>
        </w:rPr>
        <w:t>inventory.</w:t>
      </w:r>
    </w:p>
    <w:p w:rsidR="00F13C4C" w:rsidRDefault="00D8287B" w:rsidP="00445296">
      <w:pPr>
        <w:pStyle w:val="ListParagraph"/>
        <w:ind w:left="7920"/>
        <w:jc w:val="both"/>
        <w:rPr>
          <w:rFonts w:ascii="Arial" w:hAnsi="Arial" w:cs="Arial"/>
          <w:i/>
          <w:sz w:val="24"/>
          <w:szCs w:val="24"/>
        </w:rPr>
      </w:pPr>
      <w:r w:rsidRPr="00D8287B">
        <w:rPr>
          <w:rFonts w:ascii="Arial" w:hAnsi="Arial" w:cs="Arial"/>
          <w:i/>
          <w:sz w:val="24"/>
          <w:szCs w:val="24"/>
        </w:rPr>
        <w:t xml:space="preserve">  </w:t>
      </w:r>
      <w:r w:rsidR="008B3BCE">
        <w:rPr>
          <w:rFonts w:ascii="Arial" w:hAnsi="Arial" w:cs="Arial"/>
          <w:i/>
          <w:sz w:val="24"/>
          <w:szCs w:val="24"/>
        </w:rPr>
        <w:t xml:space="preserve">  </w:t>
      </w:r>
      <w:r w:rsidRPr="00D8287B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16</w:t>
      </w:r>
      <w:r w:rsidR="00F13C4C" w:rsidRPr="00D8287B">
        <w:rPr>
          <w:rFonts w:ascii="Arial" w:hAnsi="Arial" w:cs="Arial"/>
          <w:i/>
          <w:sz w:val="24"/>
          <w:szCs w:val="24"/>
        </w:rPr>
        <w:t xml:space="preserve"> </w:t>
      </w:r>
      <w:r w:rsidRPr="00D8287B">
        <w:rPr>
          <w:rFonts w:ascii="Arial" w:hAnsi="Arial" w:cs="Arial"/>
          <w:i/>
          <w:sz w:val="24"/>
          <w:szCs w:val="24"/>
        </w:rPr>
        <w:t>m</w:t>
      </w:r>
      <w:r w:rsidR="00F13C4C" w:rsidRPr="00D8287B">
        <w:rPr>
          <w:rFonts w:ascii="Arial" w:hAnsi="Arial" w:cs="Arial"/>
          <w:i/>
          <w:sz w:val="24"/>
          <w:szCs w:val="24"/>
        </w:rPr>
        <w:t>arks</w:t>
      </w:r>
      <w:r w:rsidRPr="00D8287B">
        <w:rPr>
          <w:rFonts w:ascii="Arial" w:hAnsi="Arial" w:cs="Arial"/>
          <w:i/>
          <w:sz w:val="24"/>
          <w:szCs w:val="24"/>
        </w:rPr>
        <w:t>)</w:t>
      </w:r>
    </w:p>
    <w:p w:rsidR="00F13C4C" w:rsidRDefault="00D8287B" w:rsidP="008B3BCE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>Calculate gross profit using FIFO and AVCO methods.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Pr="00D8287B">
        <w:rPr>
          <w:rFonts w:ascii="Arial" w:hAnsi="Arial" w:cs="Arial"/>
          <w:i/>
          <w:sz w:val="24"/>
          <w:szCs w:val="24"/>
        </w:rPr>
        <w:t>(4 marks)</w:t>
      </w:r>
    </w:p>
    <w:p w:rsidR="00D8287B" w:rsidRPr="00D8287B" w:rsidRDefault="00D8287B" w:rsidP="00445296">
      <w:pPr>
        <w:ind w:left="54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8287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8287B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606688" w:rsidRDefault="00606688" w:rsidP="00445296">
      <w:pPr>
        <w:rPr>
          <w:rFonts w:ascii="Arial" w:hAnsi="Arial" w:cs="Arial"/>
          <w:sz w:val="24"/>
          <w:szCs w:val="24"/>
        </w:rPr>
      </w:pPr>
    </w:p>
    <w:p w:rsidR="00D8287B" w:rsidRDefault="00D8287B" w:rsidP="00445296">
      <w:pPr>
        <w:rPr>
          <w:rFonts w:ascii="Arial" w:hAnsi="Arial" w:cs="Arial"/>
          <w:sz w:val="24"/>
          <w:szCs w:val="24"/>
        </w:rPr>
      </w:pPr>
    </w:p>
    <w:p w:rsidR="008B3BCE" w:rsidRDefault="008B3BCE" w:rsidP="00445296">
      <w:pPr>
        <w:rPr>
          <w:rFonts w:ascii="Arial" w:hAnsi="Arial" w:cs="Arial"/>
          <w:sz w:val="24"/>
          <w:szCs w:val="24"/>
        </w:rPr>
      </w:pPr>
    </w:p>
    <w:p w:rsidR="00D8287B" w:rsidRDefault="00D8287B" w:rsidP="00445296">
      <w:pPr>
        <w:rPr>
          <w:rFonts w:ascii="Arial" w:hAnsi="Arial" w:cs="Arial"/>
          <w:sz w:val="24"/>
          <w:szCs w:val="24"/>
        </w:rPr>
      </w:pPr>
    </w:p>
    <w:p w:rsidR="00D8287B" w:rsidRPr="00D8287B" w:rsidRDefault="00D8287B" w:rsidP="00445296">
      <w:pPr>
        <w:jc w:val="center"/>
        <w:rPr>
          <w:rFonts w:ascii="Arial" w:hAnsi="Arial" w:cs="Arial"/>
          <w:b/>
          <w:sz w:val="32"/>
          <w:szCs w:val="32"/>
        </w:rPr>
      </w:pPr>
      <w:r w:rsidRPr="00D8287B">
        <w:rPr>
          <w:rFonts w:ascii="Arial" w:hAnsi="Arial" w:cs="Arial"/>
          <w:b/>
          <w:sz w:val="32"/>
          <w:szCs w:val="32"/>
        </w:rPr>
        <w:t xml:space="preserve">END OF </w:t>
      </w:r>
      <w:r w:rsidR="008B3BCE">
        <w:rPr>
          <w:rFonts w:ascii="Arial" w:hAnsi="Arial" w:cs="Arial"/>
          <w:b/>
          <w:sz w:val="32"/>
          <w:szCs w:val="32"/>
        </w:rPr>
        <w:t xml:space="preserve">EXAMINATION </w:t>
      </w:r>
      <w:r w:rsidRPr="00D8287B">
        <w:rPr>
          <w:rFonts w:ascii="Arial" w:hAnsi="Arial" w:cs="Arial"/>
          <w:b/>
          <w:sz w:val="32"/>
          <w:szCs w:val="32"/>
        </w:rPr>
        <w:t>PAPER</w:t>
      </w:r>
    </w:p>
    <w:p w:rsidR="00445296" w:rsidRPr="00D8287B" w:rsidRDefault="00445296">
      <w:pPr>
        <w:jc w:val="center"/>
        <w:rPr>
          <w:rFonts w:ascii="Arial" w:hAnsi="Arial" w:cs="Arial"/>
          <w:b/>
          <w:sz w:val="32"/>
          <w:szCs w:val="32"/>
        </w:rPr>
      </w:pPr>
    </w:p>
    <w:sectPr w:rsidR="00445296" w:rsidRPr="00D8287B" w:rsidSect="006B4E26">
      <w:headerReference w:type="default" r:id="rId9"/>
      <w:footerReference w:type="default" r:id="rId10"/>
      <w:pgSz w:w="12240" w:h="15840"/>
      <w:pgMar w:top="4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7B" w:rsidRDefault="0048667B" w:rsidP="00AA1467">
      <w:pPr>
        <w:spacing w:after="0" w:line="240" w:lineRule="auto"/>
      </w:pPr>
      <w:r>
        <w:separator/>
      </w:r>
    </w:p>
  </w:endnote>
  <w:endnote w:type="continuationSeparator" w:id="0">
    <w:p w:rsidR="0048667B" w:rsidRDefault="0048667B" w:rsidP="00AA1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E26" w:rsidRPr="00DA6E32" w:rsidRDefault="00C06605" w:rsidP="006B4E26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1026" style="position:absolute;left:0;text-align:left;z-index:251660288" from="9pt,-4.2pt" to="450pt,-4.2pt" strokeweight="3pt"/>
      </w:pict>
    </w:r>
    <w:r w:rsidR="006B4E26" w:rsidRPr="00DA6E32">
      <w:rPr>
        <w:rFonts w:ascii="Arial" w:hAnsi="Arial" w:cs="Arial"/>
      </w:rPr>
      <w:t>A qualification examined by the Institute of Bankers in Malawi</w:t>
    </w:r>
  </w:p>
  <w:p w:rsidR="006B4E26" w:rsidRPr="002D4707" w:rsidRDefault="006B4E26" w:rsidP="006B4E26">
    <w:pPr>
      <w:pStyle w:val="Footer"/>
      <w:ind w:right="360"/>
      <w:rPr>
        <w:sz w:val="16"/>
        <w:szCs w:val="16"/>
      </w:rPr>
    </w:pPr>
  </w:p>
  <w:p w:rsidR="006B4E26" w:rsidRDefault="006B4E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7B" w:rsidRDefault="0048667B" w:rsidP="00AA1467">
      <w:pPr>
        <w:spacing w:after="0" w:line="240" w:lineRule="auto"/>
      </w:pPr>
      <w:r>
        <w:separator/>
      </w:r>
    </w:p>
  </w:footnote>
  <w:footnote w:type="continuationSeparator" w:id="0">
    <w:p w:rsidR="0048667B" w:rsidRDefault="0048667B" w:rsidP="00AA1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7A" w:rsidRDefault="00486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4739"/>
    <w:multiLevelType w:val="hybridMultilevel"/>
    <w:tmpl w:val="F6F478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66BCB"/>
    <w:multiLevelType w:val="hybridMultilevel"/>
    <w:tmpl w:val="52FAA784"/>
    <w:lvl w:ilvl="0" w:tplc="A8BCC1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DF7410"/>
    <w:multiLevelType w:val="hybridMultilevel"/>
    <w:tmpl w:val="873CB3B4"/>
    <w:lvl w:ilvl="0" w:tplc="916C4A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106D9"/>
    <w:multiLevelType w:val="hybridMultilevel"/>
    <w:tmpl w:val="35E4B264"/>
    <w:lvl w:ilvl="0" w:tplc="336AEB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D2AE2"/>
    <w:multiLevelType w:val="hybridMultilevel"/>
    <w:tmpl w:val="5C6ABF2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F321B7"/>
    <w:multiLevelType w:val="hybridMultilevel"/>
    <w:tmpl w:val="53DA26B4"/>
    <w:lvl w:ilvl="0" w:tplc="0F2A1B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F4D9A"/>
    <w:multiLevelType w:val="hybridMultilevel"/>
    <w:tmpl w:val="95460F42"/>
    <w:lvl w:ilvl="0" w:tplc="AFEC79D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855ECE"/>
    <w:multiLevelType w:val="hybridMultilevel"/>
    <w:tmpl w:val="ACB8B1AC"/>
    <w:lvl w:ilvl="0" w:tplc="85CEC762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9B02CB"/>
    <w:multiLevelType w:val="hybridMultilevel"/>
    <w:tmpl w:val="571C3B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C3F47"/>
    <w:multiLevelType w:val="hybridMultilevel"/>
    <w:tmpl w:val="795A1820"/>
    <w:lvl w:ilvl="0" w:tplc="85CEC762">
      <w:start w:val="1"/>
      <w:numFmt w:val="lowerLetter"/>
      <w:lvlText w:val="%1)"/>
      <w:lvlJc w:val="left"/>
      <w:pPr>
        <w:ind w:left="810" w:hanging="360"/>
      </w:pPr>
      <w:rPr>
        <w:rFonts w:ascii="Arial" w:eastAsiaTheme="minorHAnsi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4E8D"/>
    <w:multiLevelType w:val="hybridMultilevel"/>
    <w:tmpl w:val="00B8D958"/>
    <w:lvl w:ilvl="0" w:tplc="3DD0CC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13C4C"/>
    <w:rsid w:val="00141763"/>
    <w:rsid w:val="001A13FF"/>
    <w:rsid w:val="001A1E87"/>
    <w:rsid w:val="001F2019"/>
    <w:rsid w:val="00445296"/>
    <w:rsid w:val="0048667B"/>
    <w:rsid w:val="00570A1A"/>
    <w:rsid w:val="005B3455"/>
    <w:rsid w:val="005C7C60"/>
    <w:rsid w:val="005D22BA"/>
    <w:rsid w:val="00606688"/>
    <w:rsid w:val="00616964"/>
    <w:rsid w:val="006B4E26"/>
    <w:rsid w:val="006E3F37"/>
    <w:rsid w:val="008B3BCE"/>
    <w:rsid w:val="00900E34"/>
    <w:rsid w:val="00AA1467"/>
    <w:rsid w:val="00AF28A2"/>
    <w:rsid w:val="00B211BB"/>
    <w:rsid w:val="00C06605"/>
    <w:rsid w:val="00C479D2"/>
    <w:rsid w:val="00D8287B"/>
    <w:rsid w:val="00EC4550"/>
    <w:rsid w:val="00EE0281"/>
    <w:rsid w:val="00F105D5"/>
    <w:rsid w:val="00F13C4C"/>
    <w:rsid w:val="00F9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C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13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C4C"/>
  </w:style>
  <w:style w:type="paragraph" w:styleId="Footer">
    <w:name w:val="footer"/>
    <w:basedOn w:val="Normal"/>
    <w:link w:val="FooterChar"/>
    <w:uiPriority w:val="99"/>
    <w:unhideWhenUsed/>
    <w:rsid w:val="00F13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C4C"/>
  </w:style>
  <w:style w:type="paragraph" w:styleId="NoSpacing">
    <w:name w:val="No Spacing"/>
    <w:qFormat/>
    <w:rsid w:val="006B4E26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F0F32-397F-46CD-9FAD-09A11E92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MKhawela</dc:creator>
  <cp:lastModifiedBy>Nitta Ganizani</cp:lastModifiedBy>
  <cp:revision>3</cp:revision>
  <dcterms:created xsi:type="dcterms:W3CDTF">2013-10-22T14:30:00Z</dcterms:created>
  <dcterms:modified xsi:type="dcterms:W3CDTF">2013-10-28T07:24:00Z</dcterms:modified>
</cp:coreProperties>
</file>