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C7ED0" w:rsidRPr="00D76554" w:rsidRDefault="007E1FE7" w:rsidP="00AC7ED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AC7ED0" w:rsidRPr="00AC7ED0">
        <w:rPr>
          <w:rFonts w:ascii="Arial" w:hAnsi="Arial" w:cs="Arial"/>
          <w:b/>
          <w:bCs/>
          <w:sz w:val="28"/>
          <w:szCs w:val="28"/>
        </w:rPr>
        <w:t>ECONOMIC ENVIRONMENT (IOBM-D211)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AC7ED0">
        <w:rPr>
          <w:rFonts w:ascii="Arial" w:hAnsi="Arial" w:cs="Arial"/>
          <w:b/>
          <w:bCs/>
        </w:rPr>
        <w:t>Tuesday, 16</w:t>
      </w:r>
      <w:r w:rsidR="00AC7ED0" w:rsidRPr="00AC7ED0">
        <w:rPr>
          <w:rFonts w:ascii="Arial" w:hAnsi="Arial" w:cs="Arial"/>
          <w:b/>
          <w:bCs/>
          <w:vertAlign w:val="superscript"/>
        </w:rPr>
        <w:t>th</w:t>
      </w:r>
      <w:r w:rsidR="00AC7ED0">
        <w:rPr>
          <w:rFonts w:ascii="Arial" w:hAnsi="Arial" w:cs="Arial"/>
          <w:b/>
          <w:bCs/>
        </w:rPr>
        <w:t xml:space="preserve"> May 2017</w:t>
      </w:r>
    </w:p>
    <w:p w:rsidR="00356EE7" w:rsidRPr="001669EA" w:rsidRDefault="00356E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D86BAF" w:rsidRPr="001669EA" w:rsidRDefault="00D86BAF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:rsidR="00AC7ED0" w:rsidRDefault="00AC7ED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C7ED0" w:rsidRPr="009419DB" w:rsidRDefault="00AC7ED0" w:rsidP="00AC7ED0">
      <w:pPr>
        <w:pStyle w:val="ListParagraph"/>
        <w:numPr>
          <w:ilvl w:val="0"/>
          <w:numId w:val="25"/>
        </w:numPr>
        <w:ind w:left="450" w:hanging="450"/>
        <w:rPr>
          <w:rFonts w:ascii="Arial" w:hAnsi="Arial" w:cs="Arial"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 xml:space="preserve">With the aid of a diagram, explain </w:t>
      </w:r>
      <w:r w:rsidRPr="009419DB">
        <w:rPr>
          <w:rFonts w:ascii="Arial" w:hAnsi="Arial" w:cs="Arial"/>
          <w:b/>
          <w:sz w:val="24"/>
          <w:szCs w:val="24"/>
          <w:u w:val="single"/>
        </w:rPr>
        <w:t xml:space="preserve">four </w:t>
      </w:r>
      <w:r w:rsidRPr="009419DB">
        <w:rPr>
          <w:rFonts w:ascii="Arial" w:hAnsi="Arial" w:cs="Arial"/>
          <w:sz w:val="24"/>
          <w:szCs w:val="24"/>
        </w:rPr>
        <w:t xml:space="preserve">points why and how we get the backward bending labour supply curve.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Pr="00AC7ED0">
        <w:rPr>
          <w:rFonts w:ascii="Arial" w:hAnsi="Arial" w:cs="Arial"/>
          <w:i/>
          <w:sz w:val="24"/>
          <w:szCs w:val="24"/>
        </w:rPr>
        <w:t>(9 marks)</w:t>
      </w:r>
    </w:p>
    <w:p w:rsidR="00AC7ED0" w:rsidRPr="009419DB" w:rsidRDefault="00AC7ED0" w:rsidP="00AC7ED0">
      <w:pPr>
        <w:pStyle w:val="ListParagraph"/>
        <w:rPr>
          <w:rFonts w:ascii="Arial" w:hAnsi="Arial" w:cs="Arial"/>
          <w:sz w:val="24"/>
          <w:szCs w:val="24"/>
        </w:rPr>
      </w:pPr>
    </w:p>
    <w:p w:rsidR="00AC7ED0" w:rsidRPr="009419DB" w:rsidRDefault="00AC7ED0" w:rsidP="00AC7ED0">
      <w:pPr>
        <w:pStyle w:val="ListParagraph"/>
        <w:numPr>
          <w:ilvl w:val="0"/>
          <w:numId w:val="25"/>
        </w:numPr>
        <w:tabs>
          <w:tab w:val="left" w:pos="709"/>
        </w:tabs>
        <w:spacing w:after="40"/>
        <w:ind w:left="709" w:hanging="709"/>
        <w:rPr>
          <w:rFonts w:ascii="Arial" w:hAnsi="Arial" w:cs="Arial"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eGrid"/>
        <w:tblW w:w="9090" w:type="dxa"/>
        <w:tblInd w:w="445" w:type="dxa"/>
        <w:tblLook w:val="04A0" w:firstRow="1" w:lastRow="0" w:firstColumn="1" w:lastColumn="0" w:noHBand="0" w:noVBand="1"/>
      </w:tblPr>
      <w:tblGrid>
        <w:gridCol w:w="1080"/>
        <w:gridCol w:w="2537"/>
        <w:gridCol w:w="2053"/>
        <w:gridCol w:w="1212"/>
        <w:gridCol w:w="2208"/>
      </w:tblGrid>
      <w:tr w:rsidR="00AC7ED0" w:rsidRPr="009419DB" w:rsidTr="00AC7ED0">
        <w:tc>
          <w:tcPr>
            <w:tcW w:w="1080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419DB">
              <w:rPr>
                <w:rFonts w:ascii="Arial" w:hAnsi="Arial" w:cs="Arial"/>
                <w:sz w:val="24"/>
                <w:szCs w:val="24"/>
              </w:rPr>
              <w:t>Number of workers</w:t>
            </w:r>
          </w:p>
        </w:tc>
        <w:tc>
          <w:tcPr>
            <w:tcW w:w="2537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419DB">
              <w:rPr>
                <w:rFonts w:ascii="Arial" w:hAnsi="Arial" w:cs="Arial"/>
                <w:sz w:val="24"/>
                <w:szCs w:val="24"/>
              </w:rPr>
              <w:t>Total Physical Product (number of dresses)</w:t>
            </w:r>
          </w:p>
        </w:tc>
        <w:tc>
          <w:tcPr>
            <w:tcW w:w="2053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419DB">
              <w:rPr>
                <w:rFonts w:ascii="Arial" w:hAnsi="Arial" w:cs="Arial"/>
                <w:sz w:val="24"/>
                <w:szCs w:val="24"/>
              </w:rPr>
              <w:t>Marginal Physical Product</w:t>
            </w:r>
          </w:p>
        </w:tc>
        <w:tc>
          <w:tcPr>
            <w:tcW w:w="1212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419DB">
              <w:rPr>
                <w:rFonts w:ascii="Arial" w:hAnsi="Arial" w:cs="Arial"/>
                <w:sz w:val="24"/>
                <w:szCs w:val="24"/>
              </w:rPr>
              <w:t>Price per dress</w:t>
            </w:r>
          </w:p>
        </w:tc>
        <w:tc>
          <w:tcPr>
            <w:tcW w:w="2208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419DB">
              <w:rPr>
                <w:rFonts w:ascii="Arial" w:hAnsi="Arial" w:cs="Arial"/>
                <w:sz w:val="24"/>
                <w:szCs w:val="24"/>
              </w:rPr>
              <w:t xml:space="preserve">Marginal Revenue Product  </w:t>
            </w:r>
          </w:p>
        </w:tc>
      </w:tr>
      <w:tr w:rsidR="00AC7ED0" w:rsidRPr="009419DB" w:rsidTr="00AC7ED0">
        <w:tc>
          <w:tcPr>
            <w:tcW w:w="1080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19D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37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19D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53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19D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19DB">
              <w:rPr>
                <w:rFonts w:ascii="Arial" w:hAnsi="Arial" w:cs="Arial"/>
                <w:sz w:val="24"/>
                <w:szCs w:val="24"/>
              </w:rPr>
              <w:t>2000</w:t>
            </w:r>
          </w:p>
        </w:tc>
        <w:tc>
          <w:tcPr>
            <w:tcW w:w="2208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7ED0" w:rsidRPr="009419DB" w:rsidTr="00AC7ED0">
        <w:tc>
          <w:tcPr>
            <w:tcW w:w="1080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19D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37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19D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053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19D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12" w:type="dxa"/>
          </w:tcPr>
          <w:p w:rsidR="00AC7ED0" w:rsidRPr="009419DB" w:rsidRDefault="00AC7ED0" w:rsidP="00503A9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19DB">
              <w:rPr>
                <w:rFonts w:ascii="Arial" w:hAnsi="Arial" w:cs="Arial"/>
              </w:rPr>
              <w:t>2000</w:t>
            </w:r>
          </w:p>
        </w:tc>
        <w:tc>
          <w:tcPr>
            <w:tcW w:w="2208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7ED0" w:rsidRPr="009419DB" w:rsidTr="00AC7ED0">
        <w:tc>
          <w:tcPr>
            <w:tcW w:w="1080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19D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37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19D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053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19D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12" w:type="dxa"/>
          </w:tcPr>
          <w:p w:rsidR="00AC7ED0" w:rsidRPr="009419DB" w:rsidRDefault="00AC7ED0" w:rsidP="00503A9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19DB">
              <w:rPr>
                <w:rFonts w:ascii="Arial" w:hAnsi="Arial" w:cs="Arial"/>
              </w:rPr>
              <w:t>2000</w:t>
            </w:r>
          </w:p>
        </w:tc>
        <w:tc>
          <w:tcPr>
            <w:tcW w:w="2208" w:type="dxa"/>
          </w:tcPr>
          <w:p w:rsidR="00AC7ED0" w:rsidRPr="009419DB" w:rsidRDefault="00AC7ED0" w:rsidP="00503A94">
            <w:pPr>
              <w:pStyle w:val="ListParagraph"/>
              <w:spacing w:after="4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7ED0" w:rsidRPr="009419DB" w:rsidRDefault="00AC7ED0" w:rsidP="00AC7ED0">
      <w:pPr>
        <w:pStyle w:val="ListParagraph"/>
        <w:spacing w:after="40"/>
        <w:jc w:val="center"/>
        <w:rPr>
          <w:rFonts w:ascii="Arial" w:hAnsi="Arial" w:cs="Arial"/>
          <w:sz w:val="24"/>
          <w:szCs w:val="24"/>
        </w:rPr>
      </w:pPr>
    </w:p>
    <w:p w:rsidR="00AC7ED0" w:rsidRPr="00AC7ED0" w:rsidRDefault="00AC7ED0" w:rsidP="00AC7ED0">
      <w:pPr>
        <w:spacing w:after="4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Required:</w:t>
      </w:r>
    </w:p>
    <w:p w:rsidR="00AC7ED0" w:rsidRPr="009419DB" w:rsidRDefault="00AC7ED0" w:rsidP="00AC7ED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9419DB">
        <w:rPr>
          <w:rFonts w:ascii="Arial" w:hAnsi="Arial" w:cs="Arial"/>
        </w:rPr>
        <w:t>Calculate the missing Marginal Revenue product per week</w:t>
      </w:r>
      <w:r>
        <w:rPr>
          <w:rFonts w:ascii="Arial" w:hAnsi="Arial" w:cs="Arial"/>
        </w:rPr>
        <w:t xml:space="preserve">.   </w:t>
      </w:r>
      <w:r w:rsidRPr="009419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</w:t>
      </w:r>
      <w:r w:rsidRPr="00AC7ED0">
        <w:rPr>
          <w:rFonts w:ascii="Arial" w:hAnsi="Arial" w:cs="Arial"/>
          <w:i/>
        </w:rPr>
        <w:t>(6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  <w:r w:rsidR="00AC7ED0">
        <w:rPr>
          <w:rFonts w:ascii="Arial" w:hAnsi="Arial" w:cs="Arial"/>
          <w:b/>
          <w:sz w:val="24"/>
          <w:szCs w:val="24"/>
        </w:rPr>
        <w:t xml:space="preserve">   </w:t>
      </w:r>
      <w:r w:rsidRPr="00A34CC5">
        <w:rPr>
          <w:rFonts w:ascii="Arial" w:hAnsi="Arial" w:cs="Arial"/>
          <w:b/>
          <w:sz w:val="24"/>
          <w:szCs w:val="24"/>
        </w:rPr>
        <w:t>(Total 15 marks)</w:t>
      </w:r>
    </w:p>
    <w:p w:rsidR="00356EE7" w:rsidRDefault="00356E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2</w:t>
      </w:r>
    </w:p>
    <w:p w:rsidR="00AC7ED0" w:rsidRDefault="00AC7ED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C7ED0" w:rsidRPr="009419DB" w:rsidRDefault="00AC7ED0" w:rsidP="00AC7ED0">
      <w:pPr>
        <w:pStyle w:val="ListParagraph"/>
        <w:numPr>
          <w:ilvl w:val="0"/>
          <w:numId w:val="26"/>
        </w:numPr>
        <w:ind w:left="450" w:hanging="450"/>
        <w:rPr>
          <w:rFonts w:ascii="Arial" w:hAnsi="Arial" w:cs="Arial"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>Discuss Liquidity Reserve Requirement (LRR)</w:t>
      </w:r>
      <w:r>
        <w:rPr>
          <w:rFonts w:ascii="Arial" w:hAnsi="Arial" w:cs="Arial"/>
          <w:sz w:val="24"/>
          <w:szCs w:val="24"/>
        </w:rPr>
        <w:t xml:space="preserve">.                                         </w:t>
      </w:r>
      <w:r w:rsidRPr="009419DB">
        <w:rPr>
          <w:rFonts w:ascii="Arial" w:hAnsi="Arial" w:cs="Arial"/>
          <w:i/>
          <w:sz w:val="24"/>
          <w:szCs w:val="24"/>
        </w:rPr>
        <w:t>(5 marks)</w:t>
      </w:r>
    </w:p>
    <w:p w:rsidR="00AC7ED0" w:rsidRPr="009419DB" w:rsidRDefault="00AC7ED0" w:rsidP="00AC7ED0">
      <w:pPr>
        <w:pStyle w:val="ListParagraph"/>
        <w:ind w:left="450" w:hanging="450"/>
        <w:rPr>
          <w:rFonts w:ascii="Arial" w:hAnsi="Arial" w:cs="Arial"/>
          <w:sz w:val="24"/>
          <w:szCs w:val="24"/>
        </w:rPr>
      </w:pPr>
    </w:p>
    <w:p w:rsidR="00AC7ED0" w:rsidRPr="009419DB" w:rsidRDefault="00AC7ED0" w:rsidP="00AC7ED0">
      <w:pPr>
        <w:pStyle w:val="ListParagraph"/>
        <w:numPr>
          <w:ilvl w:val="0"/>
          <w:numId w:val="26"/>
        </w:numPr>
        <w:ind w:left="450" w:hanging="450"/>
        <w:jc w:val="both"/>
        <w:rPr>
          <w:rFonts w:ascii="Arial" w:hAnsi="Arial" w:cs="Arial"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>With an aid of diagram, show the effect of government borrowing to finance additional expenditure on the money market.</w:t>
      </w:r>
      <w:r>
        <w:rPr>
          <w:rFonts w:ascii="Arial" w:hAnsi="Arial" w:cs="Arial"/>
          <w:sz w:val="24"/>
          <w:szCs w:val="24"/>
        </w:rPr>
        <w:t xml:space="preserve">                                            </w:t>
      </w:r>
      <w:r w:rsidRPr="009419DB">
        <w:rPr>
          <w:rFonts w:ascii="Arial" w:hAnsi="Arial" w:cs="Arial"/>
          <w:sz w:val="24"/>
          <w:szCs w:val="24"/>
        </w:rPr>
        <w:t xml:space="preserve"> </w:t>
      </w:r>
      <w:r w:rsidRPr="009419DB">
        <w:rPr>
          <w:rFonts w:ascii="Arial" w:hAnsi="Arial" w:cs="Arial"/>
          <w:i/>
          <w:sz w:val="24"/>
          <w:szCs w:val="24"/>
        </w:rPr>
        <w:t>(10 marks</w:t>
      </w:r>
      <w:r w:rsidRPr="009419DB">
        <w:rPr>
          <w:rFonts w:ascii="Arial" w:hAnsi="Arial" w:cs="Arial"/>
          <w:sz w:val="24"/>
          <w:szCs w:val="24"/>
        </w:rPr>
        <w:t>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(Total 15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3</w:t>
      </w:r>
    </w:p>
    <w:p w:rsidR="00AC7ED0" w:rsidRDefault="00AC7ED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C7ED0" w:rsidRDefault="00AC7ED0" w:rsidP="00AC7ED0">
      <w:pPr>
        <w:pStyle w:val="ListParagraph"/>
        <w:numPr>
          <w:ilvl w:val="0"/>
          <w:numId w:val="27"/>
        </w:numPr>
        <w:ind w:left="450" w:hanging="450"/>
        <w:rPr>
          <w:rFonts w:ascii="Arial" w:hAnsi="Arial" w:cs="Arial"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 xml:space="preserve">Mention </w:t>
      </w:r>
      <w:r w:rsidRPr="009419DB">
        <w:rPr>
          <w:rFonts w:ascii="Arial" w:hAnsi="Arial" w:cs="Arial"/>
          <w:b/>
          <w:sz w:val="24"/>
          <w:szCs w:val="24"/>
          <w:u w:val="single"/>
        </w:rPr>
        <w:t>three</w:t>
      </w:r>
      <w:r w:rsidRPr="009419DB">
        <w:rPr>
          <w:rFonts w:ascii="Arial" w:hAnsi="Arial" w:cs="Arial"/>
          <w:sz w:val="24"/>
          <w:szCs w:val="24"/>
        </w:rPr>
        <w:t xml:space="preserve"> problems encountered in measuring the total population and labour force.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</w:t>
      </w:r>
      <w:r w:rsidRPr="009419DB">
        <w:rPr>
          <w:rFonts w:ascii="Arial" w:hAnsi="Arial" w:cs="Arial"/>
          <w:i/>
          <w:sz w:val="24"/>
          <w:szCs w:val="24"/>
        </w:rPr>
        <w:t>(3 marks)</w:t>
      </w:r>
      <w:r w:rsidRPr="009419DB">
        <w:rPr>
          <w:rFonts w:ascii="Arial" w:hAnsi="Arial" w:cs="Arial"/>
          <w:sz w:val="24"/>
          <w:szCs w:val="24"/>
        </w:rPr>
        <w:t xml:space="preserve"> </w:t>
      </w:r>
    </w:p>
    <w:p w:rsidR="00AC7ED0" w:rsidRPr="009419DB" w:rsidRDefault="00AC7ED0" w:rsidP="00AC7ED0">
      <w:pPr>
        <w:pStyle w:val="ListParagraph"/>
        <w:ind w:left="450"/>
        <w:rPr>
          <w:rFonts w:ascii="Arial" w:hAnsi="Arial" w:cs="Arial"/>
          <w:sz w:val="24"/>
          <w:szCs w:val="24"/>
        </w:rPr>
      </w:pPr>
    </w:p>
    <w:p w:rsidR="00AC7ED0" w:rsidRPr="00AC7ED0" w:rsidRDefault="00AC7ED0" w:rsidP="00E03E14">
      <w:pPr>
        <w:pStyle w:val="ListParagraph"/>
        <w:numPr>
          <w:ilvl w:val="0"/>
          <w:numId w:val="27"/>
        </w:numPr>
        <w:ind w:left="450" w:hanging="450"/>
        <w:rPr>
          <w:rFonts w:ascii="Arial" w:hAnsi="Arial" w:cs="Arial"/>
          <w:sz w:val="24"/>
          <w:szCs w:val="24"/>
        </w:rPr>
      </w:pPr>
      <w:r w:rsidRPr="00AC7ED0">
        <w:rPr>
          <w:rFonts w:ascii="Arial" w:hAnsi="Arial" w:cs="Arial"/>
          <w:sz w:val="24"/>
          <w:szCs w:val="24"/>
        </w:rPr>
        <w:t xml:space="preserve">Discuss any </w:t>
      </w:r>
      <w:r w:rsidRPr="00AC7ED0">
        <w:rPr>
          <w:rFonts w:ascii="Arial" w:hAnsi="Arial" w:cs="Arial"/>
          <w:b/>
          <w:sz w:val="24"/>
          <w:szCs w:val="24"/>
          <w:u w:val="single"/>
        </w:rPr>
        <w:t>four</w:t>
      </w:r>
      <w:r w:rsidRPr="00AC7ED0">
        <w:rPr>
          <w:rFonts w:ascii="Arial" w:hAnsi="Arial" w:cs="Arial"/>
          <w:sz w:val="24"/>
          <w:szCs w:val="24"/>
        </w:rPr>
        <w:t xml:space="preserve"> differences between the labour market and the goods market.</w:t>
      </w:r>
    </w:p>
    <w:p w:rsidR="00AC7ED0" w:rsidRPr="00AC7ED0" w:rsidRDefault="00AC7ED0" w:rsidP="00AC7ED0">
      <w:pPr>
        <w:pStyle w:val="ListParagraph"/>
        <w:ind w:left="45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</w:t>
      </w:r>
      <w:r w:rsidRPr="009419DB">
        <w:rPr>
          <w:rFonts w:ascii="Arial" w:hAnsi="Arial" w:cs="Arial"/>
          <w:sz w:val="24"/>
          <w:szCs w:val="24"/>
        </w:rPr>
        <w:t xml:space="preserve"> </w:t>
      </w:r>
      <w:r w:rsidRPr="00AC7ED0">
        <w:rPr>
          <w:rFonts w:ascii="Arial" w:hAnsi="Arial" w:cs="Arial"/>
          <w:i/>
          <w:sz w:val="24"/>
          <w:szCs w:val="24"/>
        </w:rPr>
        <w:t>(12 marks)</w:t>
      </w:r>
    </w:p>
    <w:p w:rsidR="00A55626" w:rsidRPr="00A55626" w:rsidRDefault="00AC7ED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5562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 w:rsidR="00A55626" w:rsidRPr="00A55626">
        <w:rPr>
          <w:rFonts w:ascii="Arial" w:hAnsi="Arial" w:cs="Arial"/>
          <w:b/>
          <w:sz w:val="24"/>
          <w:szCs w:val="24"/>
        </w:rPr>
        <w:t>(Total 15 marks)</w:t>
      </w:r>
    </w:p>
    <w:p w:rsidR="00356EE7" w:rsidRDefault="00356E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C7ED0" w:rsidRDefault="00AC7ED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C7ED0" w:rsidRDefault="00AC7ED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lastRenderedPageBreak/>
        <w:t>QUESTION 4</w:t>
      </w:r>
    </w:p>
    <w:p w:rsidR="00AC7ED0" w:rsidRDefault="00AC7ED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C7ED0" w:rsidRPr="00AC7ED0" w:rsidRDefault="00AC7ED0" w:rsidP="00AC7ED0">
      <w:pPr>
        <w:pStyle w:val="ListParagraph"/>
        <w:numPr>
          <w:ilvl w:val="0"/>
          <w:numId w:val="28"/>
        </w:numPr>
        <w:tabs>
          <w:tab w:val="left" w:pos="2775"/>
        </w:tabs>
        <w:ind w:left="547" w:hanging="547"/>
        <w:rPr>
          <w:rFonts w:ascii="Arial" w:hAnsi="Arial" w:cs="Arial"/>
          <w:b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 xml:space="preserve">Define economic development?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Pr="009419DB">
        <w:rPr>
          <w:rFonts w:ascii="Arial" w:hAnsi="Arial" w:cs="Arial"/>
          <w:i/>
          <w:sz w:val="24"/>
          <w:szCs w:val="24"/>
        </w:rPr>
        <w:t>(2 marks)</w:t>
      </w:r>
      <w:r w:rsidRPr="009419DB">
        <w:rPr>
          <w:rFonts w:ascii="Arial" w:hAnsi="Arial" w:cs="Arial"/>
          <w:sz w:val="24"/>
          <w:szCs w:val="24"/>
        </w:rPr>
        <w:t xml:space="preserve"> </w:t>
      </w:r>
    </w:p>
    <w:p w:rsidR="00AC7ED0" w:rsidRPr="009419DB" w:rsidRDefault="00AC7ED0" w:rsidP="00AC7ED0">
      <w:pPr>
        <w:pStyle w:val="ListParagraph"/>
        <w:tabs>
          <w:tab w:val="left" w:pos="2775"/>
        </w:tabs>
        <w:ind w:left="547"/>
        <w:rPr>
          <w:rFonts w:ascii="Arial" w:hAnsi="Arial" w:cs="Arial"/>
          <w:b/>
          <w:sz w:val="24"/>
          <w:szCs w:val="24"/>
        </w:rPr>
      </w:pPr>
    </w:p>
    <w:p w:rsidR="00AC7ED0" w:rsidRPr="00AC7ED0" w:rsidRDefault="00AC7ED0" w:rsidP="00AC7ED0">
      <w:pPr>
        <w:pStyle w:val="ListParagraph"/>
        <w:numPr>
          <w:ilvl w:val="0"/>
          <w:numId w:val="28"/>
        </w:numPr>
        <w:tabs>
          <w:tab w:val="left" w:pos="2775"/>
        </w:tabs>
        <w:ind w:left="547" w:hanging="547"/>
        <w:rPr>
          <w:rFonts w:ascii="Arial" w:hAnsi="Arial" w:cs="Arial"/>
          <w:i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>List</w:t>
      </w:r>
      <w:r w:rsidRPr="009419DB">
        <w:rPr>
          <w:rFonts w:ascii="Arial" w:hAnsi="Arial" w:cs="Arial"/>
          <w:b/>
          <w:sz w:val="24"/>
          <w:szCs w:val="24"/>
          <w:u w:val="single"/>
        </w:rPr>
        <w:t xml:space="preserve"> five</w:t>
      </w:r>
      <w:r w:rsidRPr="009419DB">
        <w:rPr>
          <w:rFonts w:ascii="Arial" w:hAnsi="Arial" w:cs="Arial"/>
          <w:sz w:val="24"/>
          <w:szCs w:val="24"/>
        </w:rPr>
        <w:t xml:space="preserve"> social welfare statistics that can be used to measure the quality of life</w:t>
      </w:r>
      <w:r>
        <w:rPr>
          <w:rFonts w:ascii="Arial" w:hAnsi="Arial" w:cs="Arial"/>
          <w:sz w:val="24"/>
          <w:szCs w:val="24"/>
        </w:rPr>
        <w:t>.</w:t>
      </w:r>
    </w:p>
    <w:p w:rsidR="00AC7ED0" w:rsidRPr="009419DB" w:rsidRDefault="00AC7ED0" w:rsidP="00AC7ED0">
      <w:pPr>
        <w:pStyle w:val="ListParagraph"/>
        <w:tabs>
          <w:tab w:val="left" w:pos="2775"/>
        </w:tabs>
        <w:ind w:left="547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 w:rsidRPr="009419DB">
        <w:rPr>
          <w:rFonts w:ascii="Arial" w:hAnsi="Arial" w:cs="Arial"/>
          <w:sz w:val="24"/>
          <w:szCs w:val="24"/>
        </w:rPr>
        <w:t xml:space="preserve"> </w:t>
      </w:r>
      <w:r w:rsidRPr="009419DB">
        <w:rPr>
          <w:rFonts w:ascii="Arial" w:hAnsi="Arial" w:cs="Arial"/>
          <w:i/>
          <w:sz w:val="24"/>
          <w:szCs w:val="24"/>
        </w:rPr>
        <w:t xml:space="preserve">(5 </w:t>
      </w:r>
      <w:r>
        <w:rPr>
          <w:rFonts w:ascii="Arial" w:hAnsi="Arial" w:cs="Arial"/>
          <w:i/>
          <w:sz w:val="24"/>
          <w:szCs w:val="24"/>
        </w:rPr>
        <w:t xml:space="preserve">  </w:t>
      </w:r>
      <w:r w:rsidRPr="009419DB">
        <w:rPr>
          <w:rFonts w:ascii="Arial" w:hAnsi="Arial" w:cs="Arial"/>
          <w:i/>
          <w:sz w:val="24"/>
          <w:szCs w:val="24"/>
        </w:rPr>
        <w:t>marks)</w:t>
      </w:r>
    </w:p>
    <w:p w:rsidR="00AC7ED0" w:rsidRDefault="00AC7ED0" w:rsidP="00AC7ED0">
      <w:pPr>
        <w:pStyle w:val="ListParagraph"/>
        <w:numPr>
          <w:ilvl w:val="0"/>
          <w:numId w:val="28"/>
        </w:numPr>
        <w:tabs>
          <w:tab w:val="left" w:pos="2775"/>
        </w:tabs>
        <w:ind w:left="450" w:hanging="450"/>
        <w:jc w:val="both"/>
        <w:rPr>
          <w:rFonts w:ascii="Arial" w:hAnsi="Arial" w:cs="Arial"/>
          <w:b/>
          <w:sz w:val="24"/>
          <w:szCs w:val="24"/>
        </w:rPr>
      </w:pPr>
      <w:r w:rsidRPr="00AC7ED0">
        <w:rPr>
          <w:rFonts w:ascii="Arial" w:hAnsi="Arial" w:cs="Arial"/>
          <w:sz w:val="24"/>
          <w:szCs w:val="24"/>
        </w:rPr>
        <w:t xml:space="preserve">Explain </w:t>
      </w:r>
      <w:r w:rsidRPr="00AC7ED0">
        <w:rPr>
          <w:rFonts w:ascii="Arial" w:hAnsi="Arial" w:cs="Arial"/>
          <w:b/>
          <w:sz w:val="24"/>
          <w:szCs w:val="24"/>
          <w:u w:val="single"/>
        </w:rPr>
        <w:t>four</w:t>
      </w:r>
      <w:r w:rsidRPr="00AC7ED0">
        <w:rPr>
          <w:rFonts w:ascii="Arial" w:hAnsi="Arial" w:cs="Arial"/>
          <w:sz w:val="24"/>
          <w:szCs w:val="24"/>
        </w:rPr>
        <w:t xml:space="preserve"> sources of economic growth.                                               </w:t>
      </w:r>
      <w:r>
        <w:rPr>
          <w:rFonts w:ascii="Arial" w:hAnsi="Arial" w:cs="Arial"/>
          <w:sz w:val="24"/>
          <w:szCs w:val="24"/>
        </w:rPr>
        <w:t xml:space="preserve">  </w:t>
      </w:r>
      <w:r w:rsidRPr="00AC7ED0">
        <w:rPr>
          <w:rFonts w:ascii="Arial" w:hAnsi="Arial" w:cs="Arial"/>
          <w:i/>
          <w:sz w:val="24"/>
          <w:szCs w:val="24"/>
        </w:rPr>
        <w:t>(8 marks)</w:t>
      </w:r>
      <w:r w:rsidR="00A34CC5" w:rsidRPr="00AC7ED0">
        <w:rPr>
          <w:rFonts w:ascii="Arial" w:hAnsi="Arial" w:cs="Arial"/>
          <w:b/>
          <w:sz w:val="24"/>
          <w:szCs w:val="24"/>
        </w:rPr>
        <w:t xml:space="preserve">   </w:t>
      </w:r>
    </w:p>
    <w:p w:rsidR="00A34CC5" w:rsidRPr="00AC7ED0" w:rsidRDefault="00AC7ED0" w:rsidP="00AC7ED0">
      <w:pPr>
        <w:pStyle w:val="ListParagraph"/>
        <w:tabs>
          <w:tab w:val="left" w:pos="2775"/>
        </w:tabs>
        <w:ind w:left="450"/>
        <w:jc w:val="both"/>
        <w:rPr>
          <w:rFonts w:ascii="Arial" w:hAnsi="Arial" w:cs="Arial"/>
          <w:b/>
          <w:sz w:val="24"/>
          <w:szCs w:val="24"/>
        </w:rPr>
      </w:pPr>
      <w:r w:rsidRPr="00AC7ED0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(Total 15 marks)</w:t>
      </w:r>
      <w:r w:rsidR="00A34CC5" w:rsidRPr="00AC7ED0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</w:t>
      </w:r>
      <w:r w:rsidRPr="00AC7ED0">
        <w:rPr>
          <w:rFonts w:ascii="Arial" w:hAnsi="Arial" w:cs="Arial"/>
          <w:b/>
          <w:sz w:val="24"/>
          <w:szCs w:val="24"/>
        </w:rPr>
        <w:t xml:space="preserve">      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5</w:t>
      </w:r>
    </w:p>
    <w:p w:rsidR="00AC7ED0" w:rsidRDefault="00AC7ED0" w:rsidP="00AC7ED0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C7ED0" w:rsidRDefault="00AC7ED0" w:rsidP="00AC7ED0">
      <w:pPr>
        <w:pStyle w:val="ListParagraph"/>
        <w:numPr>
          <w:ilvl w:val="0"/>
          <w:numId w:val="29"/>
        </w:numPr>
        <w:ind w:left="450" w:hanging="450"/>
        <w:jc w:val="both"/>
        <w:rPr>
          <w:rFonts w:ascii="Arial" w:hAnsi="Arial" w:cs="Arial"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>Define black economy?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Pr="009419DB">
        <w:rPr>
          <w:rFonts w:ascii="Arial" w:hAnsi="Arial" w:cs="Arial"/>
          <w:sz w:val="24"/>
          <w:szCs w:val="24"/>
        </w:rPr>
        <w:t xml:space="preserve"> </w:t>
      </w:r>
      <w:r w:rsidRPr="009419DB">
        <w:rPr>
          <w:rFonts w:ascii="Arial" w:hAnsi="Arial" w:cs="Arial"/>
          <w:i/>
          <w:sz w:val="24"/>
          <w:szCs w:val="24"/>
        </w:rPr>
        <w:t>(2 marks)</w:t>
      </w:r>
      <w:r w:rsidRPr="009419DB">
        <w:rPr>
          <w:rFonts w:ascii="Arial" w:hAnsi="Arial" w:cs="Arial"/>
          <w:sz w:val="24"/>
          <w:szCs w:val="24"/>
        </w:rPr>
        <w:t xml:space="preserve"> </w:t>
      </w:r>
    </w:p>
    <w:p w:rsidR="00210A4A" w:rsidRPr="009419DB" w:rsidRDefault="00210A4A" w:rsidP="00210A4A">
      <w:pPr>
        <w:pStyle w:val="ListParagraph"/>
        <w:ind w:left="450"/>
        <w:jc w:val="both"/>
        <w:rPr>
          <w:rFonts w:ascii="Arial" w:hAnsi="Arial" w:cs="Arial"/>
          <w:sz w:val="24"/>
          <w:szCs w:val="24"/>
        </w:rPr>
      </w:pPr>
    </w:p>
    <w:p w:rsidR="00AC7ED0" w:rsidRDefault="00AC7ED0" w:rsidP="00AC7ED0">
      <w:pPr>
        <w:pStyle w:val="ListParagraph"/>
        <w:numPr>
          <w:ilvl w:val="0"/>
          <w:numId w:val="29"/>
        </w:numPr>
        <w:ind w:left="450" w:hanging="450"/>
        <w:jc w:val="both"/>
        <w:rPr>
          <w:rFonts w:ascii="Arial" w:hAnsi="Arial" w:cs="Arial"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>List four main objectives of macroeconomic policy and how they can be measured</w:t>
      </w:r>
      <w:r>
        <w:rPr>
          <w:rFonts w:ascii="Arial" w:hAnsi="Arial" w:cs="Arial"/>
          <w:sz w:val="24"/>
          <w:szCs w:val="24"/>
        </w:rPr>
        <w:t>.</w:t>
      </w:r>
    </w:p>
    <w:p w:rsidR="00AC7ED0" w:rsidRPr="009419DB" w:rsidRDefault="00AC7ED0" w:rsidP="00AC7ED0">
      <w:pPr>
        <w:pStyle w:val="ListParagraph"/>
        <w:ind w:left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(8 marks)</w:t>
      </w:r>
      <w:r w:rsidRPr="009419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356EE7" w:rsidRPr="00210A4A" w:rsidRDefault="00AC7ED0" w:rsidP="000B2697">
      <w:pPr>
        <w:pStyle w:val="ListParagraph"/>
        <w:numPr>
          <w:ilvl w:val="0"/>
          <w:numId w:val="29"/>
        </w:numPr>
        <w:ind w:left="450" w:hanging="450"/>
        <w:jc w:val="both"/>
        <w:rPr>
          <w:rFonts w:ascii="Arial" w:hAnsi="Arial" w:cs="Arial"/>
          <w:b/>
          <w:sz w:val="24"/>
          <w:szCs w:val="24"/>
        </w:rPr>
      </w:pPr>
      <w:r w:rsidRPr="00210A4A">
        <w:rPr>
          <w:rFonts w:ascii="Arial" w:hAnsi="Arial" w:cs="Arial"/>
          <w:sz w:val="24"/>
          <w:szCs w:val="24"/>
        </w:rPr>
        <w:t xml:space="preserve">Discuss whether the Human Development Index (HDI) is the best way of comparing the standard of living in different countries. Give </w:t>
      </w:r>
      <w:r w:rsidRPr="00210A4A">
        <w:rPr>
          <w:rFonts w:ascii="Arial" w:hAnsi="Arial" w:cs="Arial"/>
          <w:b/>
          <w:sz w:val="24"/>
          <w:szCs w:val="24"/>
          <w:u w:val="single"/>
        </w:rPr>
        <w:t>five</w:t>
      </w:r>
      <w:r w:rsidRPr="00210A4A">
        <w:rPr>
          <w:rFonts w:ascii="Arial" w:hAnsi="Arial" w:cs="Arial"/>
          <w:sz w:val="24"/>
          <w:szCs w:val="24"/>
        </w:rPr>
        <w:t xml:space="preserve"> reasons.                   (</w:t>
      </w:r>
      <w:r w:rsidRPr="00210A4A">
        <w:rPr>
          <w:rFonts w:ascii="Arial" w:hAnsi="Arial" w:cs="Arial"/>
          <w:i/>
          <w:sz w:val="24"/>
          <w:szCs w:val="24"/>
        </w:rPr>
        <w:t>10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="00E4083D">
        <w:rPr>
          <w:rFonts w:ascii="Arial" w:hAnsi="Arial" w:cs="Arial"/>
          <w:b/>
          <w:sz w:val="24"/>
          <w:szCs w:val="24"/>
        </w:rPr>
        <w:t xml:space="preserve">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20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6</w:t>
      </w:r>
    </w:p>
    <w:p w:rsidR="00210A4A" w:rsidRDefault="00210A4A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210A4A" w:rsidRPr="00210A4A" w:rsidRDefault="00210A4A" w:rsidP="00210A4A">
      <w:pPr>
        <w:pStyle w:val="ListParagraph"/>
        <w:numPr>
          <w:ilvl w:val="0"/>
          <w:numId w:val="30"/>
        </w:numPr>
        <w:ind w:left="450" w:hanging="450"/>
        <w:rPr>
          <w:rFonts w:ascii="Arial" w:hAnsi="Arial" w:cs="Arial"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 xml:space="preserve">Discuss </w:t>
      </w:r>
      <w:r w:rsidRPr="009419DB">
        <w:rPr>
          <w:rFonts w:ascii="Arial" w:hAnsi="Arial" w:cs="Arial"/>
          <w:b/>
          <w:sz w:val="24"/>
          <w:szCs w:val="24"/>
          <w:u w:val="single"/>
        </w:rPr>
        <w:t>four</w:t>
      </w:r>
      <w:r w:rsidRPr="009419DB">
        <w:rPr>
          <w:rFonts w:ascii="Arial" w:hAnsi="Arial" w:cs="Arial"/>
          <w:sz w:val="24"/>
          <w:szCs w:val="24"/>
        </w:rPr>
        <w:t xml:space="preserve"> instruments used to enforce monetary policy in Malawi</w:t>
      </w:r>
      <w:r>
        <w:rPr>
          <w:rFonts w:ascii="Arial" w:hAnsi="Arial" w:cs="Arial"/>
          <w:sz w:val="24"/>
          <w:szCs w:val="24"/>
        </w:rPr>
        <w:t xml:space="preserve">.    </w:t>
      </w:r>
      <w:r w:rsidRPr="009419DB">
        <w:rPr>
          <w:rFonts w:ascii="Arial" w:hAnsi="Arial" w:cs="Arial"/>
          <w:i/>
          <w:sz w:val="24"/>
          <w:szCs w:val="24"/>
        </w:rPr>
        <w:t>(16 marks)</w:t>
      </w:r>
    </w:p>
    <w:p w:rsidR="00210A4A" w:rsidRPr="009419DB" w:rsidRDefault="00210A4A" w:rsidP="00210A4A">
      <w:pPr>
        <w:pStyle w:val="ListParagraph"/>
        <w:ind w:left="450"/>
        <w:rPr>
          <w:rFonts w:ascii="Arial" w:hAnsi="Arial" w:cs="Arial"/>
          <w:sz w:val="24"/>
          <w:szCs w:val="24"/>
        </w:rPr>
      </w:pPr>
    </w:p>
    <w:p w:rsidR="00210A4A" w:rsidRDefault="00210A4A" w:rsidP="00210A4A">
      <w:pPr>
        <w:pStyle w:val="ListParagraph"/>
        <w:numPr>
          <w:ilvl w:val="0"/>
          <w:numId w:val="30"/>
        </w:numPr>
        <w:ind w:left="450" w:hanging="450"/>
        <w:rPr>
          <w:rFonts w:ascii="Arial" w:hAnsi="Arial" w:cs="Arial"/>
          <w:i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 xml:space="preserve">Explain </w:t>
      </w:r>
      <w:r w:rsidRPr="009419DB">
        <w:rPr>
          <w:rFonts w:ascii="Arial" w:hAnsi="Arial" w:cs="Arial"/>
          <w:b/>
          <w:sz w:val="24"/>
          <w:szCs w:val="24"/>
          <w:u w:val="single"/>
        </w:rPr>
        <w:t>two</w:t>
      </w:r>
      <w:r w:rsidRPr="009419DB">
        <w:rPr>
          <w:rFonts w:ascii="Arial" w:hAnsi="Arial" w:cs="Arial"/>
          <w:sz w:val="24"/>
          <w:szCs w:val="24"/>
        </w:rPr>
        <w:t xml:space="preserve"> reasons why an increase in unemployment may reduce tax revenue. 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:rsidR="00210A4A" w:rsidRDefault="00210A4A" w:rsidP="00210A4A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(4 marks)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</w:t>
      </w:r>
    </w:p>
    <w:p w:rsidR="00A34CC5" w:rsidRPr="00210A4A" w:rsidRDefault="00210A4A" w:rsidP="00210A4A">
      <w:pPr>
        <w:pStyle w:val="ListParagraph"/>
        <w:rPr>
          <w:rFonts w:ascii="Arial" w:hAnsi="Arial" w:cs="Arial"/>
          <w:b/>
          <w:sz w:val="24"/>
          <w:szCs w:val="24"/>
        </w:rPr>
      </w:pPr>
      <w:r w:rsidRPr="00210A4A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(Total 20 marks)</w:t>
      </w:r>
      <w:r w:rsidR="00A34CC5" w:rsidRPr="00210A4A">
        <w:rPr>
          <w:rFonts w:ascii="Arial" w:hAnsi="Arial" w:cs="Arial"/>
          <w:b/>
          <w:sz w:val="24"/>
          <w:szCs w:val="24"/>
        </w:rPr>
        <w:t xml:space="preserve">                                                             </w:t>
      </w:r>
      <w:r w:rsidR="00F96ED2" w:rsidRPr="00210A4A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="00A34CC5" w:rsidRPr="00210A4A">
        <w:rPr>
          <w:rFonts w:ascii="Arial" w:hAnsi="Arial" w:cs="Arial"/>
          <w:b/>
          <w:sz w:val="24"/>
          <w:szCs w:val="24"/>
        </w:rPr>
        <w:t xml:space="preserve"> </w:t>
      </w:r>
      <w:r w:rsidRPr="00210A4A">
        <w:rPr>
          <w:rFonts w:ascii="Arial" w:hAnsi="Arial" w:cs="Arial"/>
          <w:b/>
          <w:sz w:val="24"/>
          <w:szCs w:val="24"/>
        </w:rPr>
        <w:t xml:space="preserve">                      </w:t>
      </w:r>
    </w:p>
    <w:p w:rsidR="000635C0" w:rsidRDefault="000635C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35C0" w:rsidRDefault="000635C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35C0" w:rsidRDefault="000635C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35C0" w:rsidRDefault="000635C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35C0" w:rsidRDefault="000635C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lastRenderedPageBreak/>
        <w:t>QUESTION 7</w:t>
      </w:r>
    </w:p>
    <w:p w:rsidR="000635C0" w:rsidRDefault="000635C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35C0" w:rsidRDefault="000635C0" w:rsidP="000635C0">
      <w:pPr>
        <w:pStyle w:val="ListParagraph"/>
        <w:numPr>
          <w:ilvl w:val="0"/>
          <w:numId w:val="31"/>
        </w:numPr>
        <w:spacing w:after="40"/>
        <w:ind w:left="450" w:hanging="450"/>
        <w:jc w:val="both"/>
        <w:rPr>
          <w:rFonts w:ascii="Arial" w:hAnsi="Arial" w:cs="Arial"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>Discuss the conflict between healthy economic growth and low inflation</w:t>
      </w:r>
      <w:r>
        <w:rPr>
          <w:rFonts w:ascii="Arial" w:hAnsi="Arial" w:cs="Arial"/>
          <w:sz w:val="24"/>
          <w:szCs w:val="24"/>
        </w:rPr>
        <w:t xml:space="preserve">.  </w:t>
      </w:r>
      <w:r w:rsidRPr="009419DB">
        <w:rPr>
          <w:rFonts w:ascii="Arial" w:hAnsi="Arial" w:cs="Arial"/>
          <w:sz w:val="24"/>
          <w:szCs w:val="24"/>
        </w:rPr>
        <w:t xml:space="preserve"> </w:t>
      </w:r>
      <w:r w:rsidRPr="009419DB">
        <w:rPr>
          <w:rFonts w:ascii="Arial" w:hAnsi="Arial" w:cs="Arial"/>
          <w:i/>
          <w:sz w:val="24"/>
          <w:szCs w:val="24"/>
        </w:rPr>
        <w:t>(5 marks)</w:t>
      </w:r>
      <w:r w:rsidRPr="009419DB">
        <w:rPr>
          <w:rFonts w:ascii="Arial" w:hAnsi="Arial" w:cs="Arial"/>
          <w:sz w:val="24"/>
          <w:szCs w:val="24"/>
        </w:rPr>
        <w:t xml:space="preserve"> </w:t>
      </w:r>
    </w:p>
    <w:p w:rsidR="000635C0" w:rsidRPr="009419DB" w:rsidRDefault="000635C0" w:rsidP="000635C0">
      <w:pPr>
        <w:pStyle w:val="ListParagraph"/>
        <w:spacing w:after="40"/>
        <w:ind w:left="450"/>
        <w:jc w:val="both"/>
        <w:rPr>
          <w:rFonts w:ascii="Arial" w:hAnsi="Arial" w:cs="Arial"/>
          <w:sz w:val="24"/>
          <w:szCs w:val="24"/>
        </w:rPr>
      </w:pPr>
    </w:p>
    <w:p w:rsidR="000635C0" w:rsidRDefault="000635C0" w:rsidP="000635C0">
      <w:pPr>
        <w:pStyle w:val="ListParagraph"/>
        <w:numPr>
          <w:ilvl w:val="0"/>
          <w:numId w:val="31"/>
        </w:numPr>
        <w:spacing w:after="40"/>
        <w:ind w:left="450" w:hanging="450"/>
        <w:jc w:val="both"/>
        <w:rPr>
          <w:rFonts w:ascii="Arial" w:hAnsi="Arial" w:cs="Arial"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 xml:space="preserve">With the aid of a diagram, differentiate cost push inflation and demand pull inflation.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0635C0" w:rsidRPr="000635C0" w:rsidRDefault="000635C0" w:rsidP="000635C0">
      <w:pPr>
        <w:pStyle w:val="ListParagrap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(15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  <w:r w:rsidR="00594A4A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20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8</w:t>
      </w:r>
      <w:bookmarkStart w:id="0" w:name="_GoBack"/>
      <w:bookmarkEnd w:id="0"/>
    </w:p>
    <w:p w:rsidR="000635C0" w:rsidRDefault="000635C0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35C0" w:rsidRPr="009419DB" w:rsidRDefault="000635C0" w:rsidP="000635C0">
      <w:pPr>
        <w:pStyle w:val="ListParagraph"/>
        <w:numPr>
          <w:ilvl w:val="0"/>
          <w:numId w:val="32"/>
        </w:numPr>
        <w:ind w:left="450" w:hanging="450"/>
        <w:rPr>
          <w:rFonts w:ascii="Arial" w:hAnsi="Arial" w:cs="Arial"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 xml:space="preserve">(i) Discuss a mixed economy.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Pr="009419DB">
        <w:rPr>
          <w:rFonts w:ascii="Arial" w:hAnsi="Arial" w:cs="Arial"/>
          <w:sz w:val="24"/>
          <w:szCs w:val="24"/>
        </w:rPr>
        <w:t>(</w:t>
      </w:r>
      <w:r w:rsidRPr="009419DB">
        <w:rPr>
          <w:rFonts w:ascii="Arial" w:hAnsi="Arial" w:cs="Arial"/>
          <w:i/>
          <w:sz w:val="24"/>
          <w:szCs w:val="24"/>
        </w:rPr>
        <w:t>5 marks)</w:t>
      </w:r>
    </w:p>
    <w:p w:rsidR="000635C0" w:rsidRDefault="000635C0" w:rsidP="000635C0">
      <w:pPr>
        <w:pStyle w:val="ListParagraph"/>
        <w:ind w:left="450"/>
        <w:rPr>
          <w:rFonts w:ascii="Arial" w:hAnsi="Arial" w:cs="Arial"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 xml:space="preserve">(ii) List </w:t>
      </w:r>
      <w:r w:rsidRPr="009419DB">
        <w:rPr>
          <w:rFonts w:ascii="Arial" w:hAnsi="Arial" w:cs="Arial"/>
          <w:b/>
          <w:sz w:val="24"/>
          <w:szCs w:val="24"/>
          <w:u w:val="single"/>
        </w:rPr>
        <w:t>four</w:t>
      </w:r>
      <w:r w:rsidRPr="009419DB">
        <w:rPr>
          <w:rFonts w:ascii="Arial" w:hAnsi="Arial" w:cs="Arial"/>
          <w:sz w:val="24"/>
          <w:szCs w:val="24"/>
        </w:rPr>
        <w:t xml:space="preserve"> elements of a mixed economy in relation to the variety of freedoms</w:t>
      </w:r>
      <w:r>
        <w:rPr>
          <w:rFonts w:ascii="Arial" w:hAnsi="Arial" w:cs="Arial"/>
          <w:sz w:val="24"/>
          <w:szCs w:val="24"/>
        </w:rPr>
        <w:t>.</w:t>
      </w:r>
    </w:p>
    <w:p w:rsidR="000635C0" w:rsidRDefault="000635C0" w:rsidP="000635C0">
      <w:pPr>
        <w:pStyle w:val="ListParagraph"/>
        <w:ind w:left="45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(5 </w:t>
      </w:r>
      <w:r>
        <w:rPr>
          <w:rFonts w:ascii="Arial" w:hAnsi="Arial" w:cs="Arial"/>
          <w:i/>
          <w:sz w:val="24"/>
          <w:szCs w:val="24"/>
        </w:rPr>
        <w:t>marks)</w:t>
      </w:r>
      <w:r>
        <w:rPr>
          <w:rFonts w:ascii="Arial" w:hAnsi="Arial" w:cs="Arial"/>
          <w:sz w:val="24"/>
          <w:szCs w:val="24"/>
        </w:rPr>
        <w:t xml:space="preserve"> </w:t>
      </w:r>
      <w:r w:rsidRPr="009419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</w:p>
    <w:p w:rsidR="000635C0" w:rsidRPr="009419DB" w:rsidRDefault="000635C0" w:rsidP="000635C0">
      <w:pPr>
        <w:pStyle w:val="ListParagraph"/>
        <w:ind w:left="450" w:hanging="450"/>
        <w:rPr>
          <w:rFonts w:ascii="Arial" w:hAnsi="Arial" w:cs="Arial"/>
          <w:i/>
          <w:sz w:val="24"/>
          <w:szCs w:val="24"/>
        </w:rPr>
      </w:pPr>
    </w:p>
    <w:p w:rsidR="000635C0" w:rsidRPr="009419DB" w:rsidRDefault="000635C0" w:rsidP="000635C0">
      <w:pPr>
        <w:pStyle w:val="ListParagraph"/>
        <w:numPr>
          <w:ilvl w:val="0"/>
          <w:numId w:val="32"/>
        </w:numPr>
        <w:ind w:left="450" w:hanging="450"/>
        <w:rPr>
          <w:rFonts w:ascii="Arial" w:hAnsi="Arial" w:cs="Arial"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>List the</w:t>
      </w:r>
      <w:r w:rsidRPr="009419DB">
        <w:rPr>
          <w:rFonts w:ascii="Arial" w:hAnsi="Arial" w:cs="Arial"/>
          <w:b/>
          <w:sz w:val="24"/>
          <w:szCs w:val="24"/>
          <w:u w:val="single"/>
        </w:rPr>
        <w:t xml:space="preserve"> four</w:t>
      </w:r>
      <w:r w:rsidRPr="009419DB">
        <w:rPr>
          <w:rFonts w:ascii="Arial" w:hAnsi="Arial" w:cs="Arial"/>
          <w:sz w:val="24"/>
          <w:szCs w:val="24"/>
        </w:rPr>
        <w:t xml:space="preserve"> main types of economic system</w:t>
      </w:r>
      <w:r>
        <w:rPr>
          <w:rFonts w:ascii="Arial" w:hAnsi="Arial" w:cs="Arial"/>
          <w:sz w:val="24"/>
          <w:szCs w:val="24"/>
        </w:rPr>
        <w:t xml:space="preserve">.                                           </w:t>
      </w:r>
      <w:r>
        <w:rPr>
          <w:rFonts w:ascii="Arial" w:hAnsi="Arial" w:cs="Arial"/>
          <w:i/>
          <w:sz w:val="24"/>
          <w:szCs w:val="24"/>
        </w:rPr>
        <w:t>(</w:t>
      </w:r>
      <w:r w:rsidRPr="009419DB">
        <w:rPr>
          <w:rFonts w:ascii="Arial" w:hAnsi="Arial" w:cs="Arial"/>
          <w:i/>
          <w:sz w:val="24"/>
          <w:szCs w:val="24"/>
        </w:rPr>
        <w:t>4 marks)</w:t>
      </w:r>
      <w:r w:rsidRPr="009419DB">
        <w:rPr>
          <w:rFonts w:ascii="Arial" w:hAnsi="Arial" w:cs="Arial"/>
          <w:sz w:val="24"/>
          <w:szCs w:val="24"/>
        </w:rPr>
        <w:t xml:space="preserve"> </w:t>
      </w:r>
    </w:p>
    <w:p w:rsidR="000635C0" w:rsidRPr="009419DB" w:rsidRDefault="000635C0" w:rsidP="000635C0">
      <w:pPr>
        <w:pStyle w:val="ListParagraph"/>
        <w:ind w:left="450" w:hanging="450"/>
        <w:rPr>
          <w:rFonts w:ascii="Arial" w:hAnsi="Arial" w:cs="Arial"/>
          <w:i/>
          <w:sz w:val="24"/>
          <w:szCs w:val="24"/>
        </w:rPr>
      </w:pPr>
    </w:p>
    <w:p w:rsidR="000635C0" w:rsidRDefault="000635C0" w:rsidP="000635C0">
      <w:pPr>
        <w:pStyle w:val="ListParagraph"/>
        <w:numPr>
          <w:ilvl w:val="0"/>
          <w:numId w:val="32"/>
        </w:numPr>
        <w:ind w:left="450" w:hanging="450"/>
        <w:rPr>
          <w:rFonts w:ascii="Arial" w:hAnsi="Arial" w:cs="Arial"/>
          <w:sz w:val="24"/>
          <w:szCs w:val="24"/>
        </w:rPr>
      </w:pPr>
      <w:r w:rsidRPr="009419DB">
        <w:rPr>
          <w:rFonts w:ascii="Arial" w:hAnsi="Arial" w:cs="Arial"/>
          <w:sz w:val="24"/>
          <w:szCs w:val="24"/>
        </w:rPr>
        <w:t xml:space="preserve">Explain any </w:t>
      </w:r>
      <w:r w:rsidRPr="009419DB">
        <w:rPr>
          <w:rFonts w:ascii="Arial" w:hAnsi="Arial" w:cs="Arial"/>
          <w:b/>
          <w:sz w:val="24"/>
          <w:szCs w:val="24"/>
          <w:u w:val="single"/>
        </w:rPr>
        <w:t xml:space="preserve">three </w:t>
      </w:r>
      <w:r w:rsidRPr="009419DB">
        <w:rPr>
          <w:rFonts w:ascii="Arial" w:hAnsi="Arial" w:cs="Arial"/>
          <w:sz w:val="24"/>
          <w:szCs w:val="24"/>
        </w:rPr>
        <w:t>roles of the Reserve Bank of Malawi as the bankers’ bank</w:t>
      </w:r>
      <w:r>
        <w:rPr>
          <w:rFonts w:ascii="Arial" w:hAnsi="Arial" w:cs="Arial"/>
          <w:sz w:val="24"/>
          <w:szCs w:val="24"/>
        </w:rPr>
        <w:t>.</w:t>
      </w:r>
    </w:p>
    <w:p w:rsidR="000635C0" w:rsidRPr="000635C0" w:rsidRDefault="000635C0" w:rsidP="000635C0">
      <w:pPr>
        <w:pStyle w:val="ListParagrap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(6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</w:t>
      </w:r>
      <w:r w:rsidR="00594A4A">
        <w:rPr>
          <w:rFonts w:ascii="Arial" w:hAnsi="Arial" w:cs="Arial"/>
          <w:b/>
          <w:sz w:val="24"/>
          <w:szCs w:val="24"/>
        </w:rPr>
        <w:t xml:space="preserve">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 (Total 20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855CA" w:rsidRPr="00A34CC5" w:rsidRDefault="006855CA" w:rsidP="00A34CC5">
      <w:pPr>
        <w:spacing w:line="276" w:lineRule="auto"/>
        <w:jc w:val="both"/>
        <w:rPr>
          <w:rFonts w:ascii="Arial" w:hAnsi="Arial" w:cs="Arial"/>
          <w:b/>
        </w:rPr>
      </w:pPr>
    </w:p>
    <w:p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5F1" w:rsidRDefault="00D355F1">
      <w:r>
        <w:separator/>
      </w:r>
    </w:p>
  </w:endnote>
  <w:endnote w:type="continuationSeparator" w:id="0">
    <w:p w:rsidR="00D355F1" w:rsidRDefault="00D3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EE0" w:rsidRDefault="00A23EE0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3EE0" w:rsidRDefault="00A23EE0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EE0" w:rsidRDefault="00A23EE0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2605">
      <w:rPr>
        <w:rStyle w:val="PageNumber"/>
        <w:noProof/>
      </w:rPr>
      <w:t>3</w:t>
    </w:r>
    <w:r>
      <w:rPr>
        <w:rStyle w:val="PageNumber"/>
      </w:rPr>
      <w:fldChar w:fldCharType="end"/>
    </w:r>
  </w:p>
  <w:p w:rsidR="00A23EE0" w:rsidRPr="00DA6E32" w:rsidRDefault="00A23EE0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5F1" w:rsidRDefault="00D355F1">
      <w:r>
        <w:separator/>
      </w:r>
    </w:p>
  </w:footnote>
  <w:footnote w:type="continuationSeparator" w:id="0">
    <w:p w:rsidR="00D355F1" w:rsidRDefault="00D355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EE0" w:rsidRDefault="00A23EE0">
    <w:pPr>
      <w:pStyle w:val="Header"/>
    </w:pPr>
  </w:p>
  <w:p w:rsidR="00A23EE0" w:rsidRDefault="00A23E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60A5"/>
    <w:multiLevelType w:val="hybridMultilevel"/>
    <w:tmpl w:val="9B9AE628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 w15:restartNumberingAfterBreak="0">
    <w:nsid w:val="0FED284E"/>
    <w:multiLevelType w:val="hybridMultilevel"/>
    <w:tmpl w:val="610A13DA"/>
    <w:lvl w:ilvl="0" w:tplc="178A629A">
      <w:start w:val="1"/>
      <w:numFmt w:val="lowerLetter"/>
      <w:lvlText w:val="%1)"/>
      <w:lvlJc w:val="left"/>
      <w:pPr>
        <w:ind w:left="450" w:hanging="360"/>
      </w:pPr>
      <w:rPr>
        <w:rFonts w:ascii="Arial" w:eastAsiaTheme="minorHAns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A573382"/>
    <w:multiLevelType w:val="hybridMultilevel"/>
    <w:tmpl w:val="19F894E2"/>
    <w:lvl w:ilvl="0" w:tplc="0E843122">
      <w:start w:val="1"/>
      <w:numFmt w:val="lowerLetter"/>
      <w:lvlText w:val="%1)"/>
      <w:lvlJc w:val="left"/>
      <w:pPr>
        <w:ind w:left="870" w:hanging="360"/>
      </w:pPr>
      <w:rPr>
        <w:rFonts w:ascii="Arial" w:eastAsiaTheme="minorHAnsi" w:hAnsi="Arial" w:cs="Arial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6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7" w15:restartNumberingAfterBreak="0">
    <w:nsid w:val="1E32264A"/>
    <w:multiLevelType w:val="hybridMultilevel"/>
    <w:tmpl w:val="8392E908"/>
    <w:lvl w:ilvl="0" w:tplc="F54AA3E8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25DE7B30"/>
    <w:multiLevelType w:val="hybridMultilevel"/>
    <w:tmpl w:val="7E980A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23F66"/>
    <w:multiLevelType w:val="hybridMultilevel"/>
    <w:tmpl w:val="7920614E"/>
    <w:lvl w:ilvl="0" w:tplc="518E0B16">
      <w:start w:val="1"/>
      <w:numFmt w:val="lowerLetter"/>
      <w:lvlText w:val="%1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1" w15:restartNumberingAfterBreak="0">
    <w:nsid w:val="36E7789D"/>
    <w:multiLevelType w:val="hybridMultilevel"/>
    <w:tmpl w:val="BEC8B6EE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5" w15:restartNumberingAfterBreak="0">
    <w:nsid w:val="5E8C7885"/>
    <w:multiLevelType w:val="hybridMultilevel"/>
    <w:tmpl w:val="02BC50E6"/>
    <w:lvl w:ilvl="0" w:tplc="E6AE5416">
      <w:start w:val="1"/>
      <w:numFmt w:val="lowerLetter"/>
      <w:lvlText w:val="%1)"/>
      <w:lvlJc w:val="left"/>
      <w:pPr>
        <w:ind w:left="87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6" w15:restartNumberingAfterBreak="0">
    <w:nsid w:val="5EA65680"/>
    <w:multiLevelType w:val="hybridMultilevel"/>
    <w:tmpl w:val="FBC8B250"/>
    <w:lvl w:ilvl="0" w:tplc="58BED7E6">
      <w:start w:val="1"/>
      <w:numFmt w:val="lowerLetter"/>
      <w:lvlText w:val="%1)"/>
      <w:lvlJc w:val="left"/>
      <w:pPr>
        <w:ind w:left="1778" w:hanging="360"/>
      </w:pPr>
      <w:rPr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2498" w:hanging="360"/>
      </w:pPr>
    </w:lvl>
    <w:lvl w:ilvl="2" w:tplc="1C09001B" w:tentative="1">
      <w:start w:val="1"/>
      <w:numFmt w:val="lowerRoman"/>
      <w:lvlText w:val="%3."/>
      <w:lvlJc w:val="right"/>
      <w:pPr>
        <w:ind w:left="3218" w:hanging="180"/>
      </w:pPr>
    </w:lvl>
    <w:lvl w:ilvl="3" w:tplc="1C09000F" w:tentative="1">
      <w:start w:val="1"/>
      <w:numFmt w:val="decimal"/>
      <w:lvlText w:val="%4."/>
      <w:lvlJc w:val="left"/>
      <w:pPr>
        <w:ind w:left="3938" w:hanging="360"/>
      </w:pPr>
    </w:lvl>
    <w:lvl w:ilvl="4" w:tplc="1C090019" w:tentative="1">
      <w:start w:val="1"/>
      <w:numFmt w:val="lowerLetter"/>
      <w:lvlText w:val="%5."/>
      <w:lvlJc w:val="left"/>
      <w:pPr>
        <w:ind w:left="4658" w:hanging="360"/>
      </w:pPr>
    </w:lvl>
    <w:lvl w:ilvl="5" w:tplc="1C09001B" w:tentative="1">
      <w:start w:val="1"/>
      <w:numFmt w:val="lowerRoman"/>
      <w:lvlText w:val="%6."/>
      <w:lvlJc w:val="right"/>
      <w:pPr>
        <w:ind w:left="5378" w:hanging="180"/>
      </w:pPr>
    </w:lvl>
    <w:lvl w:ilvl="6" w:tplc="1C09000F" w:tentative="1">
      <w:start w:val="1"/>
      <w:numFmt w:val="decimal"/>
      <w:lvlText w:val="%7."/>
      <w:lvlJc w:val="left"/>
      <w:pPr>
        <w:ind w:left="6098" w:hanging="360"/>
      </w:pPr>
    </w:lvl>
    <w:lvl w:ilvl="7" w:tplc="1C090019" w:tentative="1">
      <w:start w:val="1"/>
      <w:numFmt w:val="lowerLetter"/>
      <w:lvlText w:val="%8."/>
      <w:lvlJc w:val="left"/>
      <w:pPr>
        <w:ind w:left="6818" w:hanging="360"/>
      </w:pPr>
    </w:lvl>
    <w:lvl w:ilvl="8" w:tplc="1C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5FA4668E"/>
    <w:multiLevelType w:val="hybridMultilevel"/>
    <w:tmpl w:val="F864CEC0"/>
    <w:lvl w:ilvl="0" w:tplc="59EC4848">
      <w:start w:val="1"/>
      <w:numFmt w:val="lowerRoman"/>
      <w:lvlText w:val="%1)"/>
      <w:lvlJc w:val="left"/>
      <w:pPr>
        <w:ind w:left="123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 w15:restartNumberingAfterBreak="0">
    <w:nsid w:val="600A38AF"/>
    <w:multiLevelType w:val="hybridMultilevel"/>
    <w:tmpl w:val="D3F27C36"/>
    <w:lvl w:ilvl="0" w:tplc="A5AE7C5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B96E59"/>
    <w:multiLevelType w:val="hybridMultilevel"/>
    <w:tmpl w:val="77940744"/>
    <w:lvl w:ilvl="0" w:tplc="3A7AB6FA">
      <w:start w:val="1"/>
      <w:numFmt w:val="lowerLetter"/>
      <w:lvlText w:val="%1)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51F10"/>
    <w:multiLevelType w:val="hybridMultilevel"/>
    <w:tmpl w:val="26B8BA14"/>
    <w:lvl w:ilvl="0" w:tplc="0DEC67A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40C0D"/>
    <w:multiLevelType w:val="hybridMultilevel"/>
    <w:tmpl w:val="51F6ADD2"/>
    <w:lvl w:ilvl="0" w:tplc="DA4E89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5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5003D"/>
    <w:multiLevelType w:val="hybridMultilevel"/>
    <w:tmpl w:val="20CC8E8E"/>
    <w:lvl w:ilvl="0" w:tplc="67CEE28E">
      <w:start w:val="1"/>
      <w:numFmt w:val="lowerRoman"/>
      <w:lvlText w:val="%1)"/>
      <w:lvlJc w:val="left"/>
      <w:pPr>
        <w:ind w:left="1590" w:hanging="720"/>
      </w:pPr>
      <w:rPr>
        <w:rFonts w:ascii="Arial" w:eastAsiaTheme="minorHAnsi" w:hAnsi="Arial" w:cs="Arial"/>
        <w:i w:val="0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7" w15:restartNumberingAfterBreak="0">
    <w:nsid w:val="78E7000B"/>
    <w:multiLevelType w:val="hybridMultilevel"/>
    <w:tmpl w:val="CF6846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D07B3"/>
    <w:multiLevelType w:val="hybridMultilevel"/>
    <w:tmpl w:val="8B0A9930"/>
    <w:lvl w:ilvl="0" w:tplc="34BA500E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3C7C16"/>
    <w:multiLevelType w:val="hybridMultilevel"/>
    <w:tmpl w:val="405A2D64"/>
    <w:lvl w:ilvl="0" w:tplc="D6E0F4C4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255AFB"/>
    <w:multiLevelType w:val="hybridMultilevel"/>
    <w:tmpl w:val="AD68FC74"/>
    <w:lvl w:ilvl="0" w:tplc="756871BE">
      <w:start w:val="1"/>
      <w:numFmt w:val="lowerRoman"/>
      <w:lvlText w:val="%1)"/>
      <w:lvlJc w:val="left"/>
      <w:pPr>
        <w:ind w:left="123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1" w15:restartNumberingAfterBreak="0">
    <w:nsid w:val="7DF903DF"/>
    <w:multiLevelType w:val="hybridMultilevel"/>
    <w:tmpl w:val="30A6C0B6"/>
    <w:lvl w:ilvl="0" w:tplc="0F2448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2"/>
  </w:num>
  <w:num w:numId="5">
    <w:abstractNumId w:val="6"/>
  </w:num>
  <w:num w:numId="6">
    <w:abstractNumId w:val="24"/>
  </w:num>
  <w:num w:numId="7">
    <w:abstractNumId w:val="20"/>
  </w:num>
  <w:num w:numId="8">
    <w:abstractNumId w:val="12"/>
  </w:num>
  <w:num w:numId="9">
    <w:abstractNumId w:val="21"/>
  </w:num>
  <w:num w:numId="10">
    <w:abstractNumId w:val="13"/>
  </w:num>
  <w:num w:numId="11">
    <w:abstractNumId w:val="25"/>
  </w:num>
  <w:num w:numId="12">
    <w:abstractNumId w:val="1"/>
  </w:num>
  <w:num w:numId="13">
    <w:abstractNumId w:val="28"/>
  </w:num>
  <w:num w:numId="14">
    <w:abstractNumId w:val="9"/>
  </w:num>
  <w:num w:numId="15">
    <w:abstractNumId w:val="3"/>
  </w:num>
  <w:num w:numId="16">
    <w:abstractNumId w:val="18"/>
  </w:num>
  <w:num w:numId="17">
    <w:abstractNumId w:val="19"/>
  </w:num>
  <w:num w:numId="18">
    <w:abstractNumId w:val="31"/>
  </w:num>
  <w:num w:numId="19">
    <w:abstractNumId w:val="4"/>
  </w:num>
  <w:num w:numId="20">
    <w:abstractNumId w:val="17"/>
  </w:num>
  <w:num w:numId="21">
    <w:abstractNumId w:val="30"/>
  </w:num>
  <w:num w:numId="22">
    <w:abstractNumId w:val="7"/>
  </w:num>
  <w:num w:numId="23">
    <w:abstractNumId w:val="15"/>
  </w:num>
  <w:num w:numId="24">
    <w:abstractNumId w:val="26"/>
  </w:num>
  <w:num w:numId="25">
    <w:abstractNumId w:val="27"/>
  </w:num>
  <w:num w:numId="26">
    <w:abstractNumId w:val="8"/>
  </w:num>
  <w:num w:numId="27">
    <w:abstractNumId w:val="0"/>
  </w:num>
  <w:num w:numId="28">
    <w:abstractNumId w:val="29"/>
  </w:num>
  <w:num w:numId="29">
    <w:abstractNumId w:val="23"/>
  </w:num>
  <w:num w:numId="30">
    <w:abstractNumId w:val="22"/>
  </w:num>
  <w:num w:numId="31">
    <w:abstractNumId w:val="11"/>
  </w:num>
  <w:num w:numId="32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02B8B"/>
    <w:rsid w:val="0002444D"/>
    <w:rsid w:val="000635C0"/>
    <w:rsid w:val="0007687D"/>
    <w:rsid w:val="000D54FF"/>
    <w:rsid w:val="000F2605"/>
    <w:rsid w:val="000F43E4"/>
    <w:rsid w:val="00100975"/>
    <w:rsid w:val="0010776F"/>
    <w:rsid w:val="001136BD"/>
    <w:rsid w:val="00122229"/>
    <w:rsid w:val="00122A1C"/>
    <w:rsid w:val="00145CC1"/>
    <w:rsid w:val="00147196"/>
    <w:rsid w:val="00153287"/>
    <w:rsid w:val="00154371"/>
    <w:rsid w:val="001669EA"/>
    <w:rsid w:val="001673AE"/>
    <w:rsid w:val="001856A3"/>
    <w:rsid w:val="001C3673"/>
    <w:rsid w:val="001D48B4"/>
    <w:rsid w:val="001F2B6E"/>
    <w:rsid w:val="001F4581"/>
    <w:rsid w:val="001F5428"/>
    <w:rsid w:val="0021066C"/>
    <w:rsid w:val="00210A4A"/>
    <w:rsid w:val="00237E7E"/>
    <w:rsid w:val="00253095"/>
    <w:rsid w:val="0026395C"/>
    <w:rsid w:val="00285E0F"/>
    <w:rsid w:val="002B2E43"/>
    <w:rsid w:val="002D5150"/>
    <w:rsid w:val="002E7317"/>
    <w:rsid w:val="003018AD"/>
    <w:rsid w:val="00302770"/>
    <w:rsid w:val="00321B54"/>
    <w:rsid w:val="00325C97"/>
    <w:rsid w:val="00337079"/>
    <w:rsid w:val="00347897"/>
    <w:rsid w:val="00353611"/>
    <w:rsid w:val="00356EE7"/>
    <w:rsid w:val="00363266"/>
    <w:rsid w:val="00370366"/>
    <w:rsid w:val="00380FC5"/>
    <w:rsid w:val="003864E6"/>
    <w:rsid w:val="00394377"/>
    <w:rsid w:val="003A52FE"/>
    <w:rsid w:val="003C1564"/>
    <w:rsid w:val="003D3F16"/>
    <w:rsid w:val="003F7AA8"/>
    <w:rsid w:val="00406F9A"/>
    <w:rsid w:val="00413734"/>
    <w:rsid w:val="00452EBD"/>
    <w:rsid w:val="004D03FF"/>
    <w:rsid w:val="004F49A5"/>
    <w:rsid w:val="005201E4"/>
    <w:rsid w:val="00534204"/>
    <w:rsid w:val="0054519B"/>
    <w:rsid w:val="005516B6"/>
    <w:rsid w:val="00553483"/>
    <w:rsid w:val="00574F80"/>
    <w:rsid w:val="00594A4A"/>
    <w:rsid w:val="005F3DF4"/>
    <w:rsid w:val="00602341"/>
    <w:rsid w:val="00606DB5"/>
    <w:rsid w:val="00632235"/>
    <w:rsid w:val="00646AEF"/>
    <w:rsid w:val="006855CA"/>
    <w:rsid w:val="006922FA"/>
    <w:rsid w:val="006B25BB"/>
    <w:rsid w:val="006B3076"/>
    <w:rsid w:val="006D2030"/>
    <w:rsid w:val="006D46AE"/>
    <w:rsid w:val="006F1F97"/>
    <w:rsid w:val="00701717"/>
    <w:rsid w:val="00703617"/>
    <w:rsid w:val="00707D59"/>
    <w:rsid w:val="00746098"/>
    <w:rsid w:val="0075054C"/>
    <w:rsid w:val="00782F03"/>
    <w:rsid w:val="00785D4E"/>
    <w:rsid w:val="00787DEF"/>
    <w:rsid w:val="00795449"/>
    <w:rsid w:val="007B4B6A"/>
    <w:rsid w:val="007E0748"/>
    <w:rsid w:val="007E1FE7"/>
    <w:rsid w:val="00821096"/>
    <w:rsid w:val="00824A13"/>
    <w:rsid w:val="008635F8"/>
    <w:rsid w:val="008736D1"/>
    <w:rsid w:val="008760E8"/>
    <w:rsid w:val="008820FD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6437"/>
    <w:rsid w:val="0098269F"/>
    <w:rsid w:val="009879A2"/>
    <w:rsid w:val="009A408E"/>
    <w:rsid w:val="009B05B1"/>
    <w:rsid w:val="009B0C3F"/>
    <w:rsid w:val="009B4826"/>
    <w:rsid w:val="009C7BD8"/>
    <w:rsid w:val="009D07CB"/>
    <w:rsid w:val="009E5C65"/>
    <w:rsid w:val="009F0635"/>
    <w:rsid w:val="009F48BB"/>
    <w:rsid w:val="00A16120"/>
    <w:rsid w:val="00A23EE0"/>
    <w:rsid w:val="00A24F2B"/>
    <w:rsid w:val="00A31971"/>
    <w:rsid w:val="00A34CC5"/>
    <w:rsid w:val="00A40DEA"/>
    <w:rsid w:val="00A55626"/>
    <w:rsid w:val="00A6107B"/>
    <w:rsid w:val="00A611A4"/>
    <w:rsid w:val="00A86B35"/>
    <w:rsid w:val="00AA4724"/>
    <w:rsid w:val="00AB6807"/>
    <w:rsid w:val="00AC7ED0"/>
    <w:rsid w:val="00AE330E"/>
    <w:rsid w:val="00B05669"/>
    <w:rsid w:val="00B1000F"/>
    <w:rsid w:val="00B16920"/>
    <w:rsid w:val="00B177D5"/>
    <w:rsid w:val="00B26B9A"/>
    <w:rsid w:val="00B34C21"/>
    <w:rsid w:val="00B67613"/>
    <w:rsid w:val="00B87AA3"/>
    <w:rsid w:val="00BB25FD"/>
    <w:rsid w:val="00BB497A"/>
    <w:rsid w:val="00BB7FED"/>
    <w:rsid w:val="00BC11EA"/>
    <w:rsid w:val="00BD2542"/>
    <w:rsid w:val="00C12088"/>
    <w:rsid w:val="00C13398"/>
    <w:rsid w:val="00C165D3"/>
    <w:rsid w:val="00C179A0"/>
    <w:rsid w:val="00C33FF0"/>
    <w:rsid w:val="00C51DDE"/>
    <w:rsid w:val="00C55A3E"/>
    <w:rsid w:val="00C61A01"/>
    <w:rsid w:val="00C97407"/>
    <w:rsid w:val="00C97765"/>
    <w:rsid w:val="00CA64B0"/>
    <w:rsid w:val="00CD06F3"/>
    <w:rsid w:val="00CD7817"/>
    <w:rsid w:val="00CF02D5"/>
    <w:rsid w:val="00D012E1"/>
    <w:rsid w:val="00D12DA5"/>
    <w:rsid w:val="00D17C84"/>
    <w:rsid w:val="00D31BA0"/>
    <w:rsid w:val="00D355F1"/>
    <w:rsid w:val="00D36776"/>
    <w:rsid w:val="00D60011"/>
    <w:rsid w:val="00D66E66"/>
    <w:rsid w:val="00D73B60"/>
    <w:rsid w:val="00D81EC7"/>
    <w:rsid w:val="00D86BAF"/>
    <w:rsid w:val="00D94249"/>
    <w:rsid w:val="00DA0843"/>
    <w:rsid w:val="00DA70D0"/>
    <w:rsid w:val="00DB4295"/>
    <w:rsid w:val="00DF5EEF"/>
    <w:rsid w:val="00E007A1"/>
    <w:rsid w:val="00E048A2"/>
    <w:rsid w:val="00E236B9"/>
    <w:rsid w:val="00E26D0F"/>
    <w:rsid w:val="00E342F5"/>
    <w:rsid w:val="00E4083D"/>
    <w:rsid w:val="00E5092C"/>
    <w:rsid w:val="00E63320"/>
    <w:rsid w:val="00E76EC6"/>
    <w:rsid w:val="00EB642F"/>
    <w:rsid w:val="00EF57FD"/>
    <w:rsid w:val="00EF65B7"/>
    <w:rsid w:val="00F0635E"/>
    <w:rsid w:val="00F10542"/>
    <w:rsid w:val="00F174BA"/>
    <w:rsid w:val="00F17D4D"/>
    <w:rsid w:val="00F253AA"/>
    <w:rsid w:val="00F6257D"/>
    <w:rsid w:val="00F90BF6"/>
    <w:rsid w:val="00F96ED2"/>
    <w:rsid w:val="00FA26F4"/>
    <w:rsid w:val="00FA691E"/>
    <w:rsid w:val="00FB6DD4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BC310-9DC2-4D1F-B2C2-322CCE2EC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4</cp:revision>
  <cp:lastPrinted>2017-05-08T15:35:00Z</cp:lastPrinted>
  <dcterms:created xsi:type="dcterms:W3CDTF">2017-05-08T14:09:00Z</dcterms:created>
  <dcterms:modified xsi:type="dcterms:W3CDTF">2017-05-08T15:37:00Z</dcterms:modified>
</cp:coreProperties>
</file>