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02763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19CD5E58" wp14:editId="76A90BB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B3BF4E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3BEF1F9" w14:textId="77777777" w:rsidR="007E1FE7" w:rsidRPr="00D12DA5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F55A0BE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23047736" w14:textId="0BAD1AC4" w:rsidR="007E1FE7" w:rsidRPr="00D12DA5" w:rsidRDefault="007F1822" w:rsidP="007F1822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D5E127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F6E30E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FE4B50" w:rsidRPr="00FE4B50">
        <w:rPr>
          <w:rFonts w:ascii="Arial" w:hAnsi="Arial" w:cs="Arial"/>
          <w:b/>
          <w:bCs/>
          <w:sz w:val="28"/>
          <w:szCs w:val="28"/>
        </w:rPr>
        <w:t>CR</w:t>
      </w:r>
      <w:r w:rsidR="00FE4B50">
        <w:rPr>
          <w:rFonts w:ascii="Arial" w:hAnsi="Arial" w:cs="Arial"/>
          <w:b/>
          <w:bCs/>
          <w:sz w:val="28"/>
          <w:szCs w:val="28"/>
        </w:rPr>
        <w:t>E</w:t>
      </w:r>
      <w:r w:rsidR="00FE4B50" w:rsidRPr="00FE4B50">
        <w:rPr>
          <w:rFonts w:ascii="Arial" w:hAnsi="Arial" w:cs="Arial"/>
          <w:b/>
          <w:bCs/>
          <w:sz w:val="28"/>
          <w:szCs w:val="28"/>
        </w:rPr>
        <w:t>DIT RISK ASSESSMENT 2 (IOBM – AD303)</w:t>
      </w:r>
    </w:p>
    <w:p w14:paraId="46714DC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BE0933D" w14:textId="77777777" w:rsidR="007F1822" w:rsidRDefault="007F1822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3C0AB66" w14:textId="24C622E9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910C4D">
        <w:rPr>
          <w:rFonts w:ascii="Arial" w:hAnsi="Arial" w:cs="Arial"/>
          <w:b/>
          <w:bCs/>
        </w:rPr>
        <w:t xml:space="preserve">Sunday, </w:t>
      </w:r>
      <w:bookmarkStart w:id="0" w:name="_GoBack"/>
      <w:bookmarkEnd w:id="0"/>
      <w:r w:rsidR="007F1822">
        <w:rPr>
          <w:rFonts w:ascii="Arial" w:hAnsi="Arial" w:cs="Arial"/>
          <w:b/>
          <w:bCs/>
        </w:rPr>
        <w:t>13</w:t>
      </w:r>
      <w:r w:rsidR="007F1822" w:rsidRPr="007F1822">
        <w:rPr>
          <w:rFonts w:ascii="Arial" w:hAnsi="Arial" w:cs="Arial"/>
          <w:b/>
          <w:bCs/>
          <w:vertAlign w:val="superscript"/>
        </w:rPr>
        <w:t>th</w:t>
      </w:r>
      <w:r w:rsidR="007F1822">
        <w:rPr>
          <w:rFonts w:ascii="Arial" w:hAnsi="Arial" w:cs="Arial"/>
          <w:b/>
          <w:bCs/>
        </w:rPr>
        <w:t xml:space="preserve"> May 2018</w:t>
      </w:r>
    </w:p>
    <w:p w14:paraId="01EFF868" w14:textId="77777777" w:rsidR="007F1822" w:rsidRPr="001669EA" w:rsidRDefault="007F1822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17C2A12" w14:textId="0512A706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7F1822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7F1822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6366A8FD" w14:textId="268D971D" w:rsidR="007E1FE7" w:rsidRPr="001669EA" w:rsidRDefault="00834F4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4E326835" wp14:editId="3C125682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A843C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0I3Eg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FrOHvADR6OhLSDkmGuv8J657FIwKS+Acgcnx2flAhJRjSLhH6Y2Q&#10;MootFRoqnAP4LGY4LQUL3hDn7H5XS4uOJMxL/GJZ4LkPs/qgWETrOGHrq+2JkBcbbpcq4EEtwOdq&#10;XQbix2P6uF6sF8WkyOfrSZE2zeTjpi4m8032MGs+NHXdZD8DtawoO8EYV4HdOJxZ8XfiX5/JZaxu&#10;43nrQ/IWPTYMyI7/SDqKGfS7TMJOs/PWjiLDPMbg69sJA3+/B/v+ha9+AQ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vXtCNx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509DB677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6DC58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073EAA4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0A17130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242A87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246002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127FA11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554DF6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40B54A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21BB432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80C7A7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01C25F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8DA57E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0B6B4BA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E4142F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18B3EC8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984EFB9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0BED6467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316EE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C776EB3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CDEB55F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36E0F06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E727E3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621BE4" w14:textId="72A4D7B6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38F4503D" w14:textId="77777777" w:rsidR="00977400" w:rsidRPr="00A34CC5" w:rsidRDefault="0097740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D4CDFA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="00BD089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15EEA2A0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E18D71" w14:textId="0FB6F60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2DFC2688" w14:textId="77777777" w:rsidR="0089789E" w:rsidRDefault="0031765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balance sheet of </w:t>
      </w:r>
      <w:r w:rsidR="00E333BA">
        <w:rPr>
          <w:rFonts w:ascii="Arial" w:hAnsi="Arial" w:cs="Arial"/>
          <w:sz w:val="24"/>
          <w:szCs w:val="24"/>
        </w:rPr>
        <w:t>Prudence Private Limited</w:t>
      </w:r>
      <w:r>
        <w:rPr>
          <w:rFonts w:ascii="Arial" w:hAnsi="Arial" w:cs="Arial"/>
          <w:sz w:val="24"/>
          <w:szCs w:val="24"/>
        </w:rPr>
        <w:t xml:space="preserve"> show</w:t>
      </w:r>
      <w:r w:rsidR="0020234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that the company has</w:t>
      </w:r>
      <w:r w:rsidR="00E333BA">
        <w:rPr>
          <w:rFonts w:ascii="Arial" w:hAnsi="Arial" w:cs="Arial"/>
          <w:sz w:val="24"/>
          <w:szCs w:val="24"/>
        </w:rPr>
        <w:t xml:space="preserve"> total </w:t>
      </w:r>
      <w:r w:rsidR="005830CC">
        <w:rPr>
          <w:rFonts w:ascii="Arial" w:hAnsi="Arial" w:cs="Arial"/>
          <w:sz w:val="24"/>
          <w:szCs w:val="24"/>
        </w:rPr>
        <w:t>shareholders’</w:t>
      </w:r>
      <w:r w:rsidR="00E333BA">
        <w:rPr>
          <w:rFonts w:ascii="Arial" w:hAnsi="Arial" w:cs="Arial"/>
          <w:sz w:val="24"/>
          <w:szCs w:val="24"/>
        </w:rPr>
        <w:t xml:space="preserve"> fund</w:t>
      </w:r>
      <w:r w:rsidR="005830CC">
        <w:rPr>
          <w:rFonts w:ascii="Arial" w:hAnsi="Arial" w:cs="Arial"/>
          <w:sz w:val="24"/>
          <w:szCs w:val="24"/>
        </w:rPr>
        <w:t>s</w:t>
      </w:r>
      <w:r w:rsidR="00E333BA">
        <w:rPr>
          <w:rFonts w:ascii="Arial" w:hAnsi="Arial" w:cs="Arial"/>
          <w:sz w:val="24"/>
          <w:szCs w:val="24"/>
        </w:rPr>
        <w:t xml:space="preserve"> of K150 mil</w:t>
      </w:r>
      <w:r>
        <w:rPr>
          <w:rFonts w:ascii="Arial" w:hAnsi="Arial" w:cs="Arial"/>
          <w:sz w:val="24"/>
          <w:szCs w:val="24"/>
        </w:rPr>
        <w:t xml:space="preserve">lion, </w:t>
      </w:r>
      <w:r w:rsidR="00E333BA">
        <w:rPr>
          <w:rFonts w:ascii="Arial" w:hAnsi="Arial" w:cs="Arial"/>
          <w:sz w:val="24"/>
          <w:szCs w:val="24"/>
        </w:rPr>
        <w:t>long-term liabilities amounting to K100 million</w:t>
      </w:r>
      <w:r>
        <w:rPr>
          <w:rFonts w:ascii="Arial" w:hAnsi="Arial" w:cs="Arial"/>
          <w:sz w:val="24"/>
          <w:szCs w:val="24"/>
        </w:rPr>
        <w:t xml:space="preserve"> and total assets of K250 million</w:t>
      </w:r>
      <w:r w:rsidR="00E333BA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The</w:t>
      </w:r>
      <w:r w:rsidR="0089789E">
        <w:rPr>
          <w:rFonts w:ascii="Arial" w:hAnsi="Arial" w:cs="Arial"/>
          <w:sz w:val="24"/>
          <w:szCs w:val="24"/>
        </w:rPr>
        <w:t xml:space="preserve"> a</w:t>
      </w:r>
      <w:r w:rsidR="0020234C">
        <w:rPr>
          <w:rFonts w:ascii="Arial" w:hAnsi="Arial" w:cs="Arial"/>
          <w:sz w:val="24"/>
          <w:szCs w:val="24"/>
        </w:rPr>
        <w:t>sset base of the company comprises</w:t>
      </w:r>
      <w:r w:rsidR="0089789E">
        <w:rPr>
          <w:rFonts w:ascii="Arial" w:hAnsi="Arial" w:cs="Arial"/>
          <w:sz w:val="24"/>
          <w:szCs w:val="24"/>
        </w:rPr>
        <w:t xml:space="preserve"> property, plant, equipment and some intangibles. </w:t>
      </w:r>
    </w:p>
    <w:p w14:paraId="3D5EFA43" w14:textId="77777777" w:rsidR="0089789E" w:rsidRDefault="0089789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FB3A16C" w14:textId="77777777" w:rsidR="00AE330E" w:rsidRDefault="005830CC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company </w:t>
      </w:r>
      <w:r w:rsidR="00BF3208">
        <w:rPr>
          <w:rFonts w:ascii="Arial" w:hAnsi="Arial" w:cs="Arial"/>
          <w:sz w:val="24"/>
          <w:szCs w:val="24"/>
        </w:rPr>
        <w:t>has been operating in tourism</w:t>
      </w:r>
      <w:r w:rsidR="00E333BA">
        <w:rPr>
          <w:rFonts w:ascii="Arial" w:hAnsi="Arial" w:cs="Arial"/>
          <w:sz w:val="24"/>
          <w:szCs w:val="24"/>
        </w:rPr>
        <w:t xml:space="preserve"> industry for 10 years. Despite th</w:t>
      </w:r>
      <w:r>
        <w:rPr>
          <w:rFonts w:ascii="Arial" w:hAnsi="Arial" w:cs="Arial"/>
          <w:sz w:val="24"/>
          <w:szCs w:val="24"/>
        </w:rPr>
        <w:t>e poor economic environment</w:t>
      </w:r>
      <w:r w:rsidR="0020234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the</w:t>
      </w:r>
      <w:r w:rsidR="00E333BA">
        <w:rPr>
          <w:rFonts w:ascii="Arial" w:hAnsi="Arial" w:cs="Arial"/>
          <w:sz w:val="24"/>
          <w:szCs w:val="24"/>
        </w:rPr>
        <w:t xml:space="preserve"> company has been </w:t>
      </w:r>
      <w:r>
        <w:rPr>
          <w:rFonts w:ascii="Arial" w:hAnsi="Arial" w:cs="Arial"/>
          <w:sz w:val="24"/>
          <w:szCs w:val="24"/>
        </w:rPr>
        <w:t xml:space="preserve">relatively </w:t>
      </w:r>
      <w:r w:rsidR="00E333BA">
        <w:rPr>
          <w:rFonts w:ascii="Arial" w:hAnsi="Arial" w:cs="Arial"/>
          <w:sz w:val="24"/>
          <w:szCs w:val="24"/>
        </w:rPr>
        <w:t>profitable.</w:t>
      </w:r>
      <w:r w:rsidR="00BD089C">
        <w:rPr>
          <w:rFonts w:ascii="Arial" w:hAnsi="Arial" w:cs="Arial"/>
          <w:sz w:val="24"/>
          <w:szCs w:val="24"/>
        </w:rPr>
        <w:t xml:space="preserve"> </w:t>
      </w:r>
      <w:r w:rsidR="0020234C">
        <w:rPr>
          <w:rFonts w:ascii="Arial" w:hAnsi="Arial" w:cs="Arial"/>
          <w:sz w:val="24"/>
          <w:szCs w:val="24"/>
        </w:rPr>
        <w:t>In the previous</w:t>
      </w:r>
      <w:r w:rsidR="00E333BA">
        <w:rPr>
          <w:rFonts w:ascii="Arial" w:hAnsi="Arial" w:cs="Arial"/>
          <w:sz w:val="24"/>
          <w:szCs w:val="24"/>
        </w:rPr>
        <w:t xml:space="preserve"> year</w:t>
      </w:r>
      <w:r w:rsidR="008A4439">
        <w:rPr>
          <w:rFonts w:ascii="Arial" w:hAnsi="Arial" w:cs="Arial"/>
          <w:sz w:val="24"/>
          <w:szCs w:val="24"/>
        </w:rPr>
        <w:t xml:space="preserve"> it generated a profit before interest and</w:t>
      </w:r>
      <w:r w:rsidR="00E333BA">
        <w:rPr>
          <w:rFonts w:ascii="Arial" w:hAnsi="Arial" w:cs="Arial"/>
          <w:sz w:val="24"/>
          <w:szCs w:val="24"/>
        </w:rPr>
        <w:t xml:space="preserve"> tax of </w:t>
      </w:r>
      <w:r w:rsidR="000B53D6">
        <w:rPr>
          <w:rFonts w:ascii="Arial" w:hAnsi="Arial" w:cs="Arial"/>
          <w:sz w:val="24"/>
          <w:szCs w:val="24"/>
        </w:rPr>
        <w:t>K11</w:t>
      </w:r>
      <w:r>
        <w:rPr>
          <w:rFonts w:ascii="Arial" w:hAnsi="Arial" w:cs="Arial"/>
          <w:sz w:val="24"/>
          <w:szCs w:val="24"/>
        </w:rPr>
        <w:t xml:space="preserve">0.5 million. </w:t>
      </w:r>
      <w:r w:rsidR="008A4439">
        <w:rPr>
          <w:rFonts w:ascii="Arial" w:hAnsi="Arial" w:cs="Arial"/>
          <w:sz w:val="24"/>
          <w:szCs w:val="24"/>
        </w:rPr>
        <w:t xml:space="preserve">The company pay interest </w:t>
      </w:r>
      <w:r w:rsidR="0020234C">
        <w:rPr>
          <w:rFonts w:ascii="Arial" w:hAnsi="Arial" w:cs="Arial"/>
          <w:sz w:val="24"/>
          <w:szCs w:val="24"/>
        </w:rPr>
        <w:t>on its long-</w:t>
      </w:r>
      <w:r w:rsidR="00EC35C4">
        <w:rPr>
          <w:rFonts w:ascii="Arial" w:hAnsi="Arial" w:cs="Arial"/>
          <w:sz w:val="24"/>
          <w:szCs w:val="24"/>
        </w:rPr>
        <w:t xml:space="preserve">term liabilities </w:t>
      </w:r>
      <w:r w:rsidR="008A4439">
        <w:rPr>
          <w:rFonts w:ascii="Arial" w:hAnsi="Arial" w:cs="Arial"/>
          <w:sz w:val="24"/>
          <w:szCs w:val="24"/>
        </w:rPr>
        <w:t xml:space="preserve">at a rate </w:t>
      </w:r>
      <w:r w:rsidR="00EC35C4">
        <w:rPr>
          <w:rFonts w:ascii="Arial" w:hAnsi="Arial" w:cs="Arial"/>
          <w:sz w:val="24"/>
          <w:szCs w:val="24"/>
        </w:rPr>
        <w:t xml:space="preserve">of 25%. </w:t>
      </w:r>
      <w:r>
        <w:rPr>
          <w:rFonts w:ascii="Arial" w:hAnsi="Arial" w:cs="Arial"/>
          <w:sz w:val="24"/>
          <w:szCs w:val="24"/>
        </w:rPr>
        <w:t>Acco</w:t>
      </w:r>
      <w:r w:rsidR="0020234C">
        <w:rPr>
          <w:rFonts w:ascii="Arial" w:hAnsi="Arial" w:cs="Arial"/>
          <w:sz w:val="24"/>
          <w:szCs w:val="24"/>
        </w:rPr>
        <w:t>rding to its finance manager, the company’s</w:t>
      </w:r>
      <w:r>
        <w:rPr>
          <w:rFonts w:ascii="Arial" w:hAnsi="Arial" w:cs="Arial"/>
          <w:sz w:val="24"/>
          <w:szCs w:val="24"/>
        </w:rPr>
        <w:t xml:space="preserve"> current cost of share capital is 20%.</w:t>
      </w:r>
      <w:r w:rsidR="0020234C">
        <w:rPr>
          <w:rFonts w:ascii="Arial" w:hAnsi="Arial" w:cs="Arial"/>
          <w:sz w:val="24"/>
          <w:szCs w:val="24"/>
        </w:rPr>
        <w:t xml:space="preserve"> The</w:t>
      </w:r>
      <w:r w:rsidR="00EC35C4">
        <w:rPr>
          <w:rFonts w:ascii="Arial" w:hAnsi="Arial" w:cs="Arial"/>
          <w:sz w:val="24"/>
          <w:szCs w:val="24"/>
        </w:rPr>
        <w:t xml:space="preserve"> rate of </w:t>
      </w:r>
      <w:r w:rsidR="0020234C">
        <w:rPr>
          <w:rFonts w:ascii="Arial" w:hAnsi="Arial" w:cs="Arial"/>
          <w:sz w:val="24"/>
          <w:szCs w:val="24"/>
        </w:rPr>
        <w:t xml:space="preserve">corporate </w:t>
      </w:r>
      <w:r w:rsidR="00EC35C4">
        <w:rPr>
          <w:rFonts w:ascii="Arial" w:hAnsi="Arial" w:cs="Arial"/>
          <w:sz w:val="24"/>
          <w:szCs w:val="24"/>
        </w:rPr>
        <w:t>tax is 30%.</w:t>
      </w:r>
    </w:p>
    <w:p w14:paraId="29449835" w14:textId="77777777" w:rsidR="005830CC" w:rsidRDefault="005830CC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8FF95A" w14:textId="77777777" w:rsidR="005830CC" w:rsidRPr="00977400" w:rsidRDefault="005830C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77400">
        <w:rPr>
          <w:rFonts w:ascii="Arial" w:hAnsi="Arial" w:cs="Arial"/>
          <w:b/>
          <w:sz w:val="24"/>
          <w:szCs w:val="24"/>
        </w:rPr>
        <w:t>Required:</w:t>
      </w:r>
    </w:p>
    <w:p w14:paraId="795DD233" w14:textId="124C40CB" w:rsidR="005830CC" w:rsidRPr="007F1822" w:rsidRDefault="0089789E" w:rsidP="007F1822">
      <w:pPr>
        <w:pStyle w:val="NoSpacing"/>
        <w:numPr>
          <w:ilvl w:val="0"/>
          <w:numId w:val="15"/>
        </w:numPr>
        <w:spacing w:line="276" w:lineRule="auto"/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F1822">
        <w:rPr>
          <w:rFonts w:ascii="Arial" w:hAnsi="Arial" w:cs="Arial"/>
          <w:sz w:val="24"/>
          <w:szCs w:val="24"/>
        </w:rPr>
        <w:t>Estimate</w:t>
      </w:r>
      <w:r w:rsidR="005830CC" w:rsidRPr="007F1822">
        <w:rPr>
          <w:rFonts w:ascii="Arial" w:hAnsi="Arial" w:cs="Arial"/>
          <w:sz w:val="24"/>
          <w:szCs w:val="24"/>
        </w:rPr>
        <w:t xml:space="preserve"> the current market value of Prudence Private Limited (using the net income method).</w:t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5830C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 xml:space="preserve">   </w:t>
      </w:r>
      <w:r w:rsidR="00E4649C" w:rsidRPr="007F1822">
        <w:rPr>
          <w:rFonts w:ascii="Arial" w:hAnsi="Arial" w:cs="Arial"/>
          <w:i/>
          <w:sz w:val="24"/>
          <w:szCs w:val="24"/>
        </w:rPr>
        <w:t>(5</w:t>
      </w:r>
      <w:r w:rsidR="005830CC" w:rsidRPr="007F1822">
        <w:rPr>
          <w:rFonts w:ascii="Arial" w:hAnsi="Arial" w:cs="Arial"/>
          <w:i/>
          <w:sz w:val="24"/>
          <w:szCs w:val="24"/>
        </w:rPr>
        <w:t xml:space="preserve"> </w:t>
      </w:r>
      <w:r w:rsidR="00977400" w:rsidRPr="007F1822">
        <w:rPr>
          <w:rFonts w:ascii="Arial" w:hAnsi="Arial" w:cs="Arial"/>
          <w:i/>
          <w:sz w:val="24"/>
          <w:szCs w:val="24"/>
        </w:rPr>
        <w:t>m</w:t>
      </w:r>
      <w:r w:rsidR="005830CC" w:rsidRPr="007F1822">
        <w:rPr>
          <w:rFonts w:ascii="Arial" w:hAnsi="Arial" w:cs="Arial"/>
          <w:i/>
          <w:sz w:val="24"/>
          <w:szCs w:val="24"/>
        </w:rPr>
        <w:t>arks)</w:t>
      </w:r>
    </w:p>
    <w:p w14:paraId="1F55ECEF" w14:textId="77777777" w:rsidR="00DD7E2D" w:rsidRPr="007F1822" w:rsidRDefault="00DD7E2D" w:rsidP="007F1822">
      <w:pPr>
        <w:pStyle w:val="NoSpacing"/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</w:p>
    <w:p w14:paraId="3E6F50C9" w14:textId="4DDF93E6" w:rsidR="005830CC" w:rsidRPr="007F1822" w:rsidRDefault="0089789E" w:rsidP="007F1822">
      <w:pPr>
        <w:pStyle w:val="NoSpacing"/>
        <w:numPr>
          <w:ilvl w:val="0"/>
          <w:numId w:val="15"/>
        </w:numPr>
        <w:spacing w:line="276" w:lineRule="auto"/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F1822">
        <w:rPr>
          <w:rFonts w:ascii="Arial" w:hAnsi="Arial" w:cs="Arial"/>
          <w:sz w:val="24"/>
          <w:szCs w:val="24"/>
        </w:rPr>
        <w:t>Explain how</w:t>
      </w:r>
      <w:r w:rsidR="00FA6D46" w:rsidRPr="007F1822">
        <w:rPr>
          <w:rFonts w:ascii="Arial" w:hAnsi="Arial" w:cs="Arial"/>
          <w:sz w:val="24"/>
          <w:szCs w:val="24"/>
        </w:rPr>
        <w:t>,</w:t>
      </w:r>
      <w:r w:rsidRPr="007F1822">
        <w:rPr>
          <w:rFonts w:ascii="Arial" w:hAnsi="Arial" w:cs="Arial"/>
          <w:sz w:val="24"/>
          <w:szCs w:val="24"/>
        </w:rPr>
        <w:t xml:space="preserve"> you as a banker</w:t>
      </w:r>
      <w:r w:rsidR="00FA6D46" w:rsidRPr="007F1822">
        <w:rPr>
          <w:rFonts w:ascii="Arial" w:hAnsi="Arial" w:cs="Arial"/>
          <w:sz w:val="24"/>
          <w:szCs w:val="24"/>
        </w:rPr>
        <w:t>,</w:t>
      </w:r>
      <w:r w:rsidRPr="007F1822">
        <w:rPr>
          <w:rFonts w:ascii="Arial" w:hAnsi="Arial" w:cs="Arial"/>
          <w:sz w:val="24"/>
          <w:szCs w:val="24"/>
        </w:rPr>
        <w:t xml:space="preserve"> are going to approach the valuation of the as</w:t>
      </w:r>
      <w:r w:rsidR="005F7EB3" w:rsidRPr="007F1822">
        <w:rPr>
          <w:rFonts w:ascii="Arial" w:hAnsi="Arial" w:cs="Arial"/>
          <w:sz w:val="24"/>
          <w:szCs w:val="24"/>
        </w:rPr>
        <w:t xml:space="preserve">sets of the company. </w:t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sz w:val="24"/>
          <w:szCs w:val="24"/>
        </w:rPr>
        <w:tab/>
      </w:r>
      <w:r w:rsidR="00BD089C" w:rsidRPr="007F1822">
        <w:rPr>
          <w:rFonts w:ascii="Arial" w:hAnsi="Arial" w:cs="Arial"/>
          <w:i/>
          <w:sz w:val="24"/>
          <w:szCs w:val="24"/>
        </w:rPr>
        <w:t xml:space="preserve"> </w:t>
      </w:r>
      <w:r w:rsidR="007F1822">
        <w:rPr>
          <w:rFonts w:ascii="Arial" w:hAnsi="Arial" w:cs="Arial"/>
          <w:i/>
          <w:sz w:val="24"/>
          <w:szCs w:val="24"/>
        </w:rPr>
        <w:t xml:space="preserve">                       </w:t>
      </w:r>
      <w:r w:rsidR="00BD089C" w:rsidRPr="007F1822">
        <w:rPr>
          <w:rFonts w:ascii="Arial" w:hAnsi="Arial" w:cs="Arial"/>
          <w:i/>
          <w:sz w:val="24"/>
          <w:szCs w:val="24"/>
        </w:rPr>
        <w:t xml:space="preserve"> </w:t>
      </w:r>
      <w:r w:rsidRPr="007F1822">
        <w:rPr>
          <w:rFonts w:ascii="Arial" w:hAnsi="Arial" w:cs="Arial"/>
          <w:i/>
          <w:sz w:val="24"/>
          <w:szCs w:val="24"/>
        </w:rPr>
        <w:t xml:space="preserve">(7 </w:t>
      </w:r>
      <w:r w:rsidR="00977400" w:rsidRPr="007F1822">
        <w:rPr>
          <w:rFonts w:ascii="Arial" w:hAnsi="Arial" w:cs="Arial"/>
          <w:i/>
          <w:sz w:val="24"/>
          <w:szCs w:val="24"/>
        </w:rPr>
        <w:t>m</w:t>
      </w:r>
      <w:r w:rsidRPr="007F1822">
        <w:rPr>
          <w:rFonts w:ascii="Arial" w:hAnsi="Arial" w:cs="Arial"/>
          <w:i/>
          <w:sz w:val="24"/>
          <w:szCs w:val="24"/>
        </w:rPr>
        <w:t xml:space="preserve">arks) </w:t>
      </w:r>
    </w:p>
    <w:p w14:paraId="4F7AFF31" w14:textId="77777777" w:rsidR="000B53D6" w:rsidRPr="007F1822" w:rsidRDefault="000B53D6" w:rsidP="007F1822">
      <w:pPr>
        <w:pStyle w:val="NoSpacing"/>
        <w:spacing w:line="276" w:lineRule="auto"/>
        <w:ind w:left="540" w:hanging="540"/>
        <w:jc w:val="both"/>
        <w:rPr>
          <w:rFonts w:ascii="Arial" w:hAnsi="Arial" w:cs="Arial"/>
          <w:i/>
          <w:sz w:val="24"/>
          <w:szCs w:val="24"/>
        </w:rPr>
      </w:pPr>
    </w:p>
    <w:p w14:paraId="3C9CE247" w14:textId="6E7D7266" w:rsidR="00FA6D46" w:rsidRPr="00977400" w:rsidRDefault="00585D93" w:rsidP="007F1822">
      <w:pPr>
        <w:pStyle w:val="NoSpacing"/>
        <w:numPr>
          <w:ilvl w:val="0"/>
          <w:numId w:val="15"/>
        </w:numPr>
        <w:spacing w:line="276" w:lineRule="auto"/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F1822">
        <w:rPr>
          <w:rFonts w:ascii="Arial" w:hAnsi="Arial" w:cs="Arial"/>
          <w:sz w:val="24"/>
          <w:szCs w:val="24"/>
        </w:rPr>
        <w:t>Discuss</w:t>
      </w:r>
      <w:r w:rsidR="00FA6D46" w:rsidRPr="007F1822">
        <w:rPr>
          <w:rFonts w:ascii="Arial" w:hAnsi="Arial" w:cs="Arial"/>
          <w:sz w:val="24"/>
          <w:szCs w:val="24"/>
        </w:rPr>
        <w:t xml:space="preserve"> how your approach in (b) will impact financial leverage of the company.</w:t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7F1822">
        <w:rPr>
          <w:rFonts w:ascii="Arial" w:hAnsi="Arial" w:cs="Arial"/>
          <w:sz w:val="24"/>
          <w:szCs w:val="24"/>
        </w:rPr>
        <w:t xml:space="preserve">                      </w:t>
      </w:r>
      <w:r w:rsidR="00BD089C" w:rsidRPr="00977400">
        <w:rPr>
          <w:rFonts w:ascii="Arial" w:hAnsi="Arial" w:cs="Arial"/>
          <w:i/>
          <w:sz w:val="24"/>
          <w:szCs w:val="24"/>
        </w:rPr>
        <w:t xml:space="preserve">   </w:t>
      </w:r>
      <w:r w:rsidR="00FA6D46" w:rsidRPr="00977400">
        <w:rPr>
          <w:rFonts w:ascii="Arial" w:hAnsi="Arial" w:cs="Arial"/>
          <w:i/>
          <w:sz w:val="24"/>
          <w:szCs w:val="24"/>
        </w:rPr>
        <w:t xml:space="preserve">(3 </w:t>
      </w:r>
      <w:r w:rsidR="00977400" w:rsidRPr="00977400">
        <w:rPr>
          <w:rFonts w:ascii="Arial" w:hAnsi="Arial" w:cs="Arial"/>
          <w:i/>
          <w:sz w:val="24"/>
          <w:szCs w:val="24"/>
        </w:rPr>
        <w:t>m</w:t>
      </w:r>
      <w:r w:rsidR="00FA6D46" w:rsidRPr="00977400">
        <w:rPr>
          <w:rFonts w:ascii="Arial" w:hAnsi="Arial" w:cs="Arial"/>
          <w:i/>
          <w:sz w:val="24"/>
          <w:szCs w:val="24"/>
        </w:rPr>
        <w:t>arks)</w:t>
      </w:r>
    </w:p>
    <w:p w14:paraId="69A191B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</w:t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  <w:t xml:space="preserve">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765FDDBD" w14:textId="77777777" w:rsidR="004442CA" w:rsidRDefault="004442C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6CA87B5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2C501E6" w14:textId="711DB775" w:rsidR="00A34CC5" w:rsidRDefault="00BD089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2</w:t>
      </w:r>
    </w:p>
    <w:p w14:paraId="4AE6918C" w14:textId="77777777" w:rsidR="00A55626" w:rsidRDefault="00FF6159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Dziko</w:t>
      </w:r>
      <w:proofErr w:type="spellEnd"/>
      <w:r w:rsidR="000475BD">
        <w:rPr>
          <w:rFonts w:ascii="Arial" w:hAnsi="Arial" w:cs="Arial"/>
          <w:sz w:val="24"/>
          <w:szCs w:val="24"/>
        </w:rPr>
        <w:t xml:space="preserve"> Holdings is a limited company which is c</w:t>
      </w:r>
      <w:r w:rsidR="00596783">
        <w:rPr>
          <w:rFonts w:ascii="Arial" w:hAnsi="Arial" w:cs="Arial"/>
          <w:sz w:val="24"/>
          <w:szCs w:val="24"/>
        </w:rPr>
        <w:t xml:space="preserve">onsidering </w:t>
      </w:r>
      <w:r w:rsidR="000475BD">
        <w:rPr>
          <w:rFonts w:ascii="Arial" w:hAnsi="Arial" w:cs="Arial"/>
          <w:sz w:val="24"/>
          <w:szCs w:val="24"/>
        </w:rPr>
        <w:t>acquiring an office block. The management of</w:t>
      </w:r>
      <w:r w:rsidR="00E44A2B">
        <w:rPr>
          <w:rFonts w:ascii="Arial" w:hAnsi="Arial" w:cs="Arial"/>
          <w:sz w:val="24"/>
          <w:szCs w:val="24"/>
        </w:rPr>
        <w:t xml:space="preserve"> the company is faced with two</w:t>
      </w:r>
      <w:r w:rsidR="000475BD">
        <w:rPr>
          <w:rFonts w:ascii="Arial" w:hAnsi="Arial" w:cs="Arial"/>
          <w:sz w:val="24"/>
          <w:szCs w:val="24"/>
        </w:rPr>
        <w:t xml:space="preserve"> choices for fina</w:t>
      </w:r>
      <w:r w:rsidR="0051592E">
        <w:rPr>
          <w:rFonts w:ascii="Arial" w:hAnsi="Arial" w:cs="Arial"/>
          <w:sz w:val="24"/>
          <w:szCs w:val="24"/>
        </w:rPr>
        <w:t xml:space="preserve">ncing the purchase, namely: </w:t>
      </w:r>
      <w:r w:rsidR="00DF6695">
        <w:rPr>
          <w:rFonts w:ascii="Arial" w:hAnsi="Arial" w:cs="Arial"/>
          <w:sz w:val="24"/>
          <w:szCs w:val="24"/>
        </w:rPr>
        <w:t>issuing</w:t>
      </w:r>
      <w:r w:rsidR="000475BD">
        <w:rPr>
          <w:rFonts w:ascii="Arial" w:hAnsi="Arial" w:cs="Arial"/>
          <w:sz w:val="24"/>
          <w:szCs w:val="24"/>
        </w:rPr>
        <w:t xml:space="preserve"> preference</w:t>
      </w:r>
      <w:r w:rsidR="00DF6695">
        <w:rPr>
          <w:rFonts w:ascii="Arial" w:hAnsi="Arial" w:cs="Arial"/>
          <w:sz w:val="24"/>
          <w:szCs w:val="24"/>
        </w:rPr>
        <w:t xml:space="preserve"> shares</w:t>
      </w:r>
      <w:r w:rsidR="0051592E">
        <w:rPr>
          <w:rFonts w:ascii="Arial" w:hAnsi="Arial" w:cs="Arial"/>
          <w:sz w:val="24"/>
          <w:szCs w:val="24"/>
        </w:rPr>
        <w:t xml:space="preserve"> and </w:t>
      </w:r>
      <w:r w:rsidR="000475BD">
        <w:rPr>
          <w:rFonts w:ascii="Arial" w:hAnsi="Arial" w:cs="Arial"/>
          <w:sz w:val="24"/>
          <w:szCs w:val="24"/>
        </w:rPr>
        <w:t>entering into a leasing agreement. It is forecasted that the net income from office block</w:t>
      </w:r>
      <w:r w:rsidR="00A540C6">
        <w:rPr>
          <w:rFonts w:ascii="Arial" w:hAnsi="Arial" w:cs="Arial"/>
          <w:sz w:val="24"/>
          <w:szCs w:val="24"/>
        </w:rPr>
        <w:t xml:space="preserve"> would be K1</w:t>
      </w:r>
      <w:r>
        <w:rPr>
          <w:rFonts w:ascii="Arial" w:hAnsi="Arial" w:cs="Arial"/>
          <w:sz w:val="24"/>
          <w:szCs w:val="24"/>
        </w:rPr>
        <w:t xml:space="preserve">,000,000 per month. The expected return of </w:t>
      </w:r>
      <w:proofErr w:type="spellStart"/>
      <w:r>
        <w:rPr>
          <w:rFonts w:ascii="Arial" w:hAnsi="Arial" w:cs="Arial"/>
          <w:sz w:val="24"/>
          <w:szCs w:val="24"/>
        </w:rPr>
        <w:t>Dziko</w:t>
      </w:r>
      <w:proofErr w:type="spellEnd"/>
      <w:r>
        <w:rPr>
          <w:rFonts w:ascii="Arial" w:hAnsi="Arial" w:cs="Arial"/>
          <w:sz w:val="24"/>
          <w:szCs w:val="24"/>
        </w:rPr>
        <w:t xml:space="preserve"> Holdings is 20%</w:t>
      </w:r>
      <w:r w:rsidR="00596783">
        <w:rPr>
          <w:rFonts w:ascii="Arial" w:hAnsi="Arial" w:cs="Arial"/>
          <w:sz w:val="24"/>
          <w:szCs w:val="24"/>
        </w:rPr>
        <w:t xml:space="preserve"> per annum</w:t>
      </w:r>
      <w:r>
        <w:rPr>
          <w:rFonts w:ascii="Arial" w:hAnsi="Arial" w:cs="Arial"/>
          <w:sz w:val="24"/>
          <w:szCs w:val="24"/>
        </w:rPr>
        <w:t>.</w:t>
      </w:r>
    </w:p>
    <w:p w14:paraId="0A6A7C28" w14:textId="77777777" w:rsidR="00FF6159" w:rsidRDefault="00FF6159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29CB45" w14:textId="77777777" w:rsidR="00FF6159" w:rsidRPr="00802EB6" w:rsidRDefault="00FF615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2EB6">
        <w:rPr>
          <w:rFonts w:ascii="Arial" w:hAnsi="Arial" w:cs="Arial"/>
          <w:b/>
          <w:sz w:val="24"/>
          <w:szCs w:val="24"/>
        </w:rPr>
        <w:t>Required:</w:t>
      </w:r>
    </w:p>
    <w:p w14:paraId="0867ED83" w14:textId="28F92C72" w:rsidR="00FF6159" w:rsidRPr="00977400" w:rsidRDefault="00FF6159" w:rsidP="00FF615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Estimate</w:t>
      </w:r>
      <w:r>
        <w:rPr>
          <w:rFonts w:ascii="Arial" w:hAnsi="Arial" w:cs="Arial"/>
          <w:sz w:val="24"/>
          <w:szCs w:val="24"/>
        </w:rPr>
        <w:t xml:space="preserve"> the value of the office block using capitalisation method.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977400">
        <w:rPr>
          <w:rFonts w:ascii="Arial" w:hAnsi="Arial" w:cs="Arial"/>
          <w:i/>
          <w:sz w:val="24"/>
          <w:szCs w:val="24"/>
        </w:rPr>
        <w:t xml:space="preserve">(3 </w:t>
      </w:r>
      <w:r w:rsidR="00977400" w:rsidRPr="00977400">
        <w:rPr>
          <w:rFonts w:ascii="Arial" w:hAnsi="Arial" w:cs="Arial"/>
          <w:i/>
          <w:sz w:val="24"/>
          <w:szCs w:val="24"/>
        </w:rPr>
        <w:t>m</w:t>
      </w:r>
      <w:r w:rsidRPr="00977400">
        <w:rPr>
          <w:rFonts w:ascii="Arial" w:hAnsi="Arial" w:cs="Arial"/>
          <w:i/>
          <w:sz w:val="24"/>
          <w:szCs w:val="24"/>
        </w:rPr>
        <w:t>arks)</w:t>
      </w:r>
    </w:p>
    <w:p w14:paraId="160F6D18" w14:textId="77777777" w:rsidR="00A540C6" w:rsidRPr="00E44A2B" w:rsidRDefault="00A540C6" w:rsidP="00E44A2B">
      <w:pPr>
        <w:pStyle w:val="NoSpacing"/>
        <w:spacing w:line="276" w:lineRule="auto"/>
        <w:ind w:left="360"/>
        <w:jc w:val="both"/>
        <w:rPr>
          <w:rFonts w:ascii="Arial" w:hAnsi="Arial" w:cs="Arial"/>
          <w:b/>
          <w:i/>
          <w:sz w:val="24"/>
          <w:szCs w:val="24"/>
        </w:rPr>
      </w:pPr>
    </w:p>
    <w:p w14:paraId="68D8F587" w14:textId="77777777" w:rsidR="00DD7E2D" w:rsidRDefault="00DF6695" w:rsidP="00FF615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Describe</w:t>
      </w:r>
      <w:r>
        <w:rPr>
          <w:rFonts w:ascii="Arial" w:hAnsi="Arial" w:cs="Arial"/>
          <w:sz w:val="24"/>
          <w:szCs w:val="24"/>
        </w:rPr>
        <w:t xml:space="preserve"> any </w:t>
      </w:r>
      <w:r w:rsidRPr="00802EB6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types of preference shares</w:t>
      </w:r>
      <w:r w:rsidR="00DD7E2D">
        <w:rPr>
          <w:rFonts w:ascii="Arial" w:hAnsi="Arial" w:cs="Arial"/>
          <w:sz w:val="24"/>
          <w:szCs w:val="24"/>
        </w:rPr>
        <w:t xml:space="preserve"> that the company can issue.</w:t>
      </w:r>
    </w:p>
    <w:p w14:paraId="665024A4" w14:textId="57909C53" w:rsidR="00DF6695" w:rsidRPr="00977400" w:rsidRDefault="00BD089C" w:rsidP="00DD7E2D">
      <w:pPr>
        <w:pStyle w:val="NoSpacing"/>
        <w:spacing w:line="276" w:lineRule="auto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F6695" w:rsidRPr="00977400">
        <w:rPr>
          <w:rFonts w:ascii="Arial" w:hAnsi="Arial" w:cs="Arial"/>
          <w:i/>
          <w:sz w:val="24"/>
          <w:szCs w:val="24"/>
        </w:rPr>
        <w:t xml:space="preserve">(6 </w:t>
      </w:r>
      <w:r w:rsidR="00977400" w:rsidRPr="00977400">
        <w:rPr>
          <w:rFonts w:ascii="Arial" w:hAnsi="Arial" w:cs="Arial"/>
          <w:i/>
          <w:sz w:val="24"/>
          <w:szCs w:val="24"/>
        </w:rPr>
        <w:t>m</w:t>
      </w:r>
      <w:r w:rsidR="00DF6695" w:rsidRPr="00977400">
        <w:rPr>
          <w:rFonts w:ascii="Arial" w:hAnsi="Arial" w:cs="Arial"/>
          <w:i/>
          <w:sz w:val="24"/>
          <w:szCs w:val="24"/>
        </w:rPr>
        <w:t>arks)</w:t>
      </w:r>
    </w:p>
    <w:p w14:paraId="2B9A974C" w14:textId="77777777" w:rsidR="00DD7E2D" w:rsidRDefault="00DD7E2D" w:rsidP="00DD7E2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4AB11C7" w14:textId="77777777" w:rsidR="00DF6695" w:rsidRDefault="00DF6695" w:rsidP="00FF615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lastRenderedPageBreak/>
        <w:t>Discuss</w:t>
      </w:r>
      <w:r w:rsidR="00596783">
        <w:rPr>
          <w:rFonts w:ascii="Arial" w:hAnsi="Arial" w:cs="Arial"/>
          <w:sz w:val="24"/>
          <w:szCs w:val="24"/>
        </w:rPr>
        <w:t xml:space="preserve"> why preference shares may be</w:t>
      </w:r>
      <w:r w:rsidR="00FF6159">
        <w:rPr>
          <w:rFonts w:ascii="Arial" w:hAnsi="Arial" w:cs="Arial"/>
          <w:sz w:val="24"/>
          <w:szCs w:val="24"/>
        </w:rPr>
        <w:t xml:space="preserve"> consider</w:t>
      </w:r>
      <w:r w:rsidR="00596783">
        <w:rPr>
          <w:rFonts w:ascii="Arial" w:hAnsi="Arial" w:cs="Arial"/>
          <w:sz w:val="24"/>
          <w:szCs w:val="24"/>
        </w:rPr>
        <w:t>ed expensive source of finance.</w:t>
      </w:r>
    </w:p>
    <w:p w14:paraId="11D5F0F6" w14:textId="1D47D36E" w:rsidR="00FF6159" w:rsidRPr="00B62A50" w:rsidRDefault="00BD089C" w:rsidP="00DF6695">
      <w:pPr>
        <w:pStyle w:val="NoSpacing"/>
        <w:spacing w:line="276" w:lineRule="auto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F6159" w:rsidRPr="00B62A50">
        <w:rPr>
          <w:rFonts w:ascii="Arial" w:hAnsi="Arial" w:cs="Arial"/>
          <w:i/>
          <w:sz w:val="24"/>
          <w:szCs w:val="24"/>
        </w:rPr>
        <w:t xml:space="preserve">(3 </w:t>
      </w:r>
      <w:r w:rsidR="00977400" w:rsidRPr="00B62A50">
        <w:rPr>
          <w:rFonts w:ascii="Arial" w:hAnsi="Arial" w:cs="Arial"/>
          <w:i/>
          <w:sz w:val="24"/>
          <w:szCs w:val="24"/>
        </w:rPr>
        <w:t>m</w:t>
      </w:r>
      <w:r w:rsidR="00FF6159" w:rsidRPr="00B62A50">
        <w:rPr>
          <w:rFonts w:ascii="Arial" w:hAnsi="Arial" w:cs="Arial"/>
          <w:i/>
          <w:sz w:val="24"/>
          <w:szCs w:val="24"/>
        </w:rPr>
        <w:t>arks)</w:t>
      </w:r>
    </w:p>
    <w:p w14:paraId="5789D5E6" w14:textId="77777777" w:rsidR="000D7F88" w:rsidRPr="003606DB" w:rsidRDefault="000D7F88" w:rsidP="003606DB">
      <w:pPr>
        <w:pStyle w:val="NoSpacing"/>
        <w:spacing w:line="276" w:lineRule="auto"/>
        <w:ind w:left="360"/>
        <w:jc w:val="both"/>
        <w:rPr>
          <w:rFonts w:ascii="Arial" w:hAnsi="Arial" w:cs="Arial"/>
          <w:b/>
          <w:i/>
          <w:sz w:val="24"/>
          <w:szCs w:val="24"/>
        </w:rPr>
      </w:pPr>
    </w:p>
    <w:p w14:paraId="5DDFABCC" w14:textId="3B6D11E5" w:rsidR="00DD7E2D" w:rsidRPr="00DD7E2D" w:rsidRDefault="00DF6695" w:rsidP="00A34CC5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Explain</w:t>
      </w:r>
      <w:r>
        <w:rPr>
          <w:rFonts w:ascii="Arial" w:hAnsi="Arial" w:cs="Arial"/>
          <w:sz w:val="24"/>
          <w:szCs w:val="24"/>
        </w:rPr>
        <w:t xml:space="preserve"> what</w:t>
      </w:r>
      <w:r w:rsidR="005F7EB3">
        <w:rPr>
          <w:rFonts w:ascii="Arial" w:hAnsi="Arial" w:cs="Arial"/>
          <w:sz w:val="24"/>
          <w:szCs w:val="24"/>
        </w:rPr>
        <w:t xml:space="preserve"> </w:t>
      </w:r>
      <w:r w:rsidR="005F7EB3" w:rsidRPr="00BD089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leasing agreement is and d</w:t>
      </w:r>
      <w:r w:rsidRPr="00DF6695">
        <w:rPr>
          <w:rFonts w:ascii="Arial" w:hAnsi="Arial" w:cs="Arial"/>
          <w:sz w:val="24"/>
          <w:szCs w:val="24"/>
        </w:rPr>
        <w:t>ifferentiate</w:t>
      </w:r>
      <w:r>
        <w:rPr>
          <w:rFonts w:ascii="Arial" w:hAnsi="Arial" w:cs="Arial"/>
          <w:sz w:val="24"/>
          <w:szCs w:val="24"/>
        </w:rPr>
        <w:t xml:space="preserve"> between finance lease and operating lease.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B62A50">
        <w:rPr>
          <w:rFonts w:ascii="Arial" w:hAnsi="Arial" w:cs="Arial"/>
          <w:i/>
          <w:sz w:val="24"/>
          <w:szCs w:val="24"/>
        </w:rPr>
        <w:t xml:space="preserve">(3 </w:t>
      </w:r>
      <w:r w:rsidR="00977400" w:rsidRPr="00B62A50">
        <w:rPr>
          <w:rFonts w:ascii="Arial" w:hAnsi="Arial" w:cs="Arial"/>
          <w:i/>
          <w:sz w:val="24"/>
          <w:szCs w:val="24"/>
        </w:rPr>
        <w:t>m</w:t>
      </w:r>
      <w:r w:rsidRPr="00B62A50">
        <w:rPr>
          <w:rFonts w:ascii="Arial" w:hAnsi="Arial" w:cs="Arial"/>
          <w:i/>
          <w:sz w:val="24"/>
          <w:szCs w:val="24"/>
        </w:rPr>
        <w:t>arks)</w:t>
      </w:r>
    </w:p>
    <w:p w14:paraId="68CEA9BE" w14:textId="77777777" w:rsidR="00A55626" w:rsidRPr="00A55626" w:rsidRDefault="00BD089C" w:rsidP="00BD089C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A55626"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5B52C8CB" w14:textId="77777777" w:rsidR="00DD7E2D" w:rsidRDefault="00DD7E2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1EE0DBC" w14:textId="77777777" w:rsidR="00DD7E2D" w:rsidRDefault="00DD7E2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4918DAE" w14:textId="71D18964" w:rsidR="00A34CC5" w:rsidRDefault="00BD089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3</w:t>
      </w:r>
    </w:p>
    <w:p w14:paraId="0EF548BF" w14:textId="77777777" w:rsidR="00135077" w:rsidRDefault="00135077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sole proprietor who is a steel merchant </w:t>
      </w:r>
      <w:r w:rsidR="001F76E1">
        <w:rPr>
          <w:rFonts w:ascii="Arial" w:hAnsi="Arial" w:cs="Arial"/>
          <w:sz w:val="24"/>
          <w:szCs w:val="24"/>
        </w:rPr>
        <w:t>has presented a residential house as a collat</w:t>
      </w:r>
      <w:r>
        <w:rPr>
          <w:rFonts w:ascii="Arial" w:hAnsi="Arial" w:cs="Arial"/>
          <w:sz w:val="24"/>
          <w:szCs w:val="24"/>
        </w:rPr>
        <w:t>eral to a loan application of K4</w:t>
      </w:r>
      <w:r w:rsidR="001F76E1">
        <w:rPr>
          <w:rFonts w:ascii="Arial" w:hAnsi="Arial" w:cs="Arial"/>
          <w:sz w:val="24"/>
          <w:szCs w:val="24"/>
        </w:rPr>
        <w:t>0 million. The house is located within Blantyre but outside the city boundaries. The sole proprietor purchased it two years ago and currently it is occupied by a tenant.</w:t>
      </w:r>
      <w:r w:rsidR="009A47BF">
        <w:rPr>
          <w:rFonts w:ascii="Arial" w:hAnsi="Arial" w:cs="Arial"/>
          <w:sz w:val="24"/>
          <w:szCs w:val="24"/>
        </w:rPr>
        <w:t xml:space="preserve"> Alternative to this</w:t>
      </w:r>
      <w:r w:rsidR="005F7EB3">
        <w:rPr>
          <w:rFonts w:ascii="Arial" w:hAnsi="Arial" w:cs="Arial"/>
          <w:sz w:val="24"/>
          <w:szCs w:val="24"/>
        </w:rPr>
        <w:t>,</w:t>
      </w:r>
      <w:r w:rsidR="00C87AB1">
        <w:rPr>
          <w:rFonts w:ascii="Arial" w:hAnsi="Arial" w:cs="Arial"/>
          <w:sz w:val="24"/>
          <w:szCs w:val="24"/>
        </w:rPr>
        <w:t xml:space="preserve"> the </w:t>
      </w:r>
      <w:r w:rsidR="009A47BF">
        <w:rPr>
          <w:rFonts w:ascii="Arial" w:hAnsi="Arial" w:cs="Arial"/>
          <w:sz w:val="24"/>
          <w:szCs w:val="24"/>
        </w:rPr>
        <w:t>sole proprietor</w:t>
      </w:r>
      <w:r w:rsidR="00BD089C">
        <w:rPr>
          <w:rFonts w:ascii="Arial" w:hAnsi="Arial" w:cs="Arial"/>
          <w:sz w:val="24"/>
          <w:szCs w:val="24"/>
        </w:rPr>
        <w:t xml:space="preserve"> </w:t>
      </w:r>
      <w:r w:rsidR="00C87AB1">
        <w:rPr>
          <w:rFonts w:ascii="Arial" w:hAnsi="Arial" w:cs="Arial"/>
          <w:sz w:val="24"/>
          <w:szCs w:val="24"/>
        </w:rPr>
        <w:t>presented a pledge of</w:t>
      </w:r>
      <w:r>
        <w:rPr>
          <w:rFonts w:ascii="Arial" w:hAnsi="Arial" w:cs="Arial"/>
          <w:sz w:val="24"/>
          <w:szCs w:val="24"/>
        </w:rPr>
        <w:t xml:space="preserve"> stock of steel</w:t>
      </w:r>
      <w:r w:rsidR="00C87AB1">
        <w:rPr>
          <w:rFonts w:ascii="Arial" w:hAnsi="Arial" w:cs="Arial"/>
          <w:sz w:val="24"/>
          <w:szCs w:val="24"/>
        </w:rPr>
        <w:t xml:space="preserve"> of the business</w:t>
      </w:r>
      <w:r w:rsidR="00164C8F">
        <w:rPr>
          <w:rFonts w:ascii="Arial" w:hAnsi="Arial" w:cs="Arial"/>
          <w:sz w:val="24"/>
          <w:szCs w:val="24"/>
        </w:rPr>
        <w:t xml:space="preserve"> and a cession of shares of an un</w:t>
      </w:r>
      <w:r w:rsidR="00C87AB1">
        <w:rPr>
          <w:rFonts w:ascii="Arial" w:hAnsi="Arial" w:cs="Arial"/>
          <w:sz w:val="24"/>
          <w:szCs w:val="24"/>
        </w:rPr>
        <w:t>listed company</w:t>
      </w:r>
      <w:r>
        <w:rPr>
          <w:rFonts w:ascii="Arial" w:hAnsi="Arial" w:cs="Arial"/>
          <w:sz w:val="24"/>
          <w:szCs w:val="24"/>
        </w:rPr>
        <w:t>.</w:t>
      </w:r>
    </w:p>
    <w:p w14:paraId="72F476AA" w14:textId="77777777" w:rsidR="001F76E1" w:rsidRDefault="001F76E1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794933" w14:textId="77777777" w:rsidR="001F76E1" w:rsidRPr="00802EB6" w:rsidRDefault="001F76E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2EB6">
        <w:rPr>
          <w:rFonts w:ascii="Arial" w:hAnsi="Arial" w:cs="Arial"/>
          <w:b/>
          <w:sz w:val="24"/>
          <w:szCs w:val="24"/>
        </w:rPr>
        <w:t>Required:</w:t>
      </w:r>
    </w:p>
    <w:p w14:paraId="72FA03AA" w14:textId="4538DF7E" w:rsidR="00A55626" w:rsidRPr="00805F2F" w:rsidRDefault="001F76E1" w:rsidP="007F1822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 xml:space="preserve">Identify and </w:t>
      </w:r>
      <w:r w:rsidR="005B3BF9" w:rsidRPr="00802EB6">
        <w:rPr>
          <w:rFonts w:ascii="Arial" w:hAnsi="Arial" w:cs="Arial"/>
          <w:sz w:val="24"/>
          <w:szCs w:val="24"/>
        </w:rPr>
        <w:t xml:space="preserve">briefly </w:t>
      </w:r>
      <w:r w:rsidRPr="00802EB6">
        <w:rPr>
          <w:rFonts w:ascii="Arial" w:hAnsi="Arial" w:cs="Arial"/>
          <w:sz w:val="24"/>
          <w:szCs w:val="24"/>
        </w:rPr>
        <w:t>expl</w:t>
      </w:r>
      <w:r w:rsidR="00135077" w:rsidRPr="00802EB6">
        <w:rPr>
          <w:rFonts w:ascii="Arial" w:hAnsi="Arial" w:cs="Arial"/>
          <w:sz w:val="24"/>
          <w:szCs w:val="24"/>
        </w:rPr>
        <w:t>ain</w:t>
      </w:r>
      <w:r w:rsidR="00135077">
        <w:rPr>
          <w:rFonts w:ascii="Arial" w:hAnsi="Arial" w:cs="Arial"/>
          <w:sz w:val="24"/>
          <w:szCs w:val="24"/>
        </w:rPr>
        <w:t xml:space="preserve"> </w:t>
      </w:r>
      <w:r w:rsidR="00135077" w:rsidRPr="00802EB6">
        <w:rPr>
          <w:rFonts w:ascii="Arial" w:hAnsi="Arial" w:cs="Arial"/>
          <w:b/>
          <w:sz w:val="24"/>
          <w:szCs w:val="24"/>
          <w:u w:val="single"/>
        </w:rPr>
        <w:t>four</w:t>
      </w:r>
      <w:r w:rsidR="00135077">
        <w:rPr>
          <w:rFonts w:ascii="Arial" w:hAnsi="Arial" w:cs="Arial"/>
          <w:sz w:val="24"/>
          <w:szCs w:val="24"/>
        </w:rPr>
        <w:t xml:space="preserve"> attributes that you would consider</w:t>
      </w:r>
      <w:r w:rsidR="00C87AB1">
        <w:rPr>
          <w:rFonts w:ascii="Arial" w:hAnsi="Arial" w:cs="Arial"/>
          <w:sz w:val="24"/>
          <w:szCs w:val="24"/>
        </w:rPr>
        <w:t xml:space="preserve"> in</w:t>
      </w:r>
      <w:r>
        <w:rPr>
          <w:rFonts w:ascii="Arial" w:hAnsi="Arial" w:cs="Arial"/>
          <w:sz w:val="24"/>
          <w:szCs w:val="24"/>
        </w:rPr>
        <w:t xml:space="preserve"> assess</w:t>
      </w:r>
      <w:r w:rsidR="00C87AB1">
        <w:rPr>
          <w:rFonts w:ascii="Arial" w:hAnsi="Arial" w:cs="Arial"/>
          <w:sz w:val="24"/>
          <w:szCs w:val="24"/>
        </w:rPr>
        <w:t>ing</w:t>
      </w:r>
      <w:r w:rsidR="00BD089C">
        <w:rPr>
          <w:rFonts w:ascii="Arial" w:hAnsi="Arial" w:cs="Arial"/>
          <w:sz w:val="24"/>
          <w:szCs w:val="24"/>
        </w:rPr>
        <w:t xml:space="preserve"> collateral.</w:t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  <w:t xml:space="preserve">   </w:t>
      </w:r>
      <w:r w:rsidR="00802EB6">
        <w:rPr>
          <w:rFonts w:ascii="Arial" w:hAnsi="Arial" w:cs="Arial"/>
          <w:sz w:val="24"/>
          <w:szCs w:val="24"/>
        </w:rPr>
        <w:tab/>
      </w:r>
      <w:r w:rsidR="00802EB6">
        <w:rPr>
          <w:rFonts w:ascii="Arial" w:hAnsi="Arial" w:cs="Arial"/>
          <w:sz w:val="24"/>
          <w:szCs w:val="24"/>
        </w:rPr>
        <w:tab/>
        <w:t xml:space="preserve"> </w:t>
      </w:r>
      <w:r w:rsidR="007F1822">
        <w:rPr>
          <w:rFonts w:ascii="Arial" w:hAnsi="Arial" w:cs="Arial"/>
          <w:sz w:val="24"/>
          <w:szCs w:val="24"/>
        </w:rPr>
        <w:t xml:space="preserve">            </w:t>
      </w:r>
      <w:r w:rsidR="00802EB6">
        <w:rPr>
          <w:rFonts w:ascii="Arial" w:hAnsi="Arial" w:cs="Arial"/>
          <w:sz w:val="24"/>
          <w:szCs w:val="24"/>
        </w:rPr>
        <w:t xml:space="preserve"> </w:t>
      </w:r>
      <w:r w:rsidRPr="00805F2F">
        <w:rPr>
          <w:rFonts w:ascii="Arial" w:hAnsi="Arial" w:cs="Arial"/>
          <w:i/>
          <w:sz w:val="24"/>
          <w:szCs w:val="24"/>
        </w:rPr>
        <w:t xml:space="preserve">(8 </w:t>
      </w:r>
      <w:r w:rsidR="00B62A50" w:rsidRPr="00805F2F">
        <w:rPr>
          <w:rFonts w:ascii="Arial" w:hAnsi="Arial" w:cs="Arial"/>
          <w:i/>
          <w:sz w:val="24"/>
          <w:szCs w:val="24"/>
        </w:rPr>
        <w:t>m</w:t>
      </w:r>
      <w:r w:rsidRPr="00805F2F">
        <w:rPr>
          <w:rFonts w:ascii="Arial" w:hAnsi="Arial" w:cs="Arial"/>
          <w:i/>
          <w:sz w:val="24"/>
          <w:szCs w:val="24"/>
        </w:rPr>
        <w:t>arks)</w:t>
      </w:r>
    </w:p>
    <w:p w14:paraId="7C6B7E4D" w14:textId="77777777" w:rsidR="005B3BF9" w:rsidRDefault="005B3BF9" w:rsidP="007F1822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42D93F64" w14:textId="44F103C2" w:rsidR="00C87AB1" w:rsidRDefault="00C87AB1" w:rsidP="007F1822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Explain</w:t>
      </w:r>
      <w:r w:rsidR="00BD089C">
        <w:rPr>
          <w:rFonts w:ascii="Arial" w:hAnsi="Arial" w:cs="Arial"/>
          <w:b/>
          <w:sz w:val="24"/>
          <w:szCs w:val="24"/>
        </w:rPr>
        <w:t xml:space="preserve"> </w:t>
      </w:r>
      <w:r w:rsidR="00164C8F">
        <w:rPr>
          <w:rFonts w:ascii="Arial" w:hAnsi="Arial" w:cs="Arial"/>
          <w:sz w:val="24"/>
          <w:szCs w:val="24"/>
        </w:rPr>
        <w:t>the difference</w:t>
      </w:r>
      <w:r>
        <w:rPr>
          <w:rFonts w:ascii="Arial" w:hAnsi="Arial" w:cs="Arial"/>
          <w:sz w:val="24"/>
          <w:szCs w:val="24"/>
        </w:rPr>
        <w:t xml:space="preserve"> </w:t>
      </w:r>
      <w:r w:rsidRPr="00BD089C">
        <w:rPr>
          <w:rFonts w:ascii="Arial" w:hAnsi="Arial" w:cs="Arial"/>
          <w:sz w:val="24"/>
          <w:szCs w:val="24"/>
        </w:rPr>
        <w:t>between</w:t>
      </w:r>
      <w:r w:rsidR="005F7EB3" w:rsidRPr="00BD089C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</w:t>
      </w:r>
      <w:r w:rsidR="00092D53">
        <w:rPr>
          <w:rFonts w:ascii="Arial" w:hAnsi="Arial" w:cs="Arial"/>
          <w:sz w:val="24"/>
          <w:szCs w:val="24"/>
        </w:rPr>
        <w:t xml:space="preserve">cession and </w:t>
      </w:r>
      <w:r w:rsidR="00092D53" w:rsidRPr="00092D53">
        <w:rPr>
          <w:rFonts w:ascii="Arial" w:hAnsi="Arial" w:cs="Arial"/>
          <w:sz w:val="24"/>
          <w:szCs w:val="24"/>
        </w:rPr>
        <w:t>a pledge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1822">
        <w:rPr>
          <w:rFonts w:ascii="Arial" w:hAnsi="Arial" w:cs="Arial"/>
          <w:sz w:val="24"/>
          <w:szCs w:val="24"/>
        </w:rPr>
        <w:t xml:space="preserve">            </w:t>
      </w:r>
      <w:r w:rsidR="00BD089C">
        <w:rPr>
          <w:rFonts w:ascii="Arial" w:hAnsi="Arial" w:cs="Arial"/>
          <w:sz w:val="24"/>
          <w:szCs w:val="24"/>
        </w:rPr>
        <w:t xml:space="preserve">  </w:t>
      </w:r>
      <w:r w:rsidR="00164C8F" w:rsidRPr="00805F2F">
        <w:rPr>
          <w:rFonts w:ascii="Arial" w:hAnsi="Arial" w:cs="Arial"/>
          <w:i/>
          <w:sz w:val="24"/>
          <w:szCs w:val="24"/>
        </w:rPr>
        <w:t xml:space="preserve">(3 </w:t>
      </w:r>
      <w:r w:rsidR="00B62A50" w:rsidRPr="00805F2F">
        <w:rPr>
          <w:rFonts w:ascii="Arial" w:hAnsi="Arial" w:cs="Arial"/>
          <w:i/>
          <w:sz w:val="24"/>
          <w:szCs w:val="24"/>
        </w:rPr>
        <w:t>m</w:t>
      </w:r>
      <w:r w:rsidR="00164C8F" w:rsidRPr="00805F2F">
        <w:rPr>
          <w:rFonts w:ascii="Arial" w:hAnsi="Arial" w:cs="Arial"/>
          <w:i/>
          <w:sz w:val="24"/>
          <w:szCs w:val="24"/>
        </w:rPr>
        <w:t>arks)</w:t>
      </w:r>
    </w:p>
    <w:p w14:paraId="2361BD11" w14:textId="77777777" w:rsidR="00092D53" w:rsidRPr="00092D53" w:rsidRDefault="00092D53" w:rsidP="007F1822">
      <w:pPr>
        <w:pStyle w:val="NoSpacing"/>
        <w:spacing w:line="276" w:lineRule="auto"/>
        <w:ind w:left="360" w:hanging="360"/>
        <w:jc w:val="both"/>
        <w:rPr>
          <w:rFonts w:ascii="Arial" w:hAnsi="Arial" w:cs="Arial"/>
          <w:b/>
          <w:i/>
          <w:sz w:val="24"/>
          <w:szCs w:val="24"/>
        </w:rPr>
      </w:pPr>
    </w:p>
    <w:p w14:paraId="779EF191" w14:textId="7C37C858" w:rsidR="009A655E" w:rsidRPr="00DD7E2D" w:rsidRDefault="008417EA" w:rsidP="007F1822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List</w:t>
      </w:r>
      <w:r w:rsidR="00BD089C">
        <w:rPr>
          <w:rFonts w:ascii="Arial" w:hAnsi="Arial" w:cs="Arial"/>
          <w:b/>
          <w:sz w:val="24"/>
          <w:szCs w:val="24"/>
        </w:rPr>
        <w:t xml:space="preserve"> </w:t>
      </w:r>
      <w:r w:rsidR="00275DFA">
        <w:rPr>
          <w:rFonts w:ascii="Arial" w:hAnsi="Arial" w:cs="Arial"/>
          <w:sz w:val="24"/>
          <w:szCs w:val="24"/>
        </w:rPr>
        <w:t xml:space="preserve">credit risks </w:t>
      </w:r>
      <w:r>
        <w:rPr>
          <w:rFonts w:ascii="Arial" w:hAnsi="Arial" w:cs="Arial"/>
          <w:sz w:val="24"/>
          <w:szCs w:val="24"/>
        </w:rPr>
        <w:t>(</w:t>
      </w:r>
      <w:r w:rsidRPr="00EA3680">
        <w:rPr>
          <w:rFonts w:ascii="Arial" w:hAnsi="Arial" w:cs="Arial"/>
          <w:b/>
          <w:sz w:val="24"/>
          <w:szCs w:val="24"/>
        </w:rPr>
        <w:t>two in each case</w:t>
      </w:r>
      <w:r>
        <w:rPr>
          <w:rFonts w:ascii="Arial" w:hAnsi="Arial" w:cs="Arial"/>
          <w:sz w:val="24"/>
          <w:szCs w:val="24"/>
        </w:rPr>
        <w:t xml:space="preserve">) </w:t>
      </w:r>
      <w:r w:rsidR="00164C8F">
        <w:rPr>
          <w:rFonts w:ascii="Arial" w:hAnsi="Arial" w:cs="Arial"/>
          <w:sz w:val="24"/>
          <w:szCs w:val="24"/>
        </w:rPr>
        <w:t>associated</w:t>
      </w:r>
      <w:r w:rsidR="00275DFA">
        <w:rPr>
          <w:rFonts w:ascii="Arial" w:hAnsi="Arial" w:cs="Arial"/>
          <w:sz w:val="24"/>
          <w:szCs w:val="24"/>
        </w:rPr>
        <w:t xml:space="preserve"> with the pledge</w:t>
      </w:r>
      <w:r w:rsidR="00F66F64">
        <w:rPr>
          <w:rFonts w:ascii="Arial" w:hAnsi="Arial" w:cs="Arial"/>
          <w:sz w:val="24"/>
          <w:szCs w:val="24"/>
        </w:rPr>
        <w:t xml:space="preserve"> of stock and cession of the shares</w:t>
      </w:r>
      <w:r w:rsidR="00EA3680">
        <w:rPr>
          <w:rFonts w:ascii="Arial" w:hAnsi="Arial" w:cs="Arial"/>
          <w:sz w:val="24"/>
          <w:szCs w:val="24"/>
        </w:rPr>
        <w:t xml:space="preserve"> that have been provided</w:t>
      </w:r>
      <w:r w:rsidR="00164C8F">
        <w:rPr>
          <w:rFonts w:ascii="Arial" w:hAnsi="Arial" w:cs="Arial"/>
          <w:sz w:val="24"/>
          <w:szCs w:val="24"/>
        </w:rPr>
        <w:t>.</w:t>
      </w:r>
      <w:r w:rsidR="00275DFA">
        <w:rPr>
          <w:rFonts w:ascii="Arial" w:hAnsi="Arial" w:cs="Arial"/>
          <w:sz w:val="24"/>
          <w:szCs w:val="24"/>
        </w:rPr>
        <w:tab/>
      </w:r>
      <w:r w:rsidR="00275DFA">
        <w:rPr>
          <w:rFonts w:ascii="Arial" w:hAnsi="Arial" w:cs="Arial"/>
          <w:sz w:val="24"/>
          <w:szCs w:val="24"/>
        </w:rPr>
        <w:tab/>
      </w:r>
      <w:r w:rsidR="00275DFA">
        <w:rPr>
          <w:rFonts w:ascii="Arial" w:hAnsi="Arial" w:cs="Arial"/>
          <w:sz w:val="24"/>
          <w:szCs w:val="24"/>
        </w:rPr>
        <w:tab/>
      </w:r>
      <w:r w:rsidR="00164C8F">
        <w:rPr>
          <w:rFonts w:ascii="Arial" w:hAnsi="Arial" w:cs="Arial"/>
          <w:sz w:val="24"/>
          <w:szCs w:val="24"/>
        </w:rPr>
        <w:t xml:space="preserve"> </w:t>
      </w:r>
      <w:r w:rsidR="007F1822">
        <w:rPr>
          <w:rFonts w:ascii="Arial" w:hAnsi="Arial" w:cs="Arial"/>
          <w:sz w:val="24"/>
          <w:szCs w:val="24"/>
        </w:rPr>
        <w:t xml:space="preserve">                       </w:t>
      </w:r>
      <w:r w:rsidR="00BD089C">
        <w:rPr>
          <w:rFonts w:ascii="Arial" w:hAnsi="Arial" w:cs="Arial"/>
          <w:sz w:val="24"/>
          <w:szCs w:val="24"/>
        </w:rPr>
        <w:t xml:space="preserve"> </w:t>
      </w:r>
      <w:r w:rsidR="00164C8F" w:rsidRPr="00805F2F">
        <w:rPr>
          <w:rFonts w:ascii="Arial" w:hAnsi="Arial" w:cs="Arial"/>
          <w:i/>
          <w:sz w:val="24"/>
          <w:szCs w:val="24"/>
        </w:rPr>
        <w:t xml:space="preserve">(4 </w:t>
      </w:r>
      <w:r w:rsidR="00B62A50" w:rsidRPr="00805F2F">
        <w:rPr>
          <w:rFonts w:ascii="Arial" w:hAnsi="Arial" w:cs="Arial"/>
          <w:i/>
          <w:sz w:val="24"/>
          <w:szCs w:val="24"/>
        </w:rPr>
        <w:t>m</w:t>
      </w:r>
      <w:r w:rsidR="00164C8F" w:rsidRPr="00805F2F">
        <w:rPr>
          <w:rFonts w:ascii="Arial" w:hAnsi="Arial" w:cs="Arial"/>
          <w:i/>
          <w:sz w:val="24"/>
          <w:szCs w:val="24"/>
        </w:rPr>
        <w:t>arks)</w:t>
      </w:r>
    </w:p>
    <w:p w14:paraId="27A630F4" w14:textId="77777777" w:rsidR="00A34CC5" w:rsidRDefault="00BD089C" w:rsidP="00BD089C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A34CC5"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2DB0BC0F" w14:textId="77777777" w:rsidR="003112BC" w:rsidRDefault="003112B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2B66DC" w14:textId="014C2125" w:rsidR="00F545EC" w:rsidRDefault="00BD089C" w:rsidP="00F545E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14:paraId="4C15F6D7" w14:textId="77777777" w:rsidR="000F6E67" w:rsidRDefault="000F6E67" w:rsidP="00F545E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</w:t>
      </w:r>
      <w:r w:rsidR="00D2502D">
        <w:rPr>
          <w:rFonts w:ascii="Arial" w:hAnsi="Arial" w:cs="Arial"/>
          <w:sz w:val="24"/>
          <w:szCs w:val="24"/>
        </w:rPr>
        <w:t>have been presented with the follow</w:t>
      </w:r>
      <w:r w:rsidR="00D31F00">
        <w:rPr>
          <w:rFonts w:ascii="Arial" w:hAnsi="Arial" w:cs="Arial"/>
          <w:sz w:val="24"/>
          <w:szCs w:val="24"/>
        </w:rPr>
        <w:t>ing table giving details of</w:t>
      </w:r>
      <w:r w:rsidR="00D2502D">
        <w:rPr>
          <w:rFonts w:ascii="Arial" w:hAnsi="Arial" w:cs="Arial"/>
          <w:sz w:val="24"/>
          <w:szCs w:val="24"/>
        </w:rPr>
        <w:t xml:space="preserve"> projects from</w:t>
      </w:r>
      <w:r w:rsidR="00D31F00">
        <w:rPr>
          <w:rFonts w:ascii="Arial" w:hAnsi="Arial" w:cs="Arial"/>
          <w:sz w:val="24"/>
          <w:szCs w:val="24"/>
        </w:rPr>
        <w:t xml:space="preserve"> </w:t>
      </w:r>
      <w:r w:rsidR="00BD089C">
        <w:rPr>
          <w:rFonts w:ascii="Arial" w:hAnsi="Arial" w:cs="Arial"/>
          <w:sz w:val="24"/>
          <w:szCs w:val="24"/>
        </w:rPr>
        <w:t>four companies</w:t>
      </w:r>
      <w:r w:rsidR="00DE11F5">
        <w:rPr>
          <w:rFonts w:ascii="Arial" w:hAnsi="Arial" w:cs="Arial"/>
          <w:sz w:val="24"/>
          <w:szCs w:val="24"/>
        </w:rPr>
        <w:t xml:space="preserve"> in different areas</w:t>
      </w:r>
      <w:r w:rsidR="00D80EA6">
        <w:rPr>
          <w:rFonts w:ascii="Arial" w:hAnsi="Arial" w:cs="Arial"/>
          <w:sz w:val="24"/>
          <w:szCs w:val="24"/>
        </w:rPr>
        <w:t xml:space="preserve"> of the economy</w:t>
      </w:r>
      <w:r w:rsidR="00D2502D">
        <w:rPr>
          <w:rFonts w:ascii="Arial" w:hAnsi="Arial" w:cs="Arial"/>
          <w:sz w:val="24"/>
          <w:szCs w:val="24"/>
        </w:rPr>
        <w:t xml:space="preserve">. </w:t>
      </w:r>
      <w:r w:rsidR="00DE11F5">
        <w:rPr>
          <w:rFonts w:ascii="Arial" w:hAnsi="Arial" w:cs="Arial"/>
          <w:sz w:val="24"/>
          <w:szCs w:val="24"/>
        </w:rPr>
        <w:t xml:space="preserve">Your bank’s policy is focused on promoting youth entrepreneurship and agricultural sector in line </w:t>
      </w:r>
      <w:r w:rsidR="004F01D1">
        <w:rPr>
          <w:rFonts w:ascii="Arial" w:hAnsi="Arial" w:cs="Arial"/>
          <w:sz w:val="24"/>
          <w:szCs w:val="24"/>
        </w:rPr>
        <w:t xml:space="preserve">with </w:t>
      </w:r>
      <w:r w:rsidR="00DE11F5">
        <w:rPr>
          <w:rFonts w:ascii="Arial" w:hAnsi="Arial" w:cs="Arial"/>
          <w:sz w:val="24"/>
          <w:szCs w:val="24"/>
        </w:rPr>
        <w:t xml:space="preserve">the government’s growth and development strategy. </w:t>
      </w:r>
    </w:p>
    <w:p w14:paraId="01AB65C2" w14:textId="77777777" w:rsidR="00D31F00" w:rsidRDefault="00D31F00" w:rsidP="00F545E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6B7A2D" w14:textId="77777777" w:rsidR="00D31F00" w:rsidRDefault="00BD089C" w:rsidP="00F545E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D089C">
        <w:rPr>
          <w:noProof/>
          <w:lang w:val="en-US"/>
        </w:rPr>
        <w:drawing>
          <wp:inline distT="0" distB="0" distL="0" distR="0" wp14:anchorId="7ED48A19" wp14:editId="3AC2E0E9">
            <wp:extent cx="4069080" cy="1409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D610" w14:textId="77777777" w:rsidR="00802EB6" w:rsidRDefault="00802EB6" w:rsidP="00F545E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9E6F6C1" w14:textId="7D69C094" w:rsidR="00D31F00" w:rsidRPr="00802EB6" w:rsidRDefault="00D31F00" w:rsidP="00F545E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2EB6">
        <w:rPr>
          <w:rFonts w:ascii="Arial" w:hAnsi="Arial" w:cs="Arial"/>
          <w:b/>
          <w:sz w:val="24"/>
          <w:szCs w:val="24"/>
        </w:rPr>
        <w:t>Required:</w:t>
      </w:r>
    </w:p>
    <w:p w14:paraId="1C951F62" w14:textId="5A6AD9C9" w:rsidR="001468E7" w:rsidRDefault="00D31F00" w:rsidP="007F1822">
      <w:pPr>
        <w:pStyle w:val="NoSpacing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lastRenderedPageBreak/>
        <w:t>Explain</w:t>
      </w:r>
      <w:r>
        <w:rPr>
          <w:rFonts w:ascii="Arial" w:hAnsi="Arial" w:cs="Arial"/>
          <w:sz w:val="24"/>
          <w:szCs w:val="24"/>
        </w:rPr>
        <w:t xml:space="preserve"> how profitability index</w:t>
      </w:r>
      <w:r w:rsidR="00F542EF">
        <w:rPr>
          <w:rFonts w:ascii="Arial" w:hAnsi="Arial" w:cs="Arial"/>
          <w:sz w:val="24"/>
          <w:szCs w:val="24"/>
        </w:rPr>
        <w:t xml:space="preserve"> (PI)</w:t>
      </w:r>
      <w:r>
        <w:rPr>
          <w:rFonts w:ascii="Arial" w:hAnsi="Arial" w:cs="Arial"/>
          <w:sz w:val="24"/>
          <w:szCs w:val="24"/>
        </w:rPr>
        <w:t xml:space="preserve"> is interpreted </w:t>
      </w:r>
      <w:r w:rsidR="001468E7">
        <w:rPr>
          <w:rFonts w:ascii="Arial" w:hAnsi="Arial" w:cs="Arial"/>
          <w:sz w:val="24"/>
          <w:szCs w:val="24"/>
        </w:rPr>
        <w:t>when carrying out credit risk assessment of projects.</w:t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  <w:t xml:space="preserve">   </w:t>
      </w:r>
      <w:r w:rsidR="001468E7" w:rsidRPr="00515EA0">
        <w:rPr>
          <w:rFonts w:ascii="Arial" w:hAnsi="Arial" w:cs="Arial"/>
          <w:i/>
          <w:sz w:val="24"/>
          <w:szCs w:val="24"/>
        </w:rPr>
        <w:t xml:space="preserve">(2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="001468E7" w:rsidRPr="00515EA0">
        <w:rPr>
          <w:rFonts w:ascii="Arial" w:hAnsi="Arial" w:cs="Arial"/>
          <w:i/>
          <w:sz w:val="24"/>
          <w:szCs w:val="24"/>
        </w:rPr>
        <w:t>arks)</w:t>
      </w:r>
    </w:p>
    <w:p w14:paraId="1FE1C134" w14:textId="77777777" w:rsidR="00D876E1" w:rsidRPr="00F542EF" w:rsidRDefault="00D876E1" w:rsidP="007F1822">
      <w:pPr>
        <w:pStyle w:val="NoSpacing"/>
        <w:spacing w:line="276" w:lineRule="auto"/>
        <w:ind w:left="360" w:hanging="360"/>
        <w:jc w:val="both"/>
        <w:rPr>
          <w:rFonts w:ascii="Arial" w:hAnsi="Arial" w:cs="Arial"/>
          <w:b/>
          <w:i/>
          <w:sz w:val="24"/>
          <w:szCs w:val="24"/>
        </w:rPr>
      </w:pPr>
    </w:p>
    <w:p w14:paraId="32BDB01F" w14:textId="3ED59399" w:rsidR="00D31F00" w:rsidRDefault="00DD7E2D" w:rsidP="007F1822">
      <w:pPr>
        <w:pStyle w:val="NoSpacing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Rank</w:t>
      </w:r>
      <w:r w:rsidR="00D31F00">
        <w:rPr>
          <w:rFonts w:ascii="Arial" w:hAnsi="Arial" w:cs="Arial"/>
          <w:sz w:val="24"/>
          <w:szCs w:val="24"/>
        </w:rPr>
        <w:t xml:space="preserve"> projects </w:t>
      </w:r>
      <w:r w:rsidR="004F01D1">
        <w:rPr>
          <w:rFonts w:ascii="Arial" w:hAnsi="Arial" w:cs="Arial"/>
          <w:sz w:val="24"/>
          <w:szCs w:val="24"/>
        </w:rPr>
        <w:t xml:space="preserve">of the companies </w:t>
      </w:r>
      <w:r w:rsidR="00D31F00">
        <w:rPr>
          <w:rFonts w:ascii="Arial" w:hAnsi="Arial" w:cs="Arial"/>
          <w:sz w:val="24"/>
          <w:szCs w:val="24"/>
        </w:rPr>
        <w:t>using profitability index</w:t>
      </w:r>
      <w:r w:rsidR="00F542EF">
        <w:rPr>
          <w:rFonts w:ascii="Arial" w:hAnsi="Arial" w:cs="Arial"/>
          <w:sz w:val="24"/>
          <w:szCs w:val="24"/>
        </w:rPr>
        <w:t xml:space="preserve"> (PI)</w:t>
      </w:r>
      <w:r w:rsidR="004F01D1">
        <w:rPr>
          <w:rFonts w:ascii="Arial" w:hAnsi="Arial" w:cs="Arial"/>
          <w:sz w:val="24"/>
          <w:szCs w:val="24"/>
        </w:rPr>
        <w:t>.</w:t>
      </w:r>
      <w:r w:rsidR="004F01D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1822">
        <w:rPr>
          <w:rFonts w:ascii="Arial" w:hAnsi="Arial" w:cs="Arial"/>
          <w:sz w:val="24"/>
          <w:szCs w:val="24"/>
        </w:rPr>
        <w:t xml:space="preserve"> </w:t>
      </w:r>
      <w:r w:rsidR="00BD089C">
        <w:rPr>
          <w:rFonts w:ascii="Arial" w:hAnsi="Arial" w:cs="Arial"/>
          <w:sz w:val="24"/>
          <w:szCs w:val="24"/>
        </w:rPr>
        <w:t xml:space="preserve">  </w:t>
      </w:r>
      <w:r w:rsidR="00DE23AC" w:rsidRPr="00515EA0">
        <w:rPr>
          <w:rFonts w:ascii="Arial" w:hAnsi="Arial" w:cs="Arial"/>
          <w:i/>
          <w:sz w:val="24"/>
          <w:szCs w:val="24"/>
        </w:rPr>
        <w:t>(6</w:t>
      </w:r>
      <w:r w:rsidR="00D31F00" w:rsidRPr="00515EA0">
        <w:rPr>
          <w:rFonts w:ascii="Arial" w:hAnsi="Arial" w:cs="Arial"/>
          <w:i/>
          <w:sz w:val="24"/>
          <w:szCs w:val="24"/>
        </w:rPr>
        <w:t xml:space="preserve">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="00D31F00" w:rsidRPr="00515EA0">
        <w:rPr>
          <w:rFonts w:ascii="Arial" w:hAnsi="Arial" w:cs="Arial"/>
          <w:i/>
          <w:sz w:val="24"/>
          <w:szCs w:val="24"/>
        </w:rPr>
        <w:t>arks)</w:t>
      </w:r>
    </w:p>
    <w:p w14:paraId="321A7300" w14:textId="77777777" w:rsidR="00414A60" w:rsidRPr="00D876E1" w:rsidRDefault="00414A60" w:rsidP="007F1822">
      <w:pPr>
        <w:pStyle w:val="NoSpacing"/>
        <w:spacing w:line="276" w:lineRule="auto"/>
        <w:ind w:left="360" w:hanging="360"/>
        <w:jc w:val="both"/>
        <w:rPr>
          <w:rFonts w:ascii="Arial" w:hAnsi="Arial" w:cs="Arial"/>
          <w:b/>
          <w:i/>
          <w:sz w:val="24"/>
          <w:szCs w:val="24"/>
        </w:rPr>
      </w:pPr>
    </w:p>
    <w:p w14:paraId="3BBA8365" w14:textId="27C2C599" w:rsidR="001468E7" w:rsidRDefault="00DE23AC" w:rsidP="007F1822">
      <w:pPr>
        <w:pStyle w:val="NoSpacing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Explain</w:t>
      </w:r>
      <w:r>
        <w:rPr>
          <w:rFonts w:ascii="Arial" w:hAnsi="Arial" w:cs="Arial"/>
          <w:sz w:val="24"/>
          <w:szCs w:val="24"/>
        </w:rPr>
        <w:t xml:space="preserve"> how </w:t>
      </w:r>
      <w:r w:rsidR="001468E7">
        <w:rPr>
          <w:rFonts w:ascii="Arial" w:hAnsi="Arial" w:cs="Arial"/>
          <w:sz w:val="24"/>
          <w:szCs w:val="24"/>
        </w:rPr>
        <w:t xml:space="preserve">profitability principle </w:t>
      </w:r>
      <w:r>
        <w:rPr>
          <w:rFonts w:ascii="Arial" w:hAnsi="Arial" w:cs="Arial"/>
          <w:sz w:val="24"/>
          <w:szCs w:val="24"/>
        </w:rPr>
        <w:t xml:space="preserve">and desirability principle </w:t>
      </w:r>
      <w:r w:rsidR="001468E7">
        <w:rPr>
          <w:rFonts w:ascii="Arial" w:hAnsi="Arial" w:cs="Arial"/>
          <w:sz w:val="24"/>
          <w:szCs w:val="24"/>
        </w:rPr>
        <w:t>of lending</w:t>
      </w:r>
      <w:r w:rsidR="00414A60">
        <w:rPr>
          <w:rFonts w:ascii="Arial" w:hAnsi="Arial" w:cs="Arial"/>
          <w:sz w:val="24"/>
          <w:szCs w:val="24"/>
        </w:rPr>
        <w:t xml:space="preserve"> will be applied in deciding which projects to finance</w:t>
      </w:r>
      <w:r w:rsidR="001468E7">
        <w:rPr>
          <w:rFonts w:ascii="Arial" w:hAnsi="Arial" w:cs="Arial"/>
          <w:sz w:val="24"/>
          <w:szCs w:val="24"/>
        </w:rPr>
        <w:t xml:space="preserve">. </w:t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1468E7">
        <w:rPr>
          <w:rFonts w:ascii="Arial" w:hAnsi="Arial" w:cs="Arial"/>
          <w:sz w:val="24"/>
          <w:szCs w:val="24"/>
        </w:rPr>
        <w:tab/>
      </w:r>
      <w:r w:rsidR="00414A60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 xml:space="preserve"> </w:t>
      </w:r>
      <w:r w:rsidR="007F1822">
        <w:rPr>
          <w:rFonts w:ascii="Arial" w:hAnsi="Arial" w:cs="Arial"/>
          <w:sz w:val="24"/>
          <w:szCs w:val="24"/>
        </w:rPr>
        <w:t xml:space="preserve">            </w:t>
      </w:r>
      <w:r w:rsidR="00BD089C">
        <w:rPr>
          <w:rFonts w:ascii="Arial" w:hAnsi="Arial" w:cs="Arial"/>
          <w:sz w:val="24"/>
          <w:szCs w:val="24"/>
        </w:rPr>
        <w:t xml:space="preserve"> </w:t>
      </w:r>
      <w:r w:rsidR="001468E7" w:rsidRPr="00515EA0">
        <w:rPr>
          <w:rFonts w:ascii="Arial" w:hAnsi="Arial" w:cs="Arial"/>
          <w:i/>
          <w:sz w:val="24"/>
          <w:szCs w:val="24"/>
        </w:rPr>
        <w:t xml:space="preserve">(7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="001468E7" w:rsidRPr="00515EA0">
        <w:rPr>
          <w:rFonts w:ascii="Arial" w:hAnsi="Arial" w:cs="Arial"/>
          <w:i/>
          <w:sz w:val="24"/>
          <w:szCs w:val="24"/>
        </w:rPr>
        <w:t>arks)</w:t>
      </w:r>
    </w:p>
    <w:p w14:paraId="7D4F7C99" w14:textId="77777777" w:rsidR="00F545EC" w:rsidRPr="00A34CC5" w:rsidRDefault="00BD089C" w:rsidP="00BD089C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545EC"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6D6C01A6" w14:textId="77777777" w:rsidR="00F545EC" w:rsidRPr="00A34CC5" w:rsidRDefault="00F545E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88381C" w14:textId="76DA1E04" w:rsidR="006855CA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8BE8979" w14:textId="30ACB0EA" w:rsidR="00802EB6" w:rsidRDefault="00802EB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C0BBF32" w14:textId="77777777" w:rsidR="00802EB6" w:rsidRPr="00A34CC5" w:rsidRDefault="00802EB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BDD7F48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D1DF4AB" w14:textId="77777777" w:rsidR="00802EB6" w:rsidRDefault="00802EB6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7B68E9AF" w14:textId="19B2D83A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02D9DA96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7AA35147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802EB6">
        <w:rPr>
          <w:rFonts w:ascii="Arial" w:hAnsi="Arial" w:cs="Arial"/>
          <w:b/>
          <w:sz w:val="24"/>
          <w:szCs w:val="24"/>
          <w:u w:val="single"/>
        </w:rPr>
        <w:t>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6672181D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214031A" w14:textId="375847D4" w:rsidR="00A34CC5" w:rsidRDefault="00BD089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50C857B9" w14:textId="77777777" w:rsidR="00802EB6" w:rsidRDefault="00802EB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4C7CBDF" w14:textId="7155A542" w:rsidR="00A55626" w:rsidRDefault="0086288A" w:rsidP="00A556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One of your big clients has threatened to take your institution to court</w:t>
      </w:r>
      <w:r w:rsidR="00B13870">
        <w:rPr>
          <w:rFonts w:ascii="Arial" w:hAnsi="Arial" w:cs="Arial"/>
        </w:rPr>
        <w:t xml:space="preserve">. The issue has the potential to tarnish the image of the institution. </w:t>
      </w:r>
      <w:r w:rsidR="00802EB6">
        <w:rPr>
          <w:rFonts w:ascii="Arial" w:hAnsi="Arial" w:cs="Arial"/>
        </w:rPr>
        <w:t>Fortunately,</w:t>
      </w:r>
      <w:r w:rsidR="00B13870">
        <w:rPr>
          <w:rFonts w:ascii="Arial" w:hAnsi="Arial" w:cs="Arial"/>
        </w:rPr>
        <w:t xml:space="preserve"> the client is willing to negotiate.</w:t>
      </w:r>
    </w:p>
    <w:p w14:paraId="4FE4F22B" w14:textId="77777777" w:rsidR="00B13870" w:rsidRDefault="00B13870" w:rsidP="00A55626">
      <w:pPr>
        <w:jc w:val="both"/>
        <w:rPr>
          <w:rFonts w:ascii="Arial" w:hAnsi="Arial" w:cs="Arial"/>
        </w:rPr>
      </w:pPr>
    </w:p>
    <w:p w14:paraId="1D2B3264" w14:textId="77777777" w:rsidR="00B13870" w:rsidRPr="00802EB6" w:rsidRDefault="00B13870" w:rsidP="00A55626">
      <w:pPr>
        <w:jc w:val="both"/>
        <w:rPr>
          <w:rFonts w:ascii="Arial" w:hAnsi="Arial" w:cs="Arial"/>
          <w:b/>
        </w:rPr>
      </w:pPr>
      <w:r w:rsidRPr="00802EB6">
        <w:rPr>
          <w:rFonts w:ascii="Arial" w:hAnsi="Arial" w:cs="Arial"/>
          <w:b/>
        </w:rPr>
        <w:t>Required:</w:t>
      </w:r>
    </w:p>
    <w:p w14:paraId="1D38E6D8" w14:textId="7AED2524" w:rsidR="00B13870" w:rsidRPr="00515EA0" w:rsidRDefault="00B13870" w:rsidP="007F1822">
      <w:pPr>
        <w:pStyle w:val="ListParagraph"/>
        <w:numPr>
          <w:ilvl w:val="0"/>
          <w:numId w:val="24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B13870">
        <w:rPr>
          <w:rFonts w:ascii="Arial" w:hAnsi="Arial" w:cs="Arial"/>
          <w:sz w:val="24"/>
          <w:szCs w:val="24"/>
        </w:rPr>
        <w:t>Briefly</w:t>
      </w:r>
      <w:r w:rsidRPr="00802EB6">
        <w:rPr>
          <w:rFonts w:ascii="Arial" w:hAnsi="Arial" w:cs="Arial"/>
          <w:sz w:val="24"/>
          <w:szCs w:val="24"/>
        </w:rPr>
        <w:t xml:space="preserve"> explain</w:t>
      </w:r>
      <w:r w:rsidRPr="00B13870">
        <w:rPr>
          <w:rFonts w:ascii="Arial" w:hAnsi="Arial" w:cs="Arial"/>
          <w:sz w:val="24"/>
          <w:szCs w:val="24"/>
        </w:rPr>
        <w:t xml:space="preserve"> the role of mental state of mind, rational behaviour and concept of fairness to negotiation process.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515EA0">
        <w:rPr>
          <w:rFonts w:ascii="Arial" w:hAnsi="Arial" w:cs="Arial"/>
          <w:i/>
          <w:sz w:val="24"/>
          <w:szCs w:val="24"/>
        </w:rPr>
        <w:t xml:space="preserve">(6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Pr="00515EA0">
        <w:rPr>
          <w:rFonts w:ascii="Arial" w:hAnsi="Arial" w:cs="Arial"/>
          <w:i/>
          <w:sz w:val="24"/>
          <w:szCs w:val="24"/>
        </w:rPr>
        <w:t>arks)</w:t>
      </w:r>
    </w:p>
    <w:p w14:paraId="2AFCAF02" w14:textId="77777777" w:rsidR="002C6C1E" w:rsidRPr="006115E4" w:rsidRDefault="002C6C1E" w:rsidP="007F1822">
      <w:pPr>
        <w:pStyle w:val="ListParagraph"/>
        <w:ind w:left="360" w:hanging="360"/>
        <w:jc w:val="both"/>
        <w:rPr>
          <w:rFonts w:ascii="Arial" w:hAnsi="Arial" w:cs="Arial"/>
          <w:b/>
          <w:i/>
          <w:sz w:val="24"/>
          <w:szCs w:val="24"/>
        </w:rPr>
      </w:pPr>
    </w:p>
    <w:p w14:paraId="3AD29E98" w14:textId="494EC5BA" w:rsidR="00BD089C" w:rsidRPr="00BD089C" w:rsidRDefault="00B13870" w:rsidP="007F1822">
      <w:pPr>
        <w:pStyle w:val="ListParagraph"/>
        <w:numPr>
          <w:ilvl w:val="0"/>
          <w:numId w:val="24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802EB6">
        <w:rPr>
          <w:rFonts w:ascii="Arial" w:hAnsi="Arial" w:cs="Arial"/>
          <w:sz w:val="24"/>
          <w:szCs w:val="24"/>
        </w:rPr>
        <w:t>State</w:t>
      </w:r>
      <w:r w:rsidRPr="00B13870">
        <w:rPr>
          <w:rFonts w:ascii="Arial" w:hAnsi="Arial" w:cs="Arial"/>
          <w:sz w:val="24"/>
          <w:szCs w:val="24"/>
        </w:rPr>
        <w:t xml:space="preserve"> the steps that you would take in planning for the negotiation</w:t>
      </w:r>
      <w:r>
        <w:rPr>
          <w:rFonts w:ascii="Arial" w:hAnsi="Arial" w:cs="Arial"/>
          <w:sz w:val="24"/>
          <w:szCs w:val="24"/>
        </w:rPr>
        <w:t xml:space="preserve"> with the client</w:t>
      </w:r>
      <w:r w:rsidRPr="00B13870">
        <w:rPr>
          <w:rFonts w:ascii="Arial" w:hAnsi="Arial" w:cs="Arial"/>
          <w:sz w:val="24"/>
          <w:szCs w:val="24"/>
        </w:rPr>
        <w:t xml:space="preserve">. </w:t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</w:r>
      <w:r w:rsidR="007F1822">
        <w:rPr>
          <w:rFonts w:ascii="Arial" w:hAnsi="Arial" w:cs="Arial"/>
          <w:sz w:val="24"/>
          <w:szCs w:val="24"/>
        </w:rPr>
        <w:t xml:space="preserve">           </w:t>
      </w:r>
      <w:r w:rsidR="00BD089C">
        <w:rPr>
          <w:rFonts w:ascii="Arial" w:hAnsi="Arial" w:cs="Arial"/>
          <w:sz w:val="24"/>
          <w:szCs w:val="24"/>
        </w:rPr>
        <w:t xml:space="preserve"> </w:t>
      </w:r>
      <w:r w:rsidRPr="00515EA0">
        <w:rPr>
          <w:rFonts w:ascii="Arial" w:hAnsi="Arial" w:cs="Arial"/>
          <w:i/>
          <w:sz w:val="24"/>
          <w:szCs w:val="24"/>
        </w:rPr>
        <w:t xml:space="preserve">(14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Pr="00515EA0">
        <w:rPr>
          <w:rFonts w:ascii="Arial" w:hAnsi="Arial" w:cs="Arial"/>
          <w:i/>
          <w:sz w:val="24"/>
          <w:szCs w:val="24"/>
        </w:rPr>
        <w:t>arks)</w:t>
      </w:r>
    </w:p>
    <w:p w14:paraId="3D1AEFE8" w14:textId="77777777" w:rsidR="00A34CC5" w:rsidRPr="00BD089C" w:rsidRDefault="00BD089C" w:rsidP="00BD089C">
      <w:pPr>
        <w:pStyle w:val="ListParagraph"/>
        <w:ind w:left="72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A34CC5" w:rsidRPr="00BD089C">
        <w:rPr>
          <w:rFonts w:ascii="Arial" w:hAnsi="Arial" w:cs="Arial"/>
          <w:b/>
          <w:sz w:val="24"/>
          <w:szCs w:val="24"/>
        </w:rPr>
        <w:t>(Total 20 marks)</w:t>
      </w:r>
    </w:p>
    <w:p w14:paraId="4D726415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8765A70" w14:textId="29094C66" w:rsidR="00A34CC5" w:rsidRDefault="00BD089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2F78483D" w14:textId="77777777" w:rsidR="00E4083D" w:rsidRDefault="0070677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received a credit proposal from a partnership business that is operating in the city of Lilongwe.</w:t>
      </w:r>
      <w:r w:rsidR="002C6C1E">
        <w:rPr>
          <w:rFonts w:ascii="Arial" w:hAnsi="Arial" w:cs="Arial"/>
          <w:sz w:val="24"/>
          <w:szCs w:val="24"/>
        </w:rPr>
        <w:t xml:space="preserve"> The business has been in existence</w:t>
      </w:r>
      <w:r>
        <w:rPr>
          <w:rFonts w:ascii="Arial" w:hAnsi="Arial" w:cs="Arial"/>
          <w:sz w:val="24"/>
          <w:szCs w:val="24"/>
        </w:rPr>
        <w:t xml:space="preserve"> for the past five years, in a highly competitive market and has managed to </w:t>
      </w:r>
      <w:r w:rsidR="007256BC">
        <w:rPr>
          <w:rFonts w:ascii="Arial" w:hAnsi="Arial" w:cs="Arial"/>
          <w:sz w:val="24"/>
          <w:szCs w:val="24"/>
        </w:rPr>
        <w:t xml:space="preserve">generate modest profit each year. The owners have decided to expand by opening a branch in the city of Blantyre. In light of the expansion drive the business seeks to borrow from </w:t>
      </w:r>
      <w:proofErr w:type="gramStart"/>
      <w:r w:rsidR="007256BC">
        <w:rPr>
          <w:rFonts w:ascii="Arial" w:hAnsi="Arial" w:cs="Arial"/>
          <w:sz w:val="24"/>
          <w:szCs w:val="24"/>
        </w:rPr>
        <w:t>you</w:t>
      </w:r>
      <w:proofErr w:type="gramEnd"/>
      <w:r w:rsidR="007256BC">
        <w:rPr>
          <w:rFonts w:ascii="Arial" w:hAnsi="Arial" w:cs="Arial"/>
          <w:sz w:val="24"/>
          <w:szCs w:val="24"/>
        </w:rPr>
        <w:t xml:space="preserve"> institution. This is the first time that the business is dealing with your institution in a loan related transaction.</w:t>
      </w:r>
    </w:p>
    <w:p w14:paraId="347825ED" w14:textId="77777777" w:rsidR="00706773" w:rsidRDefault="0070677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53BFCE" w14:textId="77777777" w:rsidR="00706773" w:rsidRPr="00802EB6" w:rsidRDefault="0070677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2EB6">
        <w:rPr>
          <w:rFonts w:ascii="Arial" w:hAnsi="Arial" w:cs="Arial"/>
          <w:b/>
          <w:sz w:val="24"/>
          <w:szCs w:val="24"/>
        </w:rPr>
        <w:t>Required:</w:t>
      </w:r>
    </w:p>
    <w:p w14:paraId="27F1F8FC" w14:textId="684C7FDB" w:rsidR="00706773" w:rsidRDefault="00706773" w:rsidP="00706773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Discuss </w:t>
      </w:r>
      <w:r w:rsidRPr="00802EB6">
        <w:rPr>
          <w:rFonts w:ascii="Arial" w:hAnsi="Arial" w:cs="Arial"/>
          <w:b/>
          <w:sz w:val="24"/>
          <w:szCs w:val="24"/>
          <w:u w:val="single"/>
        </w:rPr>
        <w:t>five</w:t>
      </w:r>
      <w:r w:rsidRPr="00706773">
        <w:rPr>
          <w:rFonts w:ascii="Arial" w:hAnsi="Arial" w:cs="Arial"/>
          <w:b/>
          <w:sz w:val="24"/>
          <w:szCs w:val="24"/>
        </w:rPr>
        <w:t xml:space="preserve"> </w:t>
      </w:r>
      <w:r w:rsidR="007256BC" w:rsidRPr="007256BC">
        <w:rPr>
          <w:rFonts w:ascii="Arial" w:hAnsi="Arial" w:cs="Arial"/>
          <w:sz w:val="24"/>
          <w:szCs w:val="24"/>
        </w:rPr>
        <w:t xml:space="preserve">generic </w:t>
      </w:r>
      <w:r w:rsidRPr="00706773">
        <w:rPr>
          <w:rFonts w:ascii="Arial" w:hAnsi="Arial" w:cs="Arial"/>
          <w:sz w:val="24"/>
          <w:szCs w:val="24"/>
        </w:rPr>
        <w:t>attributes</w:t>
      </w:r>
      <w:r>
        <w:rPr>
          <w:rFonts w:ascii="Arial" w:hAnsi="Arial" w:cs="Arial"/>
          <w:sz w:val="24"/>
          <w:szCs w:val="24"/>
        </w:rPr>
        <w:t xml:space="preserve"> that you will consider in assessing the goodness of the </w:t>
      </w:r>
      <w:r w:rsidR="0070024A">
        <w:rPr>
          <w:rFonts w:ascii="Arial" w:hAnsi="Arial" w:cs="Arial"/>
          <w:sz w:val="24"/>
          <w:szCs w:val="24"/>
        </w:rPr>
        <w:t xml:space="preserve">credit </w:t>
      </w:r>
      <w:r>
        <w:rPr>
          <w:rFonts w:ascii="Arial" w:hAnsi="Arial" w:cs="Arial"/>
          <w:sz w:val="24"/>
          <w:szCs w:val="24"/>
        </w:rPr>
        <w:t xml:space="preserve">proposal.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D089C">
        <w:rPr>
          <w:rFonts w:ascii="Arial" w:hAnsi="Arial" w:cs="Arial"/>
          <w:sz w:val="24"/>
          <w:szCs w:val="24"/>
        </w:rPr>
        <w:tab/>
        <w:t xml:space="preserve"> </w:t>
      </w:r>
      <w:r w:rsidRPr="00515EA0">
        <w:rPr>
          <w:rFonts w:ascii="Arial" w:hAnsi="Arial" w:cs="Arial"/>
          <w:i/>
          <w:sz w:val="24"/>
          <w:szCs w:val="24"/>
        </w:rPr>
        <w:t xml:space="preserve">(10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Pr="00515EA0">
        <w:rPr>
          <w:rFonts w:ascii="Arial" w:hAnsi="Arial" w:cs="Arial"/>
          <w:i/>
          <w:sz w:val="24"/>
          <w:szCs w:val="24"/>
        </w:rPr>
        <w:t>arks)</w:t>
      </w:r>
    </w:p>
    <w:p w14:paraId="08E9A967" w14:textId="77777777" w:rsidR="00DD7E2D" w:rsidRPr="00DD7E2D" w:rsidRDefault="00DD7E2D" w:rsidP="00DD7E2D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7148BB8" w14:textId="77777777" w:rsidR="0070024A" w:rsidRDefault="0070024A" w:rsidP="00706773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how you would ensure safety of the transaction. Give </w:t>
      </w:r>
      <w:r w:rsidRPr="00802EB6">
        <w:rPr>
          <w:rFonts w:ascii="Arial" w:hAnsi="Arial" w:cs="Arial"/>
          <w:b/>
          <w:sz w:val="24"/>
          <w:szCs w:val="24"/>
          <w:u w:val="single"/>
        </w:rPr>
        <w:t>five</w:t>
      </w:r>
      <w:r>
        <w:rPr>
          <w:rFonts w:ascii="Arial" w:hAnsi="Arial" w:cs="Arial"/>
          <w:sz w:val="24"/>
          <w:szCs w:val="24"/>
        </w:rPr>
        <w:t xml:space="preserve"> points.</w:t>
      </w:r>
      <w:r>
        <w:rPr>
          <w:rFonts w:ascii="Arial" w:hAnsi="Arial" w:cs="Arial"/>
          <w:sz w:val="24"/>
          <w:szCs w:val="24"/>
        </w:rPr>
        <w:tab/>
      </w:r>
    </w:p>
    <w:p w14:paraId="3A40C745" w14:textId="06276D25" w:rsidR="00706773" w:rsidRPr="00515EA0" w:rsidRDefault="00BD089C" w:rsidP="00EA0F59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A0F59" w:rsidRPr="00515EA0">
        <w:rPr>
          <w:rFonts w:ascii="Arial" w:hAnsi="Arial" w:cs="Arial"/>
          <w:i/>
          <w:sz w:val="24"/>
          <w:szCs w:val="24"/>
        </w:rPr>
        <w:t xml:space="preserve">(10 </w:t>
      </w:r>
      <w:r w:rsidR="00515EA0" w:rsidRPr="00515EA0">
        <w:rPr>
          <w:rFonts w:ascii="Arial" w:hAnsi="Arial" w:cs="Arial"/>
          <w:i/>
          <w:sz w:val="24"/>
          <w:szCs w:val="24"/>
        </w:rPr>
        <w:t>m</w:t>
      </w:r>
      <w:r w:rsidR="00EA0F59" w:rsidRPr="00515EA0">
        <w:rPr>
          <w:rFonts w:ascii="Arial" w:hAnsi="Arial" w:cs="Arial"/>
          <w:i/>
          <w:sz w:val="24"/>
          <w:szCs w:val="24"/>
        </w:rPr>
        <w:t>arks)</w:t>
      </w:r>
    </w:p>
    <w:p w14:paraId="62296919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  <w:t xml:space="preserve">  </w:t>
      </w:r>
      <w:r w:rsidRPr="00A34CC5">
        <w:rPr>
          <w:rFonts w:ascii="Arial" w:hAnsi="Arial" w:cs="Arial"/>
          <w:b/>
          <w:sz w:val="24"/>
          <w:szCs w:val="24"/>
        </w:rPr>
        <w:t>(Total 20 marks)</w:t>
      </w:r>
    </w:p>
    <w:p w14:paraId="69B1C56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EF4B79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E2F443C" w14:textId="1C0CACA2" w:rsidR="00A34CC5" w:rsidRDefault="00CF58C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2659A57D" w14:textId="77777777" w:rsidR="00594A4A" w:rsidRDefault="00140BA8" w:rsidP="007F1822">
      <w:pPr>
        <w:spacing w:line="276" w:lineRule="auto"/>
        <w:jc w:val="both"/>
        <w:rPr>
          <w:rFonts w:ascii="Arial" w:eastAsia="BatangChe" w:hAnsi="Arial" w:cs="Arial"/>
        </w:rPr>
      </w:pPr>
      <w:r>
        <w:rPr>
          <w:rFonts w:ascii="Arial" w:eastAsia="BatangChe" w:hAnsi="Arial" w:cs="Arial"/>
        </w:rPr>
        <w:t xml:space="preserve">A </w:t>
      </w:r>
      <w:r w:rsidR="00647A7C">
        <w:rPr>
          <w:rFonts w:ascii="Arial" w:eastAsia="BatangChe" w:hAnsi="Arial" w:cs="Arial"/>
        </w:rPr>
        <w:t xml:space="preserve">recent </w:t>
      </w:r>
      <w:r w:rsidR="001E0860">
        <w:rPr>
          <w:rFonts w:ascii="Arial" w:eastAsia="BatangChe" w:hAnsi="Arial" w:cs="Arial"/>
        </w:rPr>
        <w:t xml:space="preserve">agriculture </w:t>
      </w:r>
      <w:r>
        <w:rPr>
          <w:rFonts w:ascii="Arial" w:eastAsia="BatangChe" w:hAnsi="Arial" w:cs="Arial"/>
        </w:rPr>
        <w:t xml:space="preserve">graduate approached </w:t>
      </w:r>
      <w:r w:rsidR="00440456">
        <w:rPr>
          <w:rFonts w:ascii="Arial" w:eastAsia="BatangChe" w:hAnsi="Arial" w:cs="Arial"/>
        </w:rPr>
        <w:t>your bank to borrow in order</w:t>
      </w:r>
      <w:r>
        <w:rPr>
          <w:rFonts w:ascii="Arial" w:eastAsia="BatangChe" w:hAnsi="Arial" w:cs="Arial"/>
        </w:rPr>
        <w:t xml:space="preserve"> to b</w:t>
      </w:r>
      <w:r w:rsidR="00647A7C">
        <w:rPr>
          <w:rFonts w:ascii="Arial" w:eastAsia="BatangChe" w:hAnsi="Arial" w:cs="Arial"/>
        </w:rPr>
        <w:t>oost</w:t>
      </w:r>
      <w:r>
        <w:rPr>
          <w:rFonts w:ascii="Arial" w:eastAsia="BatangChe" w:hAnsi="Arial" w:cs="Arial"/>
        </w:rPr>
        <w:t xml:space="preserve"> capital</w:t>
      </w:r>
      <w:r w:rsidR="00647A7C">
        <w:rPr>
          <w:rFonts w:ascii="Arial" w:eastAsia="BatangChe" w:hAnsi="Arial" w:cs="Arial"/>
        </w:rPr>
        <w:t xml:space="preserve"> </w:t>
      </w:r>
      <w:r w:rsidR="00B825D2" w:rsidRPr="00BD089C">
        <w:rPr>
          <w:rFonts w:ascii="Arial" w:eastAsia="BatangChe" w:hAnsi="Arial" w:cs="Arial"/>
        </w:rPr>
        <w:t>for</w:t>
      </w:r>
      <w:r w:rsidR="00B825D2">
        <w:rPr>
          <w:rFonts w:ascii="Arial" w:eastAsia="BatangChe" w:hAnsi="Arial" w:cs="Arial"/>
        </w:rPr>
        <w:t xml:space="preserve"> </w:t>
      </w:r>
      <w:r w:rsidR="00647A7C">
        <w:rPr>
          <w:rFonts w:ascii="Arial" w:eastAsia="BatangChe" w:hAnsi="Arial" w:cs="Arial"/>
        </w:rPr>
        <w:t>her</w:t>
      </w:r>
      <w:r w:rsidR="001E0860">
        <w:rPr>
          <w:rFonts w:ascii="Arial" w:eastAsia="BatangChe" w:hAnsi="Arial" w:cs="Arial"/>
        </w:rPr>
        <w:t xml:space="preserve"> cotton farming business which she started operating</w:t>
      </w:r>
      <w:r w:rsidR="00647A7C">
        <w:rPr>
          <w:rFonts w:ascii="Arial" w:eastAsia="BatangChe" w:hAnsi="Arial" w:cs="Arial"/>
        </w:rPr>
        <w:t xml:space="preserve"> a year ago</w:t>
      </w:r>
      <w:r>
        <w:rPr>
          <w:rFonts w:ascii="Arial" w:eastAsia="BatangChe" w:hAnsi="Arial" w:cs="Arial"/>
        </w:rPr>
        <w:t>. She is yet to develop a business plan</w:t>
      </w:r>
      <w:r w:rsidR="00647A7C">
        <w:rPr>
          <w:rFonts w:ascii="Arial" w:eastAsia="BatangChe" w:hAnsi="Arial" w:cs="Arial"/>
        </w:rPr>
        <w:t xml:space="preserve"> as she has no idea of what it is</w:t>
      </w:r>
      <w:r>
        <w:rPr>
          <w:rFonts w:ascii="Arial" w:eastAsia="BatangChe" w:hAnsi="Arial" w:cs="Arial"/>
        </w:rPr>
        <w:t>.</w:t>
      </w:r>
    </w:p>
    <w:p w14:paraId="582E7145" w14:textId="77777777" w:rsidR="00140BA8" w:rsidRDefault="00140BA8" w:rsidP="00F96ED2">
      <w:pPr>
        <w:jc w:val="both"/>
        <w:rPr>
          <w:rFonts w:ascii="Arial" w:eastAsia="BatangChe" w:hAnsi="Arial" w:cs="Arial"/>
        </w:rPr>
      </w:pPr>
    </w:p>
    <w:p w14:paraId="60030EA4" w14:textId="77777777" w:rsidR="00802EB6" w:rsidRDefault="00140BA8" w:rsidP="00F96ED2">
      <w:pPr>
        <w:jc w:val="both"/>
        <w:rPr>
          <w:rFonts w:ascii="Arial" w:eastAsia="BatangChe" w:hAnsi="Arial" w:cs="Arial"/>
          <w:b/>
        </w:rPr>
      </w:pPr>
      <w:r w:rsidRPr="00802EB6">
        <w:rPr>
          <w:rFonts w:ascii="Arial" w:eastAsia="BatangChe" w:hAnsi="Arial" w:cs="Arial"/>
          <w:b/>
        </w:rPr>
        <w:t>Required:</w:t>
      </w:r>
    </w:p>
    <w:p w14:paraId="383563BD" w14:textId="034A7FB5" w:rsidR="00140BA8" w:rsidRDefault="00140BA8" w:rsidP="007F1822">
      <w:pPr>
        <w:pStyle w:val="ListParagraph"/>
        <w:numPr>
          <w:ilvl w:val="0"/>
          <w:numId w:val="25"/>
        </w:numPr>
        <w:ind w:left="360"/>
        <w:jc w:val="both"/>
        <w:rPr>
          <w:rFonts w:ascii="Arial" w:eastAsia="BatangChe" w:hAnsi="Arial" w:cs="Arial"/>
          <w:sz w:val="24"/>
          <w:szCs w:val="24"/>
        </w:rPr>
      </w:pPr>
      <w:r w:rsidRPr="00ED0CC9">
        <w:rPr>
          <w:rFonts w:ascii="Arial" w:eastAsia="BatangChe" w:hAnsi="Arial" w:cs="Arial"/>
          <w:sz w:val="24"/>
          <w:szCs w:val="24"/>
        </w:rPr>
        <w:t>Advi</w:t>
      </w:r>
      <w:r w:rsidR="00647A7C" w:rsidRPr="00ED0CC9">
        <w:rPr>
          <w:rFonts w:ascii="Arial" w:eastAsia="BatangChe" w:hAnsi="Arial" w:cs="Arial"/>
          <w:sz w:val="24"/>
          <w:szCs w:val="24"/>
        </w:rPr>
        <w:t>se</w:t>
      </w:r>
      <w:r w:rsidR="00647A7C" w:rsidRPr="00440456">
        <w:rPr>
          <w:rFonts w:ascii="Arial" w:eastAsia="BatangChe" w:hAnsi="Arial" w:cs="Arial"/>
          <w:sz w:val="24"/>
          <w:szCs w:val="24"/>
        </w:rPr>
        <w:t xml:space="preserve"> her of the </w:t>
      </w:r>
      <w:r w:rsidR="00647A7C" w:rsidRPr="00834F4F">
        <w:rPr>
          <w:rFonts w:ascii="Arial" w:eastAsia="BatangChe" w:hAnsi="Arial" w:cs="Arial"/>
          <w:b/>
          <w:sz w:val="24"/>
          <w:szCs w:val="24"/>
          <w:u w:val="single"/>
        </w:rPr>
        <w:t>ten</w:t>
      </w:r>
      <w:r w:rsidR="00647A7C" w:rsidRPr="00440456">
        <w:rPr>
          <w:rFonts w:ascii="Arial" w:eastAsia="BatangChe" w:hAnsi="Arial" w:cs="Arial"/>
          <w:sz w:val="24"/>
          <w:szCs w:val="24"/>
        </w:rPr>
        <w:t xml:space="preserve"> items that she should include in developing the business plan. </w:t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440456">
        <w:rPr>
          <w:rFonts w:ascii="Arial" w:eastAsia="BatangChe" w:hAnsi="Arial" w:cs="Arial"/>
          <w:sz w:val="24"/>
          <w:szCs w:val="24"/>
        </w:rPr>
        <w:tab/>
      </w:r>
      <w:r w:rsidR="007F1822">
        <w:rPr>
          <w:rFonts w:ascii="Arial" w:eastAsia="BatangChe" w:hAnsi="Arial" w:cs="Arial"/>
          <w:sz w:val="24"/>
          <w:szCs w:val="24"/>
        </w:rPr>
        <w:t xml:space="preserve">           </w:t>
      </w:r>
      <w:r w:rsidR="00BD089C">
        <w:rPr>
          <w:rFonts w:ascii="Arial" w:eastAsia="BatangChe" w:hAnsi="Arial" w:cs="Arial"/>
          <w:sz w:val="24"/>
          <w:szCs w:val="24"/>
        </w:rPr>
        <w:t xml:space="preserve"> </w:t>
      </w:r>
      <w:r w:rsidR="00647A7C" w:rsidRPr="00802EB6">
        <w:rPr>
          <w:rFonts w:ascii="Arial" w:eastAsia="BatangChe" w:hAnsi="Arial" w:cs="Arial"/>
          <w:i/>
          <w:sz w:val="24"/>
          <w:szCs w:val="24"/>
        </w:rPr>
        <w:t xml:space="preserve">(10 </w:t>
      </w:r>
      <w:r w:rsidR="003D7B03" w:rsidRPr="00802EB6">
        <w:rPr>
          <w:rFonts w:ascii="Arial" w:eastAsia="BatangChe" w:hAnsi="Arial" w:cs="Arial"/>
          <w:i/>
          <w:sz w:val="24"/>
          <w:szCs w:val="24"/>
        </w:rPr>
        <w:t>m</w:t>
      </w:r>
      <w:r w:rsidR="00647A7C" w:rsidRPr="00802EB6">
        <w:rPr>
          <w:rFonts w:ascii="Arial" w:eastAsia="BatangChe" w:hAnsi="Arial" w:cs="Arial"/>
          <w:i/>
          <w:sz w:val="24"/>
          <w:szCs w:val="24"/>
        </w:rPr>
        <w:t>arks)</w:t>
      </w:r>
    </w:p>
    <w:p w14:paraId="7E6819A0" w14:textId="1D64A712" w:rsidR="00D31A85" w:rsidRPr="007F1822" w:rsidRDefault="00D31A85" w:rsidP="007F1822">
      <w:pPr>
        <w:pStyle w:val="ListParagraph"/>
        <w:numPr>
          <w:ilvl w:val="0"/>
          <w:numId w:val="25"/>
        </w:numPr>
        <w:ind w:left="360"/>
        <w:jc w:val="both"/>
        <w:rPr>
          <w:rFonts w:ascii="Arial" w:eastAsia="BatangChe" w:hAnsi="Arial" w:cs="Arial"/>
          <w:sz w:val="24"/>
          <w:szCs w:val="24"/>
        </w:rPr>
      </w:pPr>
      <w:r w:rsidRPr="00ED0CC9">
        <w:rPr>
          <w:rFonts w:ascii="Arial" w:eastAsia="BatangChe" w:hAnsi="Arial" w:cs="Arial"/>
          <w:sz w:val="24"/>
          <w:szCs w:val="24"/>
        </w:rPr>
        <w:t>Discuss</w:t>
      </w:r>
      <w:r w:rsidRPr="00D31A85">
        <w:rPr>
          <w:rFonts w:ascii="Arial" w:eastAsia="BatangChe" w:hAnsi="Arial" w:cs="Arial"/>
          <w:sz w:val="24"/>
          <w:szCs w:val="24"/>
        </w:rPr>
        <w:t xml:space="preserve"> the </w:t>
      </w:r>
      <w:r w:rsidRPr="00ED0CC9">
        <w:rPr>
          <w:rFonts w:ascii="Arial" w:eastAsia="BatangChe" w:hAnsi="Arial" w:cs="Arial"/>
          <w:b/>
          <w:sz w:val="24"/>
          <w:szCs w:val="24"/>
          <w:u w:val="single"/>
        </w:rPr>
        <w:t>three</w:t>
      </w:r>
      <w:r>
        <w:rPr>
          <w:rFonts w:ascii="Arial" w:eastAsia="BatangChe" w:hAnsi="Arial" w:cs="Arial"/>
          <w:sz w:val="24"/>
          <w:szCs w:val="24"/>
        </w:rPr>
        <w:t xml:space="preserve"> main types of individuals based on their risk preferences</w:t>
      </w:r>
      <w:r w:rsidRPr="00D31A85">
        <w:rPr>
          <w:rFonts w:ascii="Arial" w:eastAsia="BatangChe" w:hAnsi="Arial" w:cs="Arial"/>
          <w:sz w:val="24"/>
          <w:szCs w:val="24"/>
        </w:rPr>
        <w:t>.</w:t>
      </w:r>
      <w:r w:rsidR="007F1822">
        <w:rPr>
          <w:rFonts w:ascii="Arial" w:eastAsia="BatangChe" w:hAnsi="Arial" w:cs="Arial"/>
          <w:i/>
          <w:sz w:val="24"/>
          <w:szCs w:val="24"/>
        </w:rPr>
        <w:t xml:space="preserve"> (6 marks</w:t>
      </w:r>
    </w:p>
    <w:p w14:paraId="3682E7F6" w14:textId="77777777" w:rsidR="007F1822" w:rsidRPr="007F1822" w:rsidRDefault="007F1822" w:rsidP="007F1822">
      <w:pPr>
        <w:pStyle w:val="ListParagraph"/>
        <w:rPr>
          <w:rFonts w:ascii="Arial" w:eastAsia="BatangChe" w:hAnsi="Arial" w:cs="Arial"/>
          <w:sz w:val="24"/>
          <w:szCs w:val="24"/>
        </w:rPr>
      </w:pPr>
    </w:p>
    <w:p w14:paraId="3602D932" w14:textId="2910949B" w:rsidR="00D31A85" w:rsidRPr="002C6C1E" w:rsidRDefault="00843949" w:rsidP="007F1822">
      <w:pPr>
        <w:pStyle w:val="ListParagraph"/>
        <w:numPr>
          <w:ilvl w:val="0"/>
          <w:numId w:val="25"/>
        </w:numPr>
        <w:ind w:left="360"/>
        <w:jc w:val="both"/>
        <w:rPr>
          <w:rFonts w:ascii="Arial" w:eastAsia="BatangChe" w:hAnsi="Arial" w:cs="Arial"/>
          <w:sz w:val="24"/>
          <w:szCs w:val="24"/>
        </w:rPr>
      </w:pPr>
      <w:r w:rsidRPr="00ED0CC9">
        <w:rPr>
          <w:rFonts w:ascii="Arial" w:eastAsia="BatangChe" w:hAnsi="Arial" w:cs="Arial"/>
          <w:sz w:val="24"/>
          <w:szCs w:val="24"/>
        </w:rPr>
        <w:t>Explain</w:t>
      </w:r>
      <w:r w:rsidRPr="002C6C1E">
        <w:rPr>
          <w:rFonts w:ascii="Arial" w:eastAsia="BatangChe" w:hAnsi="Arial" w:cs="Arial"/>
          <w:sz w:val="24"/>
          <w:szCs w:val="24"/>
        </w:rPr>
        <w:t xml:space="preserve"> the relationshi</w:t>
      </w:r>
      <w:r w:rsidR="00DD7E2D">
        <w:rPr>
          <w:rFonts w:ascii="Arial" w:eastAsia="BatangChe" w:hAnsi="Arial" w:cs="Arial"/>
          <w:sz w:val="24"/>
          <w:szCs w:val="24"/>
        </w:rPr>
        <w:t xml:space="preserve">p between risk and time. </w:t>
      </w:r>
      <w:r w:rsidR="00DD7E2D">
        <w:rPr>
          <w:rFonts w:ascii="Arial" w:eastAsia="BatangChe" w:hAnsi="Arial" w:cs="Arial"/>
          <w:sz w:val="24"/>
          <w:szCs w:val="24"/>
        </w:rPr>
        <w:tab/>
      </w:r>
      <w:r w:rsidR="00DD7E2D">
        <w:rPr>
          <w:rFonts w:ascii="Arial" w:eastAsia="BatangChe" w:hAnsi="Arial" w:cs="Arial"/>
          <w:sz w:val="24"/>
          <w:szCs w:val="24"/>
        </w:rPr>
        <w:tab/>
      </w:r>
      <w:r w:rsidR="00DD7E2D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</w:t>
      </w:r>
      <w:r w:rsidR="00ED0CC9">
        <w:rPr>
          <w:rFonts w:ascii="Arial" w:eastAsia="BatangChe" w:hAnsi="Arial" w:cs="Arial"/>
          <w:sz w:val="24"/>
          <w:szCs w:val="24"/>
        </w:rPr>
        <w:tab/>
        <w:t xml:space="preserve"> </w:t>
      </w:r>
      <w:r w:rsidR="00BD089C">
        <w:rPr>
          <w:rFonts w:ascii="Arial" w:eastAsia="BatangChe" w:hAnsi="Arial" w:cs="Arial"/>
          <w:sz w:val="24"/>
          <w:szCs w:val="24"/>
        </w:rPr>
        <w:t xml:space="preserve">  </w:t>
      </w:r>
      <w:r w:rsidR="00D31A85" w:rsidRPr="00802EB6">
        <w:rPr>
          <w:rFonts w:ascii="Arial" w:eastAsia="BatangChe" w:hAnsi="Arial" w:cs="Arial"/>
          <w:i/>
          <w:sz w:val="24"/>
          <w:szCs w:val="24"/>
        </w:rPr>
        <w:t>(</w:t>
      </w:r>
      <w:r w:rsidR="004E6FE3" w:rsidRPr="00802EB6">
        <w:rPr>
          <w:rFonts w:ascii="Arial" w:eastAsia="BatangChe" w:hAnsi="Arial" w:cs="Arial"/>
          <w:i/>
          <w:sz w:val="24"/>
          <w:szCs w:val="24"/>
        </w:rPr>
        <w:t>2</w:t>
      </w:r>
      <w:r w:rsidR="00D31A85" w:rsidRPr="00802EB6">
        <w:rPr>
          <w:rFonts w:ascii="Arial" w:eastAsia="BatangChe" w:hAnsi="Arial" w:cs="Arial"/>
          <w:i/>
          <w:sz w:val="24"/>
          <w:szCs w:val="24"/>
        </w:rPr>
        <w:t xml:space="preserve"> </w:t>
      </w:r>
      <w:r w:rsidR="003D7B03" w:rsidRPr="00802EB6">
        <w:rPr>
          <w:rFonts w:ascii="Arial" w:eastAsia="BatangChe" w:hAnsi="Arial" w:cs="Arial"/>
          <w:i/>
          <w:sz w:val="24"/>
          <w:szCs w:val="24"/>
        </w:rPr>
        <w:t>m</w:t>
      </w:r>
      <w:r w:rsidR="00D31A85" w:rsidRPr="00802EB6">
        <w:rPr>
          <w:rFonts w:ascii="Arial" w:eastAsia="BatangChe" w:hAnsi="Arial" w:cs="Arial"/>
          <w:i/>
          <w:sz w:val="24"/>
          <w:szCs w:val="24"/>
        </w:rPr>
        <w:t>arks)</w:t>
      </w:r>
    </w:p>
    <w:p w14:paraId="26531806" w14:textId="77777777" w:rsidR="004E6FE3" w:rsidRDefault="004E6FE3" w:rsidP="007F1822">
      <w:pPr>
        <w:pStyle w:val="ListParagraph"/>
        <w:ind w:left="360" w:hanging="360"/>
        <w:jc w:val="both"/>
        <w:rPr>
          <w:rFonts w:ascii="Arial" w:eastAsia="BatangChe" w:hAnsi="Arial" w:cs="Arial"/>
          <w:b/>
          <w:i/>
          <w:sz w:val="24"/>
          <w:szCs w:val="24"/>
        </w:rPr>
      </w:pPr>
    </w:p>
    <w:p w14:paraId="5CCD753F" w14:textId="3D5A2EB6" w:rsidR="00BD089C" w:rsidRPr="007F1822" w:rsidRDefault="004E6FE3" w:rsidP="007F1822">
      <w:pPr>
        <w:pStyle w:val="ListParagraph"/>
        <w:numPr>
          <w:ilvl w:val="0"/>
          <w:numId w:val="25"/>
        </w:numPr>
        <w:ind w:left="360"/>
        <w:jc w:val="both"/>
        <w:rPr>
          <w:rFonts w:ascii="Arial" w:eastAsia="BatangChe" w:hAnsi="Arial" w:cs="Arial"/>
          <w:sz w:val="24"/>
          <w:szCs w:val="24"/>
        </w:rPr>
      </w:pPr>
      <w:r w:rsidRPr="00ED0CC9">
        <w:rPr>
          <w:rFonts w:ascii="Arial" w:eastAsia="BatangChe" w:hAnsi="Arial" w:cs="Arial"/>
          <w:sz w:val="24"/>
          <w:szCs w:val="24"/>
        </w:rPr>
        <w:t xml:space="preserve">Define hedging </w:t>
      </w:r>
      <w:r w:rsidR="0065419B" w:rsidRPr="00ED0CC9">
        <w:rPr>
          <w:rFonts w:ascii="Arial" w:eastAsia="BatangChe" w:hAnsi="Arial" w:cs="Arial"/>
          <w:sz w:val="24"/>
          <w:szCs w:val="24"/>
        </w:rPr>
        <w:t>and list</w:t>
      </w:r>
      <w:r w:rsidR="0065419B" w:rsidRPr="002C6C1E">
        <w:rPr>
          <w:rFonts w:ascii="Arial" w:eastAsia="BatangChe" w:hAnsi="Arial" w:cs="Arial"/>
          <w:sz w:val="24"/>
          <w:szCs w:val="24"/>
        </w:rPr>
        <w:t xml:space="preserve"> </w:t>
      </w:r>
      <w:r w:rsidR="0065419B" w:rsidRPr="00ED0CC9">
        <w:rPr>
          <w:rFonts w:ascii="Arial" w:eastAsia="BatangChe" w:hAnsi="Arial" w:cs="Arial"/>
          <w:b/>
          <w:sz w:val="24"/>
          <w:szCs w:val="24"/>
          <w:u w:val="single"/>
        </w:rPr>
        <w:t>four</w:t>
      </w:r>
      <w:r w:rsidR="0065419B" w:rsidRPr="002C6C1E">
        <w:rPr>
          <w:rFonts w:ascii="Arial" w:eastAsia="BatangChe" w:hAnsi="Arial" w:cs="Arial"/>
          <w:sz w:val="24"/>
          <w:szCs w:val="24"/>
        </w:rPr>
        <w:t xml:space="preserve"> common methods of hedging</w:t>
      </w:r>
      <w:r w:rsidRPr="002C6C1E">
        <w:rPr>
          <w:rFonts w:ascii="Arial" w:eastAsia="BatangChe" w:hAnsi="Arial" w:cs="Arial"/>
          <w:sz w:val="24"/>
          <w:szCs w:val="24"/>
        </w:rPr>
        <w:t>.</w:t>
      </w:r>
      <w:r w:rsidR="00344FF3">
        <w:rPr>
          <w:rFonts w:ascii="Arial" w:eastAsia="BatangChe" w:hAnsi="Arial" w:cs="Arial"/>
          <w:sz w:val="24"/>
          <w:szCs w:val="24"/>
        </w:rPr>
        <w:tab/>
      </w:r>
      <w:r w:rsidR="00344FF3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  </w:t>
      </w:r>
      <w:r w:rsidRPr="00802EB6">
        <w:rPr>
          <w:rFonts w:ascii="Arial" w:eastAsia="BatangChe" w:hAnsi="Arial" w:cs="Arial"/>
          <w:i/>
          <w:sz w:val="24"/>
          <w:szCs w:val="24"/>
        </w:rPr>
        <w:t xml:space="preserve">(2 </w:t>
      </w:r>
      <w:r w:rsidR="003D7B03" w:rsidRPr="00802EB6">
        <w:rPr>
          <w:rFonts w:ascii="Arial" w:eastAsia="BatangChe" w:hAnsi="Arial" w:cs="Arial"/>
          <w:i/>
          <w:sz w:val="24"/>
          <w:szCs w:val="24"/>
        </w:rPr>
        <w:t>m</w:t>
      </w:r>
      <w:r w:rsidRPr="00802EB6">
        <w:rPr>
          <w:rFonts w:ascii="Arial" w:eastAsia="BatangChe" w:hAnsi="Arial" w:cs="Arial"/>
          <w:i/>
          <w:sz w:val="24"/>
          <w:szCs w:val="24"/>
        </w:rPr>
        <w:t>arks)</w:t>
      </w:r>
    </w:p>
    <w:p w14:paraId="7D1D80F3" w14:textId="7E2B352A" w:rsidR="007F1822" w:rsidRPr="007F1822" w:rsidRDefault="007F1822" w:rsidP="007F1822">
      <w:pPr>
        <w:pStyle w:val="ListParagraph"/>
        <w:rPr>
          <w:rFonts w:ascii="Arial" w:eastAsia="BatangChe" w:hAnsi="Arial" w:cs="Arial"/>
          <w:b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eastAsia="BatangChe" w:hAnsi="Arial" w:cs="Arial"/>
          <w:b/>
          <w:sz w:val="24"/>
          <w:szCs w:val="24"/>
        </w:rPr>
        <w:t>(Total 20 marks)</w:t>
      </w:r>
    </w:p>
    <w:p w14:paraId="47BEC878" w14:textId="77777777" w:rsidR="007F1822" w:rsidRPr="00BD089C" w:rsidRDefault="007F1822" w:rsidP="007F1822">
      <w:pPr>
        <w:pStyle w:val="ListParagraph"/>
        <w:ind w:left="360"/>
        <w:jc w:val="both"/>
        <w:rPr>
          <w:rFonts w:ascii="Arial" w:eastAsia="BatangChe" w:hAnsi="Arial" w:cs="Arial"/>
          <w:sz w:val="24"/>
          <w:szCs w:val="24"/>
        </w:rPr>
      </w:pPr>
    </w:p>
    <w:p w14:paraId="5A0BE432" w14:textId="6F90AEE0" w:rsidR="00FF2C1B" w:rsidRDefault="00CF58CA" w:rsidP="00FF2C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14:paraId="153E2D21" w14:textId="77777777" w:rsidR="00FF2C1B" w:rsidRDefault="00265ED6" w:rsidP="00FF2C1B">
      <w:pPr>
        <w:jc w:val="both"/>
        <w:rPr>
          <w:rFonts w:ascii="Arial" w:eastAsia="BatangChe" w:hAnsi="Arial" w:cs="Arial"/>
        </w:rPr>
      </w:pPr>
      <w:r>
        <w:rPr>
          <w:rFonts w:ascii="Arial" w:eastAsia="BatangChe" w:hAnsi="Arial" w:cs="Arial"/>
        </w:rPr>
        <w:t xml:space="preserve">Write brief notes </w:t>
      </w:r>
      <w:r w:rsidR="00934307">
        <w:rPr>
          <w:rFonts w:ascii="Arial" w:eastAsia="BatangChe" w:hAnsi="Arial" w:cs="Arial"/>
        </w:rPr>
        <w:t>c</w:t>
      </w:r>
      <w:r w:rsidR="00FF2C1B">
        <w:rPr>
          <w:rFonts w:ascii="Arial" w:eastAsia="BatangChe" w:hAnsi="Arial" w:cs="Arial"/>
        </w:rPr>
        <w:t>ontrast</w:t>
      </w:r>
      <w:r w:rsidR="00934307">
        <w:rPr>
          <w:rFonts w:ascii="Arial" w:eastAsia="BatangChe" w:hAnsi="Arial" w:cs="Arial"/>
        </w:rPr>
        <w:t>ing</w:t>
      </w:r>
      <w:r w:rsidR="00FF2C1B">
        <w:rPr>
          <w:rFonts w:ascii="Arial" w:eastAsia="BatangChe" w:hAnsi="Arial" w:cs="Arial"/>
        </w:rPr>
        <w:t xml:space="preserve"> the following terms:</w:t>
      </w:r>
    </w:p>
    <w:p w14:paraId="0D561219" w14:textId="77777777" w:rsidR="00FF2C1B" w:rsidRDefault="00FF2C1B" w:rsidP="00FF2C1B">
      <w:pPr>
        <w:jc w:val="both"/>
        <w:rPr>
          <w:rFonts w:ascii="Arial" w:eastAsia="BatangChe" w:hAnsi="Arial" w:cs="Arial"/>
        </w:rPr>
      </w:pPr>
    </w:p>
    <w:p w14:paraId="3A010B05" w14:textId="5BB05F94" w:rsidR="00FF2C1B" w:rsidRDefault="00FF2C1B" w:rsidP="00FF2C1B">
      <w:pPr>
        <w:pStyle w:val="ListParagraph"/>
        <w:numPr>
          <w:ilvl w:val="0"/>
          <w:numId w:val="13"/>
        </w:numPr>
        <w:spacing w:after="0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Risk and Uncertainty</w:t>
      </w:r>
      <w:r w:rsidR="00333712">
        <w:rPr>
          <w:rFonts w:ascii="Arial" w:eastAsia="BatangChe" w:hAnsi="Arial" w:cs="Arial"/>
          <w:sz w:val="24"/>
          <w:szCs w:val="24"/>
        </w:rPr>
        <w:t>.</w:t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ab/>
        <w:t xml:space="preserve">   </w:t>
      </w:r>
      <w:r w:rsidR="00D2502D" w:rsidRPr="0008255C">
        <w:rPr>
          <w:rFonts w:ascii="Arial" w:eastAsia="BatangChe" w:hAnsi="Arial" w:cs="Arial"/>
          <w:i/>
          <w:sz w:val="24"/>
          <w:szCs w:val="24"/>
        </w:rPr>
        <w:t>(4</w:t>
      </w:r>
      <w:r w:rsidR="00A25F4A" w:rsidRPr="0008255C">
        <w:rPr>
          <w:rFonts w:ascii="Arial" w:eastAsia="BatangChe" w:hAnsi="Arial" w:cs="Arial"/>
          <w:i/>
          <w:sz w:val="24"/>
          <w:szCs w:val="24"/>
        </w:rPr>
        <w:t xml:space="preserve"> </w:t>
      </w:r>
      <w:r w:rsidR="0008255C" w:rsidRPr="0008255C">
        <w:rPr>
          <w:rFonts w:ascii="Arial" w:eastAsia="BatangChe" w:hAnsi="Arial" w:cs="Arial"/>
          <w:i/>
          <w:sz w:val="24"/>
          <w:szCs w:val="24"/>
        </w:rPr>
        <w:t>m</w:t>
      </w:r>
      <w:r w:rsidR="00A25F4A" w:rsidRPr="0008255C">
        <w:rPr>
          <w:rFonts w:ascii="Arial" w:eastAsia="BatangChe" w:hAnsi="Arial" w:cs="Arial"/>
          <w:i/>
          <w:sz w:val="24"/>
          <w:szCs w:val="24"/>
        </w:rPr>
        <w:t>arks)</w:t>
      </w:r>
    </w:p>
    <w:p w14:paraId="551092A9" w14:textId="77777777" w:rsidR="00BD089C" w:rsidRDefault="00BD089C" w:rsidP="00BD089C">
      <w:pPr>
        <w:pStyle w:val="ListParagraph"/>
        <w:spacing w:after="0"/>
        <w:ind w:left="360"/>
        <w:jc w:val="both"/>
        <w:rPr>
          <w:rFonts w:ascii="Arial" w:eastAsia="BatangChe" w:hAnsi="Arial" w:cs="Arial"/>
          <w:sz w:val="24"/>
          <w:szCs w:val="24"/>
        </w:rPr>
      </w:pPr>
    </w:p>
    <w:p w14:paraId="77D7410C" w14:textId="184F93D3" w:rsidR="00FF2C1B" w:rsidRPr="00BD089C" w:rsidRDefault="00FF2C1B" w:rsidP="00BD089C">
      <w:pPr>
        <w:pStyle w:val="ListParagraph"/>
        <w:numPr>
          <w:ilvl w:val="0"/>
          <w:numId w:val="13"/>
        </w:numPr>
        <w:spacing w:after="0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Future and Forward contract</w:t>
      </w:r>
      <w:r w:rsidR="00333712">
        <w:rPr>
          <w:rFonts w:ascii="Arial" w:eastAsia="BatangChe" w:hAnsi="Arial" w:cs="Arial"/>
          <w:sz w:val="24"/>
          <w:szCs w:val="24"/>
        </w:rPr>
        <w:t>.</w:t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  </w:t>
      </w:r>
      <w:r w:rsidR="00D2502D" w:rsidRPr="0008255C">
        <w:rPr>
          <w:rFonts w:ascii="Arial" w:eastAsia="BatangChe" w:hAnsi="Arial" w:cs="Arial"/>
          <w:i/>
          <w:sz w:val="24"/>
          <w:szCs w:val="24"/>
        </w:rPr>
        <w:t>(4</w:t>
      </w:r>
      <w:r w:rsidR="00A25F4A" w:rsidRPr="0008255C">
        <w:rPr>
          <w:rFonts w:ascii="Arial" w:eastAsia="BatangChe" w:hAnsi="Arial" w:cs="Arial"/>
          <w:i/>
          <w:sz w:val="24"/>
          <w:szCs w:val="24"/>
        </w:rPr>
        <w:t xml:space="preserve"> </w:t>
      </w:r>
      <w:r w:rsidR="0008255C" w:rsidRPr="0008255C">
        <w:rPr>
          <w:rFonts w:ascii="Arial" w:eastAsia="BatangChe" w:hAnsi="Arial" w:cs="Arial"/>
          <w:i/>
          <w:sz w:val="24"/>
          <w:szCs w:val="24"/>
        </w:rPr>
        <w:t>m</w:t>
      </w:r>
      <w:r w:rsidR="00A25F4A" w:rsidRPr="0008255C">
        <w:rPr>
          <w:rFonts w:ascii="Arial" w:eastAsia="BatangChe" w:hAnsi="Arial" w:cs="Arial"/>
          <w:i/>
          <w:sz w:val="24"/>
          <w:szCs w:val="24"/>
        </w:rPr>
        <w:t>arks)</w:t>
      </w:r>
    </w:p>
    <w:p w14:paraId="17E75988" w14:textId="77777777" w:rsidR="00FB4F98" w:rsidRPr="00DD7E2D" w:rsidRDefault="00FB4F98" w:rsidP="00DD7E2D">
      <w:pPr>
        <w:jc w:val="both"/>
        <w:rPr>
          <w:rFonts w:ascii="Arial" w:eastAsia="BatangChe" w:hAnsi="Arial" w:cs="Arial"/>
          <w:b/>
          <w:i/>
        </w:rPr>
      </w:pPr>
    </w:p>
    <w:p w14:paraId="216266BD" w14:textId="3FE6BE13" w:rsidR="00FF2C1B" w:rsidRPr="00FB4F98" w:rsidRDefault="00FF2C1B" w:rsidP="00FF2C1B">
      <w:pPr>
        <w:pStyle w:val="ListParagraph"/>
        <w:numPr>
          <w:ilvl w:val="0"/>
          <w:numId w:val="13"/>
        </w:numPr>
        <w:spacing w:after="0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Factoring and Invoice Discounting</w:t>
      </w:r>
      <w:r w:rsidR="00333712">
        <w:rPr>
          <w:rFonts w:ascii="Arial" w:eastAsia="BatangChe" w:hAnsi="Arial" w:cs="Arial"/>
          <w:sz w:val="24"/>
          <w:szCs w:val="24"/>
        </w:rPr>
        <w:t>.</w:t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A25F4A"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  </w:t>
      </w:r>
      <w:r w:rsidR="00D2502D" w:rsidRPr="003D7B03">
        <w:rPr>
          <w:rFonts w:ascii="Arial" w:eastAsia="BatangChe" w:hAnsi="Arial" w:cs="Arial"/>
          <w:i/>
          <w:sz w:val="24"/>
          <w:szCs w:val="24"/>
          <w:lang w:val="en-US"/>
        </w:rPr>
        <w:t>(4</w:t>
      </w:r>
      <w:r w:rsidR="00A25F4A" w:rsidRPr="003D7B03">
        <w:rPr>
          <w:rFonts w:ascii="Arial" w:eastAsia="BatangChe" w:hAnsi="Arial" w:cs="Arial"/>
          <w:i/>
          <w:sz w:val="24"/>
          <w:szCs w:val="24"/>
          <w:lang w:val="en-US"/>
        </w:rPr>
        <w:t xml:space="preserve"> </w:t>
      </w:r>
      <w:r w:rsidR="0008255C" w:rsidRPr="003D7B03">
        <w:rPr>
          <w:rFonts w:ascii="Arial" w:eastAsia="BatangChe" w:hAnsi="Arial" w:cs="Arial"/>
          <w:i/>
          <w:sz w:val="24"/>
          <w:szCs w:val="24"/>
          <w:lang w:val="en-US"/>
        </w:rPr>
        <w:t>m</w:t>
      </w:r>
      <w:r w:rsidR="00A25F4A" w:rsidRPr="003D7B03">
        <w:rPr>
          <w:rFonts w:ascii="Arial" w:eastAsia="BatangChe" w:hAnsi="Arial" w:cs="Arial"/>
          <w:i/>
          <w:sz w:val="24"/>
          <w:szCs w:val="24"/>
          <w:lang w:val="en-US"/>
        </w:rPr>
        <w:t>arks)</w:t>
      </w:r>
    </w:p>
    <w:p w14:paraId="570C1A34" w14:textId="77777777" w:rsidR="00EE36D5" w:rsidRPr="00FB4F98" w:rsidRDefault="00EE36D5" w:rsidP="00FB4F98">
      <w:pPr>
        <w:pStyle w:val="ListParagraph"/>
        <w:spacing w:after="0"/>
        <w:ind w:left="360"/>
        <w:jc w:val="both"/>
        <w:rPr>
          <w:rFonts w:ascii="Arial" w:eastAsia="BatangChe" w:hAnsi="Arial" w:cs="Arial"/>
          <w:b/>
          <w:i/>
          <w:sz w:val="24"/>
          <w:szCs w:val="24"/>
        </w:rPr>
      </w:pPr>
    </w:p>
    <w:p w14:paraId="065629EA" w14:textId="1216B021" w:rsidR="00FF2C1B" w:rsidRPr="00EE36D5" w:rsidRDefault="00A25F4A" w:rsidP="00FF2C1B">
      <w:pPr>
        <w:pStyle w:val="ListParagraph"/>
        <w:numPr>
          <w:ilvl w:val="0"/>
          <w:numId w:val="13"/>
        </w:numPr>
        <w:spacing w:after="0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Net present value and Profitability Index</w:t>
      </w:r>
      <w:r w:rsidR="00333712">
        <w:rPr>
          <w:rFonts w:ascii="Arial" w:eastAsia="BatangChe" w:hAnsi="Arial" w:cs="Arial"/>
          <w:sz w:val="24"/>
          <w:szCs w:val="24"/>
        </w:rPr>
        <w:t>.</w:t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  </w:t>
      </w:r>
      <w:r w:rsidR="00D2502D" w:rsidRPr="003D7B03">
        <w:rPr>
          <w:rFonts w:ascii="Arial" w:eastAsia="BatangChe" w:hAnsi="Arial" w:cs="Arial"/>
          <w:i/>
          <w:sz w:val="24"/>
          <w:szCs w:val="24"/>
          <w:lang w:val="en-US"/>
        </w:rPr>
        <w:t>(4</w:t>
      </w:r>
      <w:r w:rsidRPr="003D7B03">
        <w:rPr>
          <w:rFonts w:ascii="Arial" w:eastAsia="BatangChe" w:hAnsi="Arial" w:cs="Arial"/>
          <w:i/>
          <w:sz w:val="24"/>
          <w:szCs w:val="24"/>
          <w:lang w:val="en-US"/>
        </w:rPr>
        <w:t xml:space="preserve"> </w:t>
      </w:r>
      <w:r w:rsidR="0008255C" w:rsidRPr="003D7B03">
        <w:rPr>
          <w:rFonts w:ascii="Arial" w:eastAsia="BatangChe" w:hAnsi="Arial" w:cs="Arial"/>
          <w:i/>
          <w:sz w:val="24"/>
          <w:szCs w:val="24"/>
          <w:lang w:val="en-US"/>
        </w:rPr>
        <w:t>m</w:t>
      </w:r>
      <w:r w:rsidRPr="003D7B03">
        <w:rPr>
          <w:rFonts w:ascii="Arial" w:eastAsia="BatangChe" w:hAnsi="Arial" w:cs="Arial"/>
          <w:i/>
          <w:sz w:val="24"/>
          <w:szCs w:val="24"/>
          <w:lang w:val="en-US"/>
        </w:rPr>
        <w:t>arks)</w:t>
      </w:r>
    </w:p>
    <w:p w14:paraId="3292B480" w14:textId="77777777" w:rsidR="00756C49" w:rsidRPr="00834F4F" w:rsidRDefault="00756C49" w:rsidP="00EE36D5">
      <w:pPr>
        <w:pStyle w:val="ListParagraph"/>
        <w:spacing w:after="0"/>
        <w:ind w:left="360"/>
        <w:jc w:val="both"/>
        <w:rPr>
          <w:rFonts w:ascii="Arial" w:eastAsia="BatangChe" w:hAnsi="Arial" w:cs="Arial"/>
          <w:b/>
          <w:sz w:val="24"/>
          <w:szCs w:val="24"/>
        </w:rPr>
      </w:pPr>
    </w:p>
    <w:p w14:paraId="412358B5" w14:textId="0B6F9192" w:rsidR="00A25F4A" w:rsidRPr="00756C49" w:rsidRDefault="00A25F4A" w:rsidP="00FF2C1B">
      <w:pPr>
        <w:pStyle w:val="ListParagraph"/>
        <w:numPr>
          <w:ilvl w:val="0"/>
          <w:numId w:val="13"/>
        </w:numPr>
        <w:spacing w:after="0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Safety principle and Profitability principle</w:t>
      </w:r>
      <w:r w:rsidR="00333712">
        <w:rPr>
          <w:rFonts w:ascii="Arial" w:eastAsia="BatangChe" w:hAnsi="Arial" w:cs="Arial"/>
          <w:sz w:val="24"/>
          <w:szCs w:val="24"/>
        </w:rPr>
        <w:t>.</w:t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>
        <w:rPr>
          <w:rFonts w:ascii="Arial" w:eastAsia="BatangChe" w:hAnsi="Arial" w:cs="Arial"/>
          <w:sz w:val="24"/>
          <w:szCs w:val="24"/>
        </w:rPr>
        <w:tab/>
      </w:r>
      <w:r w:rsidR="00BD089C">
        <w:rPr>
          <w:rFonts w:ascii="Arial" w:eastAsia="BatangChe" w:hAnsi="Arial" w:cs="Arial"/>
          <w:sz w:val="24"/>
          <w:szCs w:val="24"/>
        </w:rPr>
        <w:t xml:space="preserve">   </w:t>
      </w:r>
      <w:r w:rsidR="00D2502D" w:rsidRPr="003D7B03">
        <w:rPr>
          <w:rFonts w:ascii="Arial" w:eastAsia="BatangChe" w:hAnsi="Arial" w:cs="Arial"/>
          <w:i/>
          <w:sz w:val="24"/>
          <w:szCs w:val="24"/>
          <w:lang w:val="en-US"/>
        </w:rPr>
        <w:t>(4</w:t>
      </w:r>
      <w:r w:rsidRPr="003D7B03">
        <w:rPr>
          <w:rFonts w:ascii="Arial" w:eastAsia="BatangChe" w:hAnsi="Arial" w:cs="Arial"/>
          <w:i/>
          <w:sz w:val="24"/>
          <w:szCs w:val="24"/>
          <w:lang w:val="en-US"/>
        </w:rPr>
        <w:t xml:space="preserve"> </w:t>
      </w:r>
      <w:r w:rsidR="0008255C" w:rsidRPr="003D7B03">
        <w:rPr>
          <w:rFonts w:ascii="Arial" w:eastAsia="BatangChe" w:hAnsi="Arial" w:cs="Arial"/>
          <w:i/>
          <w:sz w:val="24"/>
          <w:szCs w:val="24"/>
          <w:lang w:val="en-US"/>
        </w:rPr>
        <w:t>m</w:t>
      </w:r>
      <w:r w:rsidRPr="003D7B03">
        <w:rPr>
          <w:rFonts w:ascii="Arial" w:eastAsia="BatangChe" w:hAnsi="Arial" w:cs="Arial"/>
          <w:i/>
          <w:sz w:val="24"/>
          <w:szCs w:val="24"/>
          <w:lang w:val="en-US"/>
        </w:rPr>
        <w:t>arks)</w:t>
      </w:r>
    </w:p>
    <w:p w14:paraId="040EF92A" w14:textId="77777777" w:rsidR="00FF2C1B" w:rsidRPr="00A34CC5" w:rsidRDefault="00FF2C1B" w:rsidP="00FF2C1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</w:t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="00BD089C">
        <w:rPr>
          <w:rFonts w:ascii="Arial" w:hAnsi="Arial" w:cs="Arial"/>
          <w:b/>
          <w:sz w:val="24"/>
          <w:szCs w:val="24"/>
        </w:rPr>
        <w:tab/>
      </w:r>
      <w:r w:rsidRPr="00A34CC5">
        <w:rPr>
          <w:rFonts w:ascii="Arial" w:hAnsi="Arial" w:cs="Arial"/>
          <w:b/>
          <w:sz w:val="24"/>
          <w:szCs w:val="24"/>
        </w:rPr>
        <w:t>(Total 20 marks)</w:t>
      </w:r>
    </w:p>
    <w:p w14:paraId="4D7978D4" w14:textId="77777777" w:rsidR="00FF2C1B" w:rsidRPr="00A34CC5" w:rsidRDefault="00FF2C1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81D3C2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49A580D" w14:textId="77777777" w:rsidR="006855CA" w:rsidRPr="00A34CC5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68BBEFB0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E72043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A34CC5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57516" w14:textId="77777777" w:rsidR="00D47F43" w:rsidRDefault="00D47F43">
      <w:r>
        <w:separator/>
      </w:r>
    </w:p>
  </w:endnote>
  <w:endnote w:type="continuationSeparator" w:id="0">
    <w:p w14:paraId="66E6BD3A" w14:textId="77777777" w:rsidR="00D47F43" w:rsidRDefault="00D4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A85F3" w14:textId="77777777" w:rsidR="00785D4E" w:rsidRDefault="0073355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4184DC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C0528" w14:textId="77777777" w:rsidR="00785D4E" w:rsidRDefault="0073355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55C">
      <w:rPr>
        <w:rStyle w:val="PageNumber"/>
        <w:noProof/>
      </w:rPr>
      <w:t>5</w:t>
    </w:r>
    <w:r>
      <w:rPr>
        <w:rStyle w:val="PageNumber"/>
      </w:rPr>
      <w:fldChar w:fldCharType="end"/>
    </w:r>
  </w:p>
  <w:p w14:paraId="1BFE9930" w14:textId="223E0A06" w:rsidR="00785D4E" w:rsidRPr="00DA6E32" w:rsidRDefault="00834F4F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1B6216A9" wp14:editId="57639453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256A5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785D4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85D4E" w:rsidRPr="00DA6E32">
        <w:rPr>
          <w:rFonts w:ascii="Arial" w:hAnsi="Arial" w:cs="Arial"/>
        </w:rPr>
        <w:t>Institute</w:t>
      </w:r>
    </w:smartTag>
    <w:r w:rsidR="00785D4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85D4E" w:rsidRPr="00DA6E32">
        <w:rPr>
          <w:rFonts w:ascii="Arial" w:hAnsi="Arial" w:cs="Arial"/>
        </w:rPr>
        <w:t>Bankers</w:t>
      </w:r>
    </w:smartTag>
    <w:r w:rsidR="00785D4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85D4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FDB43" w14:textId="77777777" w:rsidR="00D47F43" w:rsidRDefault="00D47F43">
      <w:r>
        <w:separator/>
      </w:r>
    </w:p>
  </w:footnote>
  <w:footnote w:type="continuationSeparator" w:id="0">
    <w:p w14:paraId="061FC8EA" w14:textId="77777777" w:rsidR="00D47F43" w:rsidRDefault="00D47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8D8B2" w14:textId="77777777" w:rsidR="00785D4E" w:rsidRDefault="00785D4E">
    <w:pPr>
      <w:pStyle w:val="Header"/>
    </w:pPr>
  </w:p>
  <w:p w14:paraId="7F1E1979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7457"/>
    <w:multiLevelType w:val="hybridMultilevel"/>
    <w:tmpl w:val="F9C22B16"/>
    <w:lvl w:ilvl="0" w:tplc="4DECE91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0D9"/>
    <w:multiLevelType w:val="hybridMultilevel"/>
    <w:tmpl w:val="21145CB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 w15:restartNumberingAfterBreak="0">
    <w:nsid w:val="0D372D3E"/>
    <w:multiLevelType w:val="hybridMultilevel"/>
    <w:tmpl w:val="BD723F74"/>
    <w:lvl w:ilvl="0" w:tplc="B5F62E36">
      <w:start w:val="1"/>
      <w:numFmt w:val="lowerLetter"/>
      <w:lvlText w:val="%1)"/>
      <w:lvlJc w:val="left"/>
      <w:pPr>
        <w:ind w:left="792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0FC242E2"/>
    <w:multiLevelType w:val="hybridMultilevel"/>
    <w:tmpl w:val="16202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74F57"/>
    <w:multiLevelType w:val="hybridMultilevel"/>
    <w:tmpl w:val="E1004C64"/>
    <w:lvl w:ilvl="0" w:tplc="04090011">
      <w:start w:val="1"/>
      <w:numFmt w:val="decimal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8" w15:restartNumberingAfterBreak="0">
    <w:nsid w:val="1C0353FB"/>
    <w:multiLevelType w:val="hybridMultilevel"/>
    <w:tmpl w:val="206A02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1EC65A29"/>
    <w:multiLevelType w:val="hybridMultilevel"/>
    <w:tmpl w:val="0A8C1586"/>
    <w:lvl w:ilvl="0" w:tplc="3920D01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81E2E"/>
    <w:multiLevelType w:val="hybridMultilevel"/>
    <w:tmpl w:val="2C1C7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87049"/>
    <w:multiLevelType w:val="hybridMultilevel"/>
    <w:tmpl w:val="D308773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42DDB"/>
    <w:multiLevelType w:val="hybridMultilevel"/>
    <w:tmpl w:val="B41E560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CB6C1D"/>
    <w:multiLevelType w:val="hybridMultilevel"/>
    <w:tmpl w:val="C5DCFE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B3311DF"/>
    <w:multiLevelType w:val="hybridMultilevel"/>
    <w:tmpl w:val="ABDC86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7" w15:restartNumberingAfterBreak="0">
    <w:nsid w:val="2C556558"/>
    <w:multiLevelType w:val="hybridMultilevel"/>
    <w:tmpl w:val="61B27854"/>
    <w:lvl w:ilvl="0" w:tplc="C44C46B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B5B7F"/>
    <w:multiLevelType w:val="hybridMultilevel"/>
    <w:tmpl w:val="206A02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48218B"/>
    <w:multiLevelType w:val="hybridMultilevel"/>
    <w:tmpl w:val="F8CE8F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412C0"/>
    <w:multiLevelType w:val="hybridMultilevel"/>
    <w:tmpl w:val="1BA846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A0206"/>
    <w:multiLevelType w:val="hybridMultilevel"/>
    <w:tmpl w:val="8E7225D0"/>
    <w:lvl w:ilvl="0" w:tplc="04090011">
      <w:start w:val="1"/>
      <w:numFmt w:val="decimal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43C22068"/>
    <w:multiLevelType w:val="hybridMultilevel"/>
    <w:tmpl w:val="0012007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6" w15:restartNumberingAfterBreak="0">
    <w:nsid w:val="4C047F78"/>
    <w:multiLevelType w:val="hybridMultilevel"/>
    <w:tmpl w:val="C82E3A9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377728"/>
    <w:multiLevelType w:val="hybridMultilevel"/>
    <w:tmpl w:val="BB7611B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3554D"/>
    <w:multiLevelType w:val="hybridMultilevel"/>
    <w:tmpl w:val="FB6052CA"/>
    <w:lvl w:ilvl="0" w:tplc="9C56F91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62CB5"/>
    <w:multiLevelType w:val="hybridMultilevel"/>
    <w:tmpl w:val="01F0A6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1555A"/>
    <w:multiLevelType w:val="hybridMultilevel"/>
    <w:tmpl w:val="48F4208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62322"/>
    <w:multiLevelType w:val="hybridMultilevel"/>
    <w:tmpl w:val="23749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944E4"/>
    <w:multiLevelType w:val="hybridMultilevel"/>
    <w:tmpl w:val="217ACC32"/>
    <w:lvl w:ilvl="0" w:tplc="04090011">
      <w:start w:val="1"/>
      <w:numFmt w:val="decimal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5" w15:restartNumberingAfterBreak="0">
    <w:nsid w:val="6ED36F4E"/>
    <w:multiLevelType w:val="hybridMultilevel"/>
    <w:tmpl w:val="B31CB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7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245B"/>
    <w:multiLevelType w:val="hybridMultilevel"/>
    <w:tmpl w:val="CB3674B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2D4AF3"/>
    <w:multiLevelType w:val="hybridMultilevel"/>
    <w:tmpl w:val="0E2873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012830"/>
    <w:multiLevelType w:val="hybridMultilevel"/>
    <w:tmpl w:val="D2E2DCE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16"/>
  </w:num>
  <w:num w:numId="3">
    <w:abstractNumId w:val="7"/>
  </w:num>
  <w:num w:numId="4">
    <w:abstractNumId w:val="3"/>
  </w:num>
  <w:num w:numId="5">
    <w:abstractNumId w:val="9"/>
  </w:num>
  <w:num w:numId="6">
    <w:abstractNumId w:val="36"/>
  </w:num>
  <w:num w:numId="7">
    <w:abstractNumId w:val="28"/>
  </w:num>
  <w:num w:numId="8">
    <w:abstractNumId w:val="21"/>
  </w:num>
  <w:num w:numId="9">
    <w:abstractNumId w:val="32"/>
  </w:num>
  <w:num w:numId="10">
    <w:abstractNumId w:val="22"/>
  </w:num>
  <w:num w:numId="11">
    <w:abstractNumId w:val="37"/>
  </w:num>
  <w:num w:numId="12">
    <w:abstractNumId w:val="1"/>
  </w:num>
  <w:num w:numId="13">
    <w:abstractNumId w:val="38"/>
  </w:num>
  <w:num w:numId="14">
    <w:abstractNumId w:val="27"/>
  </w:num>
  <w:num w:numId="15">
    <w:abstractNumId w:val="0"/>
  </w:num>
  <w:num w:numId="16">
    <w:abstractNumId w:val="35"/>
  </w:num>
  <w:num w:numId="17">
    <w:abstractNumId w:val="4"/>
  </w:num>
  <w:num w:numId="18">
    <w:abstractNumId w:val="11"/>
  </w:num>
  <w:num w:numId="19">
    <w:abstractNumId w:val="33"/>
  </w:num>
  <w:num w:numId="20">
    <w:abstractNumId w:val="5"/>
  </w:num>
  <w:num w:numId="21">
    <w:abstractNumId w:val="12"/>
  </w:num>
  <w:num w:numId="22">
    <w:abstractNumId w:val="17"/>
  </w:num>
  <w:num w:numId="23">
    <w:abstractNumId w:val="30"/>
  </w:num>
  <w:num w:numId="24">
    <w:abstractNumId w:val="29"/>
  </w:num>
  <w:num w:numId="25">
    <w:abstractNumId w:val="10"/>
  </w:num>
  <w:num w:numId="26">
    <w:abstractNumId w:val="8"/>
  </w:num>
  <w:num w:numId="27">
    <w:abstractNumId w:val="14"/>
  </w:num>
  <w:num w:numId="28">
    <w:abstractNumId w:val="18"/>
  </w:num>
  <w:num w:numId="29">
    <w:abstractNumId w:val="23"/>
  </w:num>
  <w:num w:numId="30">
    <w:abstractNumId w:val="34"/>
  </w:num>
  <w:num w:numId="31">
    <w:abstractNumId w:val="6"/>
  </w:num>
  <w:num w:numId="32">
    <w:abstractNumId w:val="26"/>
  </w:num>
  <w:num w:numId="33">
    <w:abstractNumId w:val="2"/>
  </w:num>
  <w:num w:numId="34">
    <w:abstractNumId w:val="13"/>
  </w:num>
  <w:num w:numId="35">
    <w:abstractNumId w:val="39"/>
  </w:num>
  <w:num w:numId="36">
    <w:abstractNumId w:val="15"/>
  </w:num>
  <w:num w:numId="37">
    <w:abstractNumId w:val="19"/>
  </w:num>
  <w:num w:numId="38">
    <w:abstractNumId w:val="31"/>
  </w:num>
  <w:num w:numId="39">
    <w:abstractNumId w:val="20"/>
  </w:num>
  <w:num w:numId="40">
    <w:abstractNumId w:val="40"/>
  </w:num>
  <w:num w:numId="41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038E5"/>
    <w:rsid w:val="0002444D"/>
    <w:rsid w:val="000475BD"/>
    <w:rsid w:val="0007687D"/>
    <w:rsid w:val="0008255C"/>
    <w:rsid w:val="0009255B"/>
    <w:rsid w:val="00092D53"/>
    <w:rsid w:val="00096144"/>
    <w:rsid w:val="000B53D6"/>
    <w:rsid w:val="000D54FF"/>
    <w:rsid w:val="000D7F88"/>
    <w:rsid w:val="000F43E4"/>
    <w:rsid w:val="000F6E67"/>
    <w:rsid w:val="00100975"/>
    <w:rsid w:val="0010776F"/>
    <w:rsid w:val="001136BD"/>
    <w:rsid w:val="00122229"/>
    <w:rsid w:val="00122A1C"/>
    <w:rsid w:val="00135077"/>
    <w:rsid w:val="00135818"/>
    <w:rsid w:val="00140BA8"/>
    <w:rsid w:val="00145CC1"/>
    <w:rsid w:val="001468E7"/>
    <w:rsid w:val="00147196"/>
    <w:rsid w:val="00153287"/>
    <w:rsid w:val="00154371"/>
    <w:rsid w:val="00164C8F"/>
    <w:rsid w:val="001669EA"/>
    <w:rsid w:val="001673AE"/>
    <w:rsid w:val="00184E94"/>
    <w:rsid w:val="001856A3"/>
    <w:rsid w:val="001C3673"/>
    <w:rsid w:val="001D48B4"/>
    <w:rsid w:val="001E0860"/>
    <w:rsid w:val="001F2B6E"/>
    <w:rsid w:val="001F4581"/>
    <w:rsid w:val="001F5428"/>
    <w:rsid w:val="001F76E1"/>
    <w:rsid w:val="0020234C"/>
    <w:rsid w:val="0021066C"/>
    <w:rsid w:val="00237E7E"/>
    <w:rsid w:val="0026395C"/>
    <w:rsid w:val="00265ED6"/>
    <w:rsid w:val="00275DFA"/>
    <w:rsid w:val="00285E0F"/>
    <w:rsid w:val="002A554C"/>
    <w:rsid w:val="002B2E43"/>
    <w:rsid w:val="002B65E1"/>
    <w:rsid w:val="002C6C1E"/>
    <w:rsid w:val="002D1390"/>
    <w:rsid w:val="002D5150"/>
    <w:rsid w:val="002E7317"/>
    <w:rsid w:val="003018AD"/>
    <w:rsid w:val="00302770"/>
    <w:rsid w:val="003112BC"/>
    <w:rsid w:val="003119BB"/>
    <w:rsid w:val="0031513B"/>
    <w:rsid w:val="003166D2"/>
    <w:rsid w:val="0031765F"/>
    <w:rsid w:val="00321B54"/>
    <w:rsid w:val="00325C97"/>
    <w:rsid w:val="00333712"/>
    <w:rsid w:val="00337079"/>
    <w:rsid w:val="00344FF3"/>
    <w:rsid w:val="00347897"/>
    <w:rsid w:val="00353611"/>
    <w:rsid w:val="003606DB"/>
    <w:rsid w:val="00363266"/>
    <w:rsid w:val="00370366"/>
    <w:rsid w:val="00380FC5"/>
    <w:rsid w:val="003864E6"/>
    <w:rsid w:val="00390F9D"/>
    <w:rsid w:val="00394377"/>
    <w:rsid w:val="003A52FE"/>
    <w:rsid w:val="003C1564"/>
    <w:rsid w:val="003C604D"/>
    <w:rsid w:val="003D3F16"/>
    <w:rsid w:val="003D7B03"/>
    <w:rsid w:val="003F60F8"/>
    <w:rsid w:val="003F7AA8"/>
    <w:rsid w:val="00402E67"/>
    <w:rsid w:val="00406F9A"/>
    <w:rsid w:val="0041109C"/>
    <w:rsid w:val="00413734"/>
    <w:rsid w:val="00414A60"/>
    <w:rsid w:val="0043525A"/>
    <w:rsid w:val="00440456"/>
    <w:rsid w:val="004442CA"/>
    <w:rsid w:val="00451A18"/>
    <w:rsid w:val="00452EBD"/>
    <w:rsid w:val="0047015E"/>
    <w:rsid w:val="00474C2D"/>
    <w:rsid w:val="0047540D"/>
    <w:rsid w:val="00491870"/>
    <w:rsid w:val="004A3427"/>
    <w:rsid w:val="004C253D"/>
    <w:rsid w:val="004D03FF"/>
    <w:rsid w:val="004E4E09"/>
    <w:rsid w:val="004E6FE3"/>
    <w:rsid w:val="004F01D1"/>
    <w:rsid w:val="004F49A5"/>
    <w:rsid w:val="00500F54"/>
    <w:rsid w:val="0051592E"/>
    <w:rsid w:val="00515EA0"/>
    <w:rsid w:val="005201E4"/>
    <w:rsid w:val="00534204"/>
    <w:rsid w:val="00534F84"/>
    <w:rsid w:val="0054519B"/>
    <w:rsid w:val="005516B6"/>
    <w:rsid w:val="00551C4D"/>
    <w:rsid w:val="00553483"/>
    <w:rsid w:val="00574F80"/>
    <w:rsid w:val="00576C2E"/>
    <w:rsid w:val="005830CC"/>
    <w:rsid w:val="00585D93"/>
    <w:rsid w:val="00594A4A"/>
    <w:rsid w:val="00596783"/>
    <w:rsid w:val="005B3BF9"/>
    <w:rsid w:val="005B4DE7"/>
    <w:rsid w:val="005D44B6"/>
    <w:rsid w:val="005F3DF4"/>
    <w:rsid w:val="005F524A"/>
    <w:rsid w:val="005F7EB3"/>
    <w:rsid w:val="00602341"/>
    <w:rsid w:val="00606DB5"/>
    <w:rsid w:val="006115E4"/>
    <w:rsid w:val="00632235"/>
    <w:rsid w:val="00646AEF"/>
    <w:rsid w:val="00647A7C"/>
    <w:rsid w:val="0065419B"/>
    <w:rsid w:val="006855CA"/>
    <w:rsid w:val="006922FA"/>
    <w:rsid w:val="00694ACC"/>
    <w:rsid w:val="006B25BB"/>
    <w:rsid w:val="006B3076"/>
    <w:rsid w:val="006C13BB"/>
    <w:rsid w:val="006D2030"/>
    <w:rsid w:val="006D46AE"/>
    <w:rsid w:val="006F1F97"/>
    <w:rsid w:val="0070024A"/>
    <w:rsid w:val="00701717"/>
    <w:rsid w:val="00703617"/>
    <w:rsid w:val="007063AF"/>
    <w:rsid w:val="00706773"/>
    <w:rsid w:val="00707D59"/>
    <w:rsid w:val="007256BC"/>
    <w:rsid w:val="00733558"/>
    <w:rsid w:val="00746098"/>
    <w:rsid w:val="0075054C"/>
    <w:rsid w:val="00756C49"/>
    <w:rsid w:val="00782F03"/>
    <w:rsid w:val="007837B9"/>
    <w:rsid w:val="00785D4E"/>
    <w:rsid w:val="00787DEF"/>
    <w:rsid w:val="00795449"/>
    <w:rsid w:val="007B40A4"/>
    <w:rsid w:val="007B41E0"/>
    <w:rsid w:val="007B4B6A"/>
    <w:rsid w:val="007E0748"/>
    <w:rsid w:val="007E1FE7"/>
    <w:rsid w:val="007F1822"/>
    <w:rsid w:val="00802EB6"/>
    <w:rsid w:val="00805F2F"/>
    <w:rsid w:val="00815A9E"/>
    <w:rsid w:val="00821096"/>
    <w:rsid w:val="00824A13"/>
    <w:rsid w:val="00834F4F"/>
    <w:rsid w:val="00837096"/>
    <w:rsid w:val="008417EA"/>
    <w:rsid w:val="00843949"/>
    <w:rsid w:val="008508CC"/>
    <w:rsid w:val="0086288A"/>
    <w:rsid w:val="008635F8"/>
    <w:rsid w:val="008760E8"/>
    <w:rsid w:val="008820FD"/>
    <w:rsid w:val="008831B3"/>
    <w:rsid w:val="008837A5"/>
    <w:rsid w:val="00885838"/>
    <w:rsid w:val="0089455C"/>
    <w:rsid w:val="00894C3A"/>
    <w:rsid w:val="0089789E"/>
    <w:rsid w:val="008A1F99"/>
    <w:rsid w:val="008A4439"/>
    <w:rsid w:val="008A73B1"/>
    <w:rsid w:val="008B0A15"/>
    <w:rsid w:val="008B5AF8"/>
    <w:rsid w:val="008C29A5"/>
    <w:rsid w:val="008C43F7"/>
    <w:rsid w:val="008C4EEA"/>
    <w:rsid w:val="008C7940"/>
    <w:rsid w:val="008D7BB1"/>
    <w:rsid w:val="008D7D53"/>
    <w:rsid w:val="00905C63"/>
    <w:rsid w:val="00910C4D"/>
    <w:rsid w:val="00922DEB"/>
    <w:rsid w:val="00933DE6"/>
    <w:rsid w:val="00934307"/>
    <w:rsid w:val="00956437"/>
    <w:rsid w:val="00977400"/>
    <w:rsid w:val="0098269F"/>
    <w:rsid w:val="00984EEE"/>
    <w:rsid w:val="009879A2"/>
    <w:rsid w:val="009A414C"/>
    <w:rsid w:val="009A47BF"/>
    <w:rsid w:val="009A655E"/>
    <w:rsid w:val="009B0C3F"/>
    <w:rsid w:val="009B4826"/>
    <w:rsid w:val="009B5B54"/>
    <w:rsid w:val="009C3431"/>
    <w:rsid w:val="009C7BD8"/>
    <w:rsid w:val="009D07CB"/>
    <w:rsid w:val="009D4622"/>
    <w:rsid w:val="009D7F6B"/>
    <w:rsid w:val="009F0635"/>
    <w:rsid w:val="009F48BB"/>
    <w:rsid w:val="009F7970"/>
    <w:rsid w:val="00A16120"/>
    <w:rsid w:val="00A21598"/>
    <w:rsid w:val="00A24F2B"/>
    <w:rsid w:val="00A25F4A"/>
    <w:rsid w:val="00A31971"/>
    <w:rsid w:val="00A34CC5"/>
    <w:rsid w:val="00A51434"/>
    <w:rsid w:val="00A51637"/>
    <w:rsid w:val="00A540C6"/>
    <w:rsid w:val="00A55626"/>
    <w:rsid w:val="00A57182"/>
    <w:rsid w:val="00A6107B"/>
    <w:rsid w:val="00A611A4"/>
    <w:rsid w:val="00A856B3"/>
    <w:rsid w:val="00A86B35"/>
    <w:rsid w:val="00AB6807"/>
    <w:rsid w:val="00AE330E"/>
    <w:rsid w:val="00AF11BE"/>
    <w:rsid w:val="00B05669"/>
    <w:rsid w:val="00B1000F"/>
    <w:rsid w:val="00B13870"/>
    <w:rsid w:val="00B1501D"/>
    <w:rsid w:val="00B16920"/>
    <w:rsid w:val="00B17184"/>
    <w:rsid w:val="00B177D5"/>
    <w:rsid w:val="00B26B9A"/>
    <w:rsid w:val="00B34C21"/>
    <w:rsid w:val="00B62A50"/>
    <w:rsid w:val="00B67613"/>
    <w:rsid w:val="00B81475"/>
    <w:rsid w:val="00B825D2"/>
    <w:rsid w:val="00B85CCF"/>
    <w:rsid w:val="00B87AA3"/>
    <w:rsid w:val="00BB25FD"/>
    <w:rsid w:val="00BB3FBB"/>
    <w:rsid w:val="00BB497A"/>
    <w:rsid w:val="00BB7FED"/>
    <w:rsid w:val="00BC11EA"/>
    <w:rsid w:val="00BD089C"/>
    <w:rsid w:val="00BD2542"/>
    <w:rsid w:val="00BF2B03"/>
    <w:rsid w:val="00BF3208"/>
    <w:rsid w:val="00C12088"/>
    <w:rsid w:val="00C13398"/>
    <w:rsid w:val="00C165D3"/>
    <w:rsid w:val="00C179A0"/>
    <w:rsid w:val="00C33FF0"/>
    <w:rsid w:val="00C51DDE"/>
    <w:rsid w:val="00C61A01"/>
    <w:rsid w:val="00C87AB1"/>
    <w:rsid w:val="00C96574"/>
    <w:rsid w:val="00C97407"/>
    <w:rsid w:val="00C97765"/>
    <w:rsid w:val="00CA64B0"/>
    <w:rsid w:val="00CC3108"/>
    <w:rsid w:val="00CD06F3"/>
    <w:rsid w:val="00CD7817"/>
    <w:rsid w:val="00CF02D5"/>
    <w:rsid w:val="00CF58CA"/>
    <w:rsid w:val="00D012E1"/>
    <w:rsid w:val="00D12DA5"/>
    <w:rsid w:val="00D17C84"/>
    <w:rsid w:val="00D2502D"/>
    <w:rsid w:val="00D31A85"/>
    <w:rsid w:val="00D31BA0"/>
    <w:rsid w:val="00D31F00"/>
    <w:rsid w:val="00D36776"/>
    <w:rsid w:val="00D46896"/>
    <w:rsid w:val="00D47F43"/>
    <w:rsid w:val="00D60011"/>
    <w:rsid w:val="00D66316"/>
    <w:rsid w:val="00D66E66"/>
    <w:rsid w:val="00D73B60"/>
    <w:rsid w:val="00D80EA6"/>
    <w:rsid w:val="00D81EC7"/>
    <w:rsid w:val="00D85F76"/>
    <w:rsid w:val="00D86BAF"/>
    <w:rsid w:val="00D876E1"/>
    <w:rsid w:val="00D94249"/>
    <w:rsid w:val="00DA0843"/>
    <w:rsid w:val="00DA70D0"/>
    <w:rsid w:val="00DB3823"/>
    <w:rsid w:val="00DB4295"/>
    <w:rsid w:val="00DC3931"/>
    <w:rsid w:val="00DD0F12"/>
    <w:rsid w:val="00DD57E2"/>
    <w:rsid w:val="00DD7E2D"/>
    <w:rsid w:val="00DE11F5"/>
    <w:rsid w:val="00DE23AC"/>
    <w:rsid w:val="00DE45DC"/>
    <w:rsid w:val="00DF5EEF"/>
    <w:rsid w:val="00DF6695"/>
    <w:rsid w:val="00E007A1"/>
    <w:rsid w:val="00E048A2"/>
    <w:rsid w:val="00E204FA"/>
    <w:rsid w:val="00E236B9"/>
    <w:rsid w:val="00E26D0F"/>
    <w:rsid w:val="00E30AEF"/>
    <w:rsid w:val="00E330C8"/>
    <w:rsid w:val="00E333BA"/>
    <w:rsid w:val="00E342F5"/>
    <w:rsid w:val="00E4083D"/>
    <w:rsid w:val="00E44A2B"/>
    <w:rsid w:val="00E4649C"/>
    <w:rsid w:val="00E5092C"/>
    <w:rsid w:val="00E63320"/>
    <w:rsid w:val="00E76EC6"/>
    <w:rsid w:val="00E915EA"/>
    <w:rsid w:val="00EA0F59"/>
    <w:rsid w:val="00EA3680"/>
    <w:rsid w:val="00EB642F"/>
    <w:rsid w:val="00EC35C4"/>
    <w:rsid w:val="00EC7704"/>
    <w:rsid w:val="00ED0CC9"/>
    <w:rsid w:val="00ED692E"/>
    <w:rsid w:val="00EE36D5"/>
    <w:rsid w:val="00EF57FD"/>
    <w:rsid w:val="00EF65B7"/>
    <w:rsid w:val="00F0635E"/>
    <w:rsid w:val="00F10542"/>
    <w:rsid w:val="00F174BA"/>
    <w:rsid w:val="00F17D4D"/>
    <w:rsid w:val="00F253AA"/>
    <w:rsid w:val="00F542EF"/>
    <w:rsid w:val="00F545EC"/>
    <w:rsid w:val="00F66F64"/>
    <w:rsid w:val="00F857DB"/>
    <w:rsid w:val="00F90BF6"/>
    <w:rsid w:val="00F96ED2"/>
    <w:rsid w:val="00FA092B"/>
    <w:rsid w:val="00FA26F4"/>
    <w:rsid w:val="00FA691E"/>
    <w:rsid w:val="00FA6D46"/>
    <w:rsid w:val="00FB4F98"/>
    <w:rsid w:val="00FB6DD4"/>
    <w:rsid w:val="00FD28B8"/>
    <w:rsid w:val="00FD5B6E"/>
    <w:rsid w:val="00FE1B5C"/>
    <w:rsid w:val="00FE4B50"/>
    <w:rsid w:val="00FF2275"/>
    <w:rsid w:val="00FF2C1B"/>
    <w:rsid w:val="00FF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73CA1DA9"/>
  <w15:docId w15:val="{5310458B-9378-4E35-9243-3FC4C257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0925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B3DC-B193-4B21-9511-103553D3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2018-05-09T06:19:00Z</cp:lastPrinted>
  <dcterms:created xsi:type="dcterms:W3CDTF">2018-04-11T11:07:00Z</dcterms:created>
  <dcterms:modified xsi:type="dcterms:W3CDTF">2018-05-09T06:31:00Z</dcterms:modified>
</cp:coreProperties>
</file>