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54096E"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6D8228AA" wp14:editId="355EFA8B">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48FA6CA5" w14:textId="77777777" w:rsidR="007E1FE7" w:rsidRPr="001669EA" w:rsidRDefault="007E1FE7" w:rsidP="001669EA">
      <w:pPr>
        <w:autoSpaceDE w:val="0"/>
        <w:autoSpaceDN w:val="0"/>
        <w:adjustRightInd w:val="0"/>
        <w:jc w:val="both"/>
        <w:rPr>
          <w:rFonts w:ascii="Arial" w:hAnsi="Arial" w:cs="Arial"/>
          <w:b/>
          <w:bCs/>
        </w:rPr>
      </w:pPr>
    </w:p>
    <w:p w14:paraId="4A26CBCF" w14:textId="77777777"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14:paraId="4D65A42F" w14:textId="77777777" w:rsidR="007E1FE7" w:rsidRPr="00D12DA5" w:rsidRDefault="007E1FE7" w:rsidP="001669EA">
      <w:pPr>
        <w:autoSpaceDE w:val="0"/>
        <w:autoSpaceDN w:val="0"/>
        <w:adjustRightInd w:val="0"/>
        <w:jc w:val="both"/>
        <w:rPr>
          <w:rFonts w:ascii="Arial" w:hAnsi="Arial" w:cs="Arial"/>
          <w:b/>
          <w:bCs/>
          <w:sz w:val="32"/>
          <w:szCs w:val="32"/>
        </w:rPr>
      </w:pPr>
    </w:p>
    <w:p w14:paraId="4F586CB3" w14:textId="77777777"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0E4EEFC3" w14:textId="77777777" w:rsidR="007E1FE7" w:rsidRPr="001669EA" w:rsidRDefault="007E1FE7" w:rsidP="001669EA">
      <w:pPr>
        <w:autoSpaceDE w:val="0"/>
        <w:autoSpaceDN w:val="0"/>
        <w:adjustRightInd w:val="0"/>
        <w:jc w:val="both"/>
        <w:rPr>
          <w:rFonts w:ascii="Arial" w:hAnsi="Arial" w:cs="Arial"/>
          <w:b/>
          <w:bCs/>
        </w:rPr>
      </w:pPr>
    </w:p>
    <w:p w14:paraId="0550D26D" w14:textId="77777777"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133DF0">
        <w:rPr>
          <w:rFonts w:ascii="Arial" w:hAnsi="Arial" w:cs="Arial"/>
          <w:b/>
          <w:bCs/>
          <w:sz w:val="28"/>
          <w:szCs w:val="28"/>
        </w:rPr>
        <w:t>CREDIT RISK ASSESSMENT 1 (IOBM-204)</w:t>
      </w:r>
    </w:p>
    <w:p w14:paraId="08A55720" w14:textId="77777777" w:rsidR="007E1FE7" w:rsidRPr="001669EA" w:rsidRDefault="007E1FE7" w:rsidP="001669EA">
      <w:pPr>
        <w:autoSpaceDE w:val="0"/>
        <w:autoSpaceDN w:val="0"/>
        <w:adjustRightInd w:val="0"/>
        <w:jc w:val="both"/>
        <w:rPr>
          <w:rFonts w:ascii="Arial" w:hAnsi="Arial" w:cs="Arial"/>
          <w:b/>
          <w:bCs/>
        </w:rPr>
      </w:pPr>
    </w:p>
    <w:p w14:paraId="35CB2116" w14:textId="77777777" w:rsidR="009F5864" w:rsidRDefault="009F5864" w:rsidP="001669EA">
      <w:pPr>
        <w:autoSpaceDE w:val="0"/>
        <w:autoSpaceDN w:val="0"/>
        <w:adjustRightInd w:val="0"/>
        <w:jc w:val="both"/>
        <w:rPr>
          <w:rFonts w:ascii="Arial" w:hAnsi="Arial" w:cs="Arial"/>
          <w:b/>
          <w:bCs/>
        </w:rPr>
      </w:pPr>
    </w:p>
    <w:p w14:paraId="4A0C0A97" w14:textId="3F015651" w:rsidR="007E1FE7" w:rsidRDefault="007E1FE7" w:rsidP="001669EA">
      <w:pPr>
        <w:autoSpaceDE w:val="0"/>
        <w:autoSpaceDN w:val="0"/>
        <w:adjustRightInd w:val="0"/>
        <w:jc w:val="both"/>
        <w:rPr>
          <w:rFonts w:ascii="Arial" w:hAnsi="Arial" w:cs="Arial"/>
          <w:b/>
          <w:bCs/>
        </w:rPr>
      </w:pPr>
      <w:r w:rsidRPr="001669EA">
        <w:rPr>
          <w:rFonts w:ascii="Arial" w:hAnsi="Arial" w:cs="Arial"/>
          <w:b/>
          <w:bCs/>
        </w:rPr>
        <w:t>Date:</w:t>
      </w:r>
      <w:r w:rsidR="004B049B">
        <w:rPr>
          <w:rFonts w:ascii="Arial" w:hAnsi="Arial" w:cs="Arial"/>
          <w:b/>
          <w:bCs/>
        </w:rPr>
        <w:t xml:space="preserve"> Sunday, 11th </w:t>
      </w:r>
      <w:r w:rsidR="009F5864">
        <w:rPr>
          <w:rFonts w:ascii="Arial" w:hAnsi="Arial" w:cs="Arial"/>
          <w:b/>
          <w:bCs/>
        </w:rPr>
        <w:t>November 2018</w:t>
      </w:r>
    </w:p>
    <w:p w14:paraId="0ED49949" w14:textId="77777777" w:rsidR="009F5864" w:rsidRPr="001669EA" w:rsidRDefault="009F5864" w:rsidP="001669EA">
      <w:pPr>
        <w:autoSpaceDE w:val="0"/>
        <w:autoSpaceDN w:val="0"/>
        <w:adjustRightInd w:val="0"/>
        <w:jc w:val="both"/>
        <w:rPr>
          <w:rFonts w:ascii="Arial" w:hAnsi="Arial" w:cs="Arial"/>
          <w:b/>
          <w:bCs/>
        </w:rPr>
      </w:pPr>
    </w:p>
    <w:p w14:paraId="4AFF23E3"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14:paraId="39109DEC" w14:textId="40CF170C" w:rsidR="007E1FE7" w:rsidRPr="001669EA" w:rsidRDefault="009F1EDF"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14:anchorId="17BE78D8" wp14:editId="6AF47F93">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2ED62"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1AB71D72"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7DF154C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2E4F847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3B994EB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036D0CD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09921F2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45C0B6A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0D2B64E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54CADC0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0567671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AEA847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41E8C26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976453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694AA62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FD5D99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7A09A6D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F523B14"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70B15849"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E94E98B"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11D0719C"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4A327AC"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0235953B"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CAA9E3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1883D2FD" w14:textId="3A2E46AA"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1C59CC2A" w14:textId="77777777" w:rsidR="004E0B57" w:rsidRPr="00A34CC5" w:rsidRDefault="004E0B57" w:rsidP="00A34CC5">
      <w:pPr>
        <w:pStyle w:val="NoSpacing"/>
        <w:spacing w:line="276" w:lineRule="auto"/>
        <w:jc w:val="both"/>
        <w:rPr>
          <w:rFonts w:ascii="Arial" w:hAnsi="Arial" w:cs="Arial"/>
          <w:b/>
          <w:sz w:val="28"/>
          <w:szCs w:val="28"/>
        </w:rPr>
      </w:pPr>
    </w:p>
    <w:p w14:paraId="1441F0D4" w14:textId="1090B75E"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0028318A">
        <w:rPr>
          <w:rFonts w:ascii="Arial" w:hAnsi="Arial" w:cs="Arial"/>
          <w:b/>
          <w:sz w:val="24"/>
          <w:szCs w:val="24"/>
          <w:u w:val="single"/>
        </w:rPr>
        <w:t xml:space="preserve"> </w:t>
      </w:r>
      <w:r w:rsidRPr="00A34CC5">
        <w:rPr>
          <w:rFonts w:ascii="Arial" w:hAnsi="Arial" w:cs="Arial"/>
          <w:sz w:val="24"/>
          <w:szCs w:val="24"/>
        </w:rPr>
        <w:t>questions from this section</w:t>
      </w:r>
    </w:p>
    <w:p w14:paraId="40C0C258" w14:textId="77777777" w:rsidR="00D86BAF" w:rsidRPr="00A34CC5" w:rsidRDefault="00D86BAF" w:rsidP="00A34CC5">
      <w:pPr>
        <w:pStyle w:val="NoSpacing"/>
        <w:spacing w:line="276" w:lineRule="auto"/>
        <w:jc w:val="both"/>
        <w:rPr>
          <w:rFonts w:ascii="Arial" w:hAnsi="Arial" w:cs="Arial"/>
          <w:sz w:val="24"/>
          <w:szCs w:val="24"/>
        </w:rPr>
      </w:pPr>
    </w:p>
    <w:p w14:paraId="57F6D1D6" w14:textId="0EC8B51F"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EA3843">
        <w:rPr>
          <w:rFonts w:ascii="Arial" w:hAnsi="Arial" w:cs="Arial"/>
          <w:b/>
          <w:sz w:val="24"/>
          <w:szCs w:val="24"/>
        </w:rPr>
        <w:t>1</w:t>
      </w:r>
    </w:p>
    <w:p w14:paraId="32DCEC37" w14:textId="3E606AE4" w:rsidR="00AE330E" w:rsidRPr="00EA3843" w:rsidRDefault="000A47FF" w:rsidP="00445AC1">
      <w:pPr>
        <w:pStyle w:val="ListParagraph"/>
        <w:numPr>
          <w:ilvl w:val="0"/>
          <w:numId w:val="14"/>
        </w:numPr>
        <w:autoSpaceDE w:val="0"/>
        <w:autoSpaceDN w:val="0"/>
        <w:adjustRightInd w:val="0"/>
        <w:spacing w:line="360" w:lineRule="auto"/>
        <w:jc w:val="both"/>
        <w:rPr>
          <w:rFonts w:ascii="Arial" w:hAnsi="Arial" w:cs="Arial"/>
          <w:bCs/>
          <w:sz w:val="24"/>
          <w:szCs w:val="24"/>
        </w:rPr>
      </w:pPr>
      <w:r w:rsidRPr="00EA3843">
        <w:rPr>
          <w:rFonts w:ascii="Arial" w:hAnsi="Arial" w:cs="Arial"/>
          <w:bCs/>
          <w:sz w:val="24"/>
          <w:szCs w:val="24"/>
        </w:rPr>
        <w:t xml:space="preserve">Briefly discuss the following types of companies to </w:t>
      </w:r>
      <w:r w:rsidR="00567198" w:rsidRPr="00EA3843">
        <w:rPr>
          <w:rFonts w:ascii="Arial" w:hAnsi="Arial" w:cs="Arial"/>
          <w:bCs/>
          <w:sz w:val="24"/>
          <w:szCs w:val="24"/>
        </w:rPr>
        <w:t xml:space="preserve">display your understanding of the clients </w:t>
      </w:r>
      <w:r w:rsidRPr="00EA3843">
        <w:rPr>
          <w:rFonts w:ascii="Arial" w:hAnsi="Arial" w:cs="Arial"/>
          <w:bCs/>
          <w:sz w:val="24"/>
          <w:szCs w:val="24"/>
        </w:rPr>
        <w:t>that banks deal with</w:t>
      </w:r>
      <w:r w:rsidR="009F1EDF" w:rsidRPr="00EA3843">
        <w:rPr>
          <w:rFonts w:ascii="Arial" w:hAnsi="Arial" w:cs="Arial"/>
          <w:bCs/>
          <w:sz w:val="24"/>
          <w:szCs w:val="24"/>
        </w:rPr>
        <w:t>;</w:t>
      </w:r>
      <w:r w:rsidRPr="00EA3843">
        <w:rPr>
          <w:rFonts w:ascii="Arial" w:hAnsi="Arial" w:cs="Arial"/>
          <w:bCs/>
          <w:sz w:val="24"/>
          <w:szCs w:val="24"/>
        </w:rPr>
        <w:t xml:space="preserve"> </w:t>
      </w:r>
    </w:p>
    <w:p w14:paraId="605EBBEA" w14:textId="2F05F298" w:rsidR="00567198" w:rsidRPr="009F5864" w:rsidRDefault="00567198" w:rsidP="009F5864">
      <w:pPr>
        <w:pStyle w:val="ListParagraph"/>
        <w:numPr>
          <w:ilvl w:val="0"/>
          <w:numId w:val="15"/>
        </w:numPr>
        <w:autoSpaceDE w:val="0"/>
        <w:autoSpaceDN w:val="0"/>
        <w:adjustRightInd w:val="0"/>
        <w:spacing w:line="360" w:lineRule="auto"/>
        <w:ind w:hanging="180"/>
        <w:jc w:val="both"/>
        <w:rPr>
          <w:rFonts w:ascii="Arial" w:hAnsi="Arial" w:cs="Arial"/>
          <w:bCs/>
        </w:rPr>
      </w:pPr>
      <w:r w:rsidRPr="009F5864">
        <w:rPr>
          <w:rFonts w:ascii="Arial" w:hAnsi="Arial" w:cs="Arial"/>
          <w:bCs/>
        </w:rPr>
        <w:t>Public Companies</w:t>
      </w:r>
    </w:p>
    <w:p w14:paraId="2D5BFA38" w14:textId="02FE8511" w:rsidR="00567198" w:rsidRPr="00EA3843" w:rsidRDefault="00567198" w:rsidP="009F5864">
      <w:pPr>
        <w:pStyle w:val="ListParagraph"/>
        <w:numPr>
          <w:ilvl w:val="0"/>
          <w:numId w:val="15"/>
        </w:numPr>
        <w:autoSpaceDE w:val="0"/>
        <w:autoSpaceDN w:val="0"/>
        <w:adjustRightInd w:val="0"/>
        <w:spacing w:line="360" w:lineRule="auto"/>
        <w:ind w:hanging="180"/>
        <w:jc w:val="both"/>
        <w:rPr>
          <w:rFonts w:ascii="Arial" w:hAnsi="Arial" w:cs="Arial"/>
          <w:bCs/>
          <w:sz w:val="24"/>
          <w:szCs w:val="24"/>
        </w:rPr>
      </w:pPr>
      <w:r w:rsidRPr="00EA3843">
        <w:rPr>
          <w:rFonts w:ascii="Arial" w:hAnsi="Arial" w:cs="Arial"/>
          <w:bCs/>
          <w:sz w:val="24"/>
          <w:szCs w:val="24"/>
        </w:rPr>
        <w:t xml:space="preserve">Private Companies </w:t>
      </w:r>
    </w:p>
    <w:p w14:paraId="3C9AF3A3" w14:textId="1026CD2B" w:rsidR="00567198" w:rsidRPr="00EA3843" w:rsidRDefault="00567198" w:rsidP="009F5864">
      <w:pPr>
        <w:pStyle w:val="ListParagraph"/>
        <w:numPr>
          <w:ilvl w:val="0"/>
          <w:numId w:val="15"/>
        </w:numPr>
        <w:autoSpaceDE w:val="0"/>
        <w:autoSpaceDN w:val="0"/>
        <w:adjustRightInd w:val="0"/>
        <w:spacing w:line="360" w:lineRule="auto"/>
        <w:ind w:hanging="180"/>
        <w:jc w:val="both"/>
        <w:rPr>
          <w:rFonts w:ascii="Arial" w:hAnsi="Arial" w:cs="Arial"/>
          <w:bCs/>
          <w:sz w:val="24"/>
          <w:szCs w:val="24"/>
        </w:rPr>
      </w:pPr>
      <w:r w:rsidRPr="00EA3843">
        <w:rPr>
          <w:rFonts w:ascii="Arial" w:hAnsi="Arial" w:cs="Arial"/>
          <w:bCs/>
          <w:sz w:val="24"/>
          <w:szCs w:val="24"/>
        </w:rPr>
        <w:t>Limited companies</w:t>
      </w:r>
    </w:p>
    <w:p w14:paraId="1F817E06" w14:textId="3E18D94E" w:rsidR="00567198" w:rsidRPr="00EA3843" w:rsidRDefault="00567198" w:rsidP="009F5864">
      <w:pPr>
        <w:pStyle w:val="ListParagraph"/>
        <w:numPr>
          <w:ilvl w:val="0"/>
          <w:numId w:val="15"/>
        </w:numPr>
        <w:autoSpaceDE w:val="0"/>
        <w:autoSpaceDN w:val="0"/>
        <w:adjustRightInd w:val="0"/>
        <w:spacing w:line="360" w:lineRule="auto"/>
        <w:ind w:hanging="180"/>
        <w:jc w:val="both"/>
        <w:rPr>
          <w:rFonts w:ascii="Arial" w:hAnsi="Arial" w:cs="Arial"/>
          <w:bCs/>
          <w:sz w:val="24"/>
          <w:szCs w:val="24"/>
        </w:rPr>
      </w:pPr>
      <w:r w:rsidRPr="00EA3843">
        <w:rPr>
          <w:rFonts w:ascii="Arial" w:hAnsi="Arial" w:cs="Arial"/>
          <w:bCs/>
          <w:sz w:val="24"/>
          <w:szCs w:val="24"/>
        </w:rPr>
        <w:t>Unlimited companies</w:t>
      </w:r>
    </w:p>
    <w:p w14:paraId="45CC5C6F" w14:textId="7DF179CC" w:rsidR="00567198" w:rsidRPr="00EA3843" w:rsidRDefault="00567198" w:rsidP="009F5864">
      <w:pPr>
        <w:pStyle w:val="ListParagraph"/>
        <w:numPr>
          <w:ilvl w:val="0"/>
          <w:numId w:val="15"/>
        </w:numPr>
        <w:autoSpaceDE w:val="0"/>
        <w:autoSpaceDN w:val="0"/>
        <w:adjustRightInd w:val="0"/>
        <w:spacing w:line="360" w:lineRule="auto"/>
        <w:ind w:hanging="180"/>
        <w:jc w:val="both"/>
        <w:rPr>
          <w:rFonts w:ascii="Arial" w:hAnsi="Arial" w:cs="Arial"/>
          <w:bCs/>
          <w:sz w:val="24"/>
          <w:szCs w:val="24"/>
        </w:rPr>
      </w:pPr>
      <w:r w:rsidRPr="00EA3843">
        <w:rPr>
          <w:rFonts w:ascii="Arial" w:hAnsi="Arial" w:cs="Arial"/>
          <w:bCs/>
          <w:sz w:val="24"/>
          <w:szCs w:val="24"/>
        </w:rPr>
        <w:t>Companies limited by shares</w:t>
      </w:r>
    </w:p>
    <w:p w14:paraId="4C02E744" w14:textId="55CFB0F3" w:rsidR="00567198" w:rsidRPr="009F5864" w:rsidRDefault="00567198" w:rsidP="009F5864">
      <w:pPr>
        <w:pStyle w:val="ListParagraph"/>
        <w:numPr>
          <w:ilvl w:val="0"/>
          <w:numId w:val="15"/>
        </w:numPr>
        <w:autoSpaceDE w:val="0"/>
        <w:autoSpaceDN w:val="0"/>
        <w:adjustRightInd w:val="0"/>
        <w:spacing w:line="360" w:lineRule="auto"/>
        <w:ind w:hanging="180"/>
        <w:jc w:val="both"/>
        <w:rPr>
          <w:rFonts w:ascii="Arial" w:hAnsi="Arial" w:cs="Arial"/>
          <w:bCs/>
          <w:sz w:val="24"/>
          <w:szCs w:val="24"/>
        </w:rPr>
      </w:pPr>
      <w:r w:rsidRPr="00EA3843">
        <w:rPr>
          <w:rFonts w:ascii="Arial" w:hAnsi="Arial" w:cs="Arial"/>
          <w:bCs/>
          <w:sz w:val="24"/>
          <w:szCs w:val="24"/>
        </w:rPr>
        <w:t>companies limited by guarantees</w:t>
      </w:r>
      <w:r w:rsidR="00445AC1" w:rsidRPr="00EA3843">
        <w:rPr>
          <w:rFonts w:ascii="Arial" w:hAnsi="Arial" w:cs="Arial"/>
          <w:bCs/>
          <w:sz w:val="24"/>
          <w:szCs w:val="24"/>
        </w:rPr>
        <w:t>.</w:t>
      </w:r>
      <w:r w:rsidR="00445AC1" w:rsidRPr="00EA3843">
        <w:rPr>
          <w:rFonts w:ascii="Arial" w:hAnsi="Arial" w:cs="Arial"/>
          <w:bCs/>
          <w:sz w:val="24"/>
          <w:szCs w:val="24"/>
        </w:rPr>
        <w:tab/>
      </w:r>
      <w:r w:rsidR="00445AC1" w:rsidRPr="00EA3843">
        <w:rPr>
          <w:rFonts w:ascii="Arial" w:hAnsi="Arial" w:cs="Arial"/>
          <w:bCs/>
          <w:sz w:val="24"/>
          <w:szCs w:val="24"/>
        </w:rPr>
        <w:tab/>
      </w:r>
      <w:r w:rsidR="00445AC1" w:rsidRPr="00EA3843">
        <w:rPr>
          <w:rFonts w:ascii="Arial" w:hAnsi="Arial" w:cs="Arial"/>
          <w:bCs/>
          <w:sz w:val="24"/>
          <w:szCs w:val="24"/>
        </w:rPr>
        <w:tab/>
      </w:r>
      <w:r w:rsidR="00445AC1" w:rsidRPr="00EA3843">
        <w:rPr>
          <w:rFonts w:ascii="Arial" w:hAnsi="Arial" w:cs="Arial"/>
          <w:bCs/>
          <w:sz w:val="24"/>
          <w:szCs w:val="24"/>
        </w:rPr>
        <w:tab/>
      </w:r>
      <w:r w:rsidR="00445AC1" w:rsidRPr="00EA3843">
        <w:rPr>
          <w:rFonts w:ascii="Arial" w:hAnsi="Arial" w:cs="Arial"/>
          <w:bCs/>
          <w:sz w:val="24"/>
          <w:szCs w:val="24"/>
        </w:rPr>
        <w:tab/>
        <w:t xml:space="preserve">  </w:t>
      </w:r>
      <w:r w:rsidR="00EA3843">
        <w:rPr>
          <w:rFonts w:ascii="Arial" w:hAnsi="Arial" w:cs="Arial"/>
          <w:bCs/>
          <w:sz w:val="24"/>
          <w:szCs w:val="24"/>
        </w:rPr>
        <w:t xml:space="preserve">         </w:t>
      </w:r>
      <w:r w:rsidR="00DD2A92" w:rsidRPr="00EA3843">
        <w:rPr>
          <w:rFonts w:ascii="Arial" w:hAnsi="Arial" w:cs="Arial"/>
          <w:bCs/>
          <w:sz w:val="24"/>
          <w:szCs w:val="24"/>
        </w:rPr>
        <w:t xml:space="preserve"> </w:t>
      </w:r>
      <w:r w:rsidR="00DD2A92" w:rsidRPr="00EA3843">
        <w:rPr>
          <w:rFonts w:ascii="Arial" w:hAnsi="Arial" w:cs="Arial"/>
          <w:bCs/>
          <w:i/>
          <w:sz w:val="24"/>
          <w:szCs w:val="24"/>
        </w:rPr>
        <w:t>(12 marks)</w:t>
      </w:r>
    </w:p>
    <w:p w14:paraId="1BC4474D" w14:textId="77777777" w:rsidR="009F5864" w:rsidRPr="00EA3843" w:rsidRDefault="009F5864" w:rsidP="009F5864">
      <w:pPr>
        <w:pStyle w:val="ListParagraph"/>
        <w:autoSpaceDE w:val="0"/>
        <w:autoSpaceDN w:val="0"/>
        <w:adjustRightInd w:val="0"/>
        <w:spacing w:line="360" w:lineRule="auto"/>
        <w:jc w:val="both"/>
        <w:rPr>
          <w:rFonts w:ascii="Arial" w:hAnsi="Arial" w:cs="Arial"/>
          <w:bCs/>
          <w:sz w:val="24"/>
          <w:szCs w:val="24"/>
        </w:rPr>
      </w:pPr>
    </w:p>
    <w:p w14:paraId="266EE67C" w14:textId="66481DF6" w:rsidR="00567198" w:rsidRPr="00EA3843" w:rsidRDefault="00567198" w:rsidP="00445AC1">
      <w:pPr>
        <w:pStyle w:val="ListParagraph"/>
        <w:numPr>
          <w:ilvl w:val="0"/>
          <w:numId w:val="14"/>
        </w:numPr>
        <w:autoSpaceDE w:val="0"/>
        <w:autoSpaceDN w:val="0"/>
        <w:adjustRightInd w:val="0"/>
        <w:spacing w:after="0"/>
        <w:jc w:val="both"/>
        <w:rPr>
          <w:rFonts w:ascii="Arial" w:hAnsi="Arial" w:cs="Arial"/>
          <w:bCs/>
          <w:sz w:val="24"/>
          <w:szCs w:val="24"/>
        </w:rPr>
      </w:pPr>
      <w:r w:rsidRPr="00EA3843">
        <w:rPr>
          <w:rFonts w:ascii="Arial" w:hAnsi="Arial" w:cs="Arial"/>
          <w:bCs/>
          <w:sz w:val="24"/>
          <w:szCs w:val="24"/>
        </w:rPr>
        <w:t>What happens when a registered company</w:t>
      </w:r>
      <w:r w:rsidR="00DD2A92" w:rsidRPr="00EA3843">
        <w:rPr>
          <w:rFonts w:ascii="Arial" w:hAnsi="Arial" w:cs="Arial"/>
          <w:bCs/>
          <w:sz w:val="24"/>
          <w:szCs w:val="24"/>
        </w:rPr>
        <w:t xml:space="preserve"> carries on business for more than six months with less than the appropriate minimum number of members?</w:t>
      </w:r>
      <w:r w:rsidR="00445AC1" w:rsidRPr="00EA3843">
        <w:rPr>
          <w:rFonts w:ascii="Arial" w:hAnsi="Arial" w:cs="Arial"/>
          <w:bCs/>
          <w:sz w:val="24"/>
          <w:szCs w:val="24"/>
        </w:rPr>
        <w:t xml:space="preserve"> </w:t>
      </w:r>
      <w:r w:rsidR="00445AC1" w:rsidRPr="00EA3843">
        <w:rPr>
          <w:rFonts w:ascii="Arial" w:hAnsi="Arial" w:cs="Arial"/>
          <w:bCs/>
          <w:sz w:val="24"/>
          <w:szCs w:val="24"/>
        </w:rPr>
        <w:tab/>
        <w:t xml:space="preserve">   </w:t>
      </w:r>
      <w:r w:rsidR="00DD2A92" w:rsidRPr="00EA3843">
        <w:rPr>
          <w:rFonts w:ascii="Arial" w:hAnsi="Arial" w:cs="Arial"/>
          <w:bCs/>
          <w:i/>
          <w:sz w:val="24"/>
          <w:szCs w:val="24"/>
        </w:rPr>
        <w:t>(3 marks)</w:t>
      </w:r>
    </w:p>
    <w:p w14:paraId="078CE12B" w14:textId="40D98459" w:rsidR="00A34CC5" w:rsidRPr="00A34CC5" w:rsidRDefault="00A34CC5" w:rsidP="00445AC1">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445AC1">
        <w:rPr>
          <w:rFonts w:ascii="Arial" w:hAnsi="Arial" w:cs="Arial"/>
          <w:b/>
          <w:sz w:val="24"/>
          <w:szCs w:val="24"/>
        </w:rPr>
        <w:tab/>
      </w:r>
      <w:r w:rsidR="00445AC1">
        <w:rPr>
          <w:rFonts w:ascii="Arial" w:hAnsi="Arial" w:cs="Arial"/>
          <w:b/>
          <w:sz w:val="24"/>
          <w:szCs w:val="24"/>
        </w:rPr>
        <w:tab/>
      </w:r>
      <w:r w:rsidR="00445AC1">
        <w:rPr>
          <w:rFonts w:ascii="Arial" w:hAnsi="Arial" w:cs="Arial"/>
          <w:b/>
          <w:sz w:val="24"/>
          <w:szCs w:val="24"/>
        </w:rPr>
        <w:tab/>
      </w:r>
      <w:r w:rsidR="00445AC1">
        <w:rPr>
          <w:rFonts w:ascii="Arial" w:hAnsi="Arial" w:cs="Arial"/>
          <w:b/>
          <w:sz w:val="24"/>
          <w:szCs w:val="24"/>
        </w:rPr>
        <w:tab/>
      </w:r>
      <w:r w:rsidR="00445AC1">
        <w:rPr>
          <w:rFonts w:ascii="Arial" w:hAnsi="Arial" w:cs="Arial"/>
          <w:b/>
          <w:sz w:val="24"/>
          <w:szCs w:val="24"/>
        </w:rPr>
        <w:tab/>
      </w:r>
      <w:r w:rsidR="00445AC1">
        <w:rPr>
          <w:rFonts w:ascii="Arial" w:hAnsi="Arial" w:cs="Arial"/>
          <w:b/>
          <w:sz w:val="24"/>
          <w:szCs w:val="24"/>
        </w:rPr>
        <w:tab/>
      </w:r>
      <w:r w:rsidR="00445AC1">
        <w:rPr>
          <w:rFonts w:ascii="Arial" w:hAnsi="Arial" w:cs="Arial"/>
          <w:b/>
          <w:sz w:val="24"/>
          <w:szCs w:val="24"/>
        </w:rPr>
        <w:tab/>
      </w:r>
      <w:r w:rsidR="00445AC1">
        <w:rPr>
          <w:rFonts w:ascii="Arial" w:hAnsi="Arial" w:cs="Arial"/>
          <w:b/>
          <w:sz w:val="24"/>
          <w:szCs w:val="24"/>
        </w:rPr>
        <w:tab/>
      </w:r>
      <w:r w:rsidR="00445AC1">
        <w:rPr>
          <w:rFonts w:ascii="Arial" w:hAnsi="Arial" w:cs="Arial"/>
          <w:b/>
          <w:sz w:val="24"/>
          <w:szCs w:val="24"/>
        </w:rPr>
        <w:tab/>
      </w:r>
      <w:r w:rsidR="00445AC1">
        <w:rPr>
          <w:rFonts w:ascii="Arial" w:hAnsi="Arial" w:cs="Arial"/>
          <w:b/>
          <w:sz w:val="24"/>
          <w:szCs w:val="24"/>
        </w:rPr>
        <w:tab/>
        <w:t xml:space="preserve">  (</w:t>
      </w:r>
      <w:r w:rsidRPr="00A34CC5">
        <w:rPr>
          <w:rFonts w:ascii="Arial" w:hAnsi="Arial" w:cs="Arial"/>
          <w:b/>
          <w:sz w:val="24"/>
          <w:szCs w:val="24"/>
        </w:rPr>
        <w:t>Total 15 marks)</w:t>
      </w:r>
    </w:p>
    <w:p w14:paraId="42A6D1FD" w14:textId="77777777" w:rsidR="00A34CC5" w:rsidRPr="00A34CC5" w:rsidRDefault="00A34CC5" w:rsidP="00A34CC5">
      <w:pPr>
        <w:pStyle w:val="NoSpacing"/>
        <w:spacing w:line="276" w:lineRule="auto"/>
        <w:jc w:val="both"/>
        <w:rPr>
          <w:rFonts w:ascii="Arial" w:hAnsi="Arial" w:cs="Arial"/>
          <w:b/>
          <w:sz w:val="24"/>
          <w:szCs w:val="24"/>
        </w:rPr>
      </w:pPr>
    </w:p>
    <w:p w14:paraId="14D2A690" w14:textId="5A4C9BD8"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EA3843">
        <w:rPr>
          <w:rFonts w:ascii="Arial" w:hAnsi="Arial" w:cs="Arial"/>
          <w:b/>
          <w:sz w:val="24"/>
          <w:szCs w:val="24"/>
        </w:rPr>
        <w:t>2</w:t>
      </w:r>
    </w:p>
    <w:p w14:paraId="704C9902" w14:textId="5FCF7F7D" w:rsidR="00A55626" w:rsidRDefault="00A83D80" w:rsidP="00A34CC5">
      <w:pPr>
        <w:pStyle w:val="NoSpacing"/>
        <w:spacing w:line="276" w:lineRule="auto"/>
        <w:jc w:val="both"/>
        <w:rPr>
          <w:rFonts w:ascii="Arial" w:hAnsi="Arial" w:cs="Arial"/>
          <w:sz w:val="24"/>
          <w:szCs w:val="24"/>
        </w:rPr>
      </w:pPr>
      <w:r w:rsidRPr="00A83D80">
        <w:rPr>
          <w:rFonts w:ascii="Arial" w:hAnsi="Arial" w:cs="Arial"/>
          <w:sz w:val="24"/>
          <w:szCs w:val="24"/>
        </w:rPr>
        <w:t>Following incidences of default from companies that have s</w:t>
      </w:r>
      <w:r w:rsidR="00844CE8">
        <w:rPr>
          <w:rFonts w:ascii="Arial" w:hAnsi="Arial" w:cs="Arial"/>
          <w:sz w:val="24"/>
          <w:szCs w:val="24"/>
        </w:rPr>
        <w:t>ubsidiaries or are a part of a g</w:t>
      </w:r>
      <w:r w:rsidRPr="00A83D80">
        <w:rPr>
          <w:rFonts w:ascii="Arial" w:hAnsi="Arial" w:cs="Arial"/>
          <w:sz w:val="24"/>
          <w:szCs w:val="24"/>
        </w:rPr>
        <w:t>roup</w:t>
      </w:r>
      <w:r w:rsidR="00844CE8">
        <w:rPr>
          <w:rFonts w:ascii="Arial" w:hAnsi="Arial" w:cs="Arial"/>
          <w:sz w:val="24"/>
          <w:szCs w:val="24"/>
        </w:rPr>
        <w:t xml:space="preserve"> of companies</w:t>
      </w:r>
      <w:r w:rsidR="008F03B3">
        <w:rPr>
          <w:rFonts w:ascii="Arial" w:hAnsi="Arial" w:cs="Arial"/>
          <w:sz w:val="24"/>
          <w:szCs w:val="24"/>
        </w:rPr>
        <w:t>, your bank's C</w:t>
      </w:r>
      <w:r w:rsidRPr="00A83D80">
        <w:rPr>
          <w:rFonts w:ascii="Arial" w:hAnsi="Arial" w:cs="Arial"/>
          <w:sz w:val="24"/>
          <w:szCs w:val="24"/>
        </w:rPr>
        <w:t>redit Risk Department has insisted that all lending to such companies must be processed at the same time and supported by consolidated group financial statements.</w:t>
      </w:r>
    </w:p>
    <w:p w14:paraId="365AB973" w14:textId="3EC7A243" w:rsidR="00445AC1" w:rsidRDefault="00445AC1" w:rsidP="00A34CC5">
      <w:pPr>
        <w:pStyle w:val="NoSpacing"/>
        <w:spacing w:line="276" w:lineRule="auto"/>
        <w:jc w:val="both"/>
        <w:rPr>
          <w:rFonts w:ascii="Arial" w:hAnsi="Arial" w:cs="Arial"/>
          <w:sz w:val="24"/>
          <w:szCs w:val="24"/>
        </w:rPr>
      </w:pPr>
    </w:p>
    <w:p w14:paraId="0BA8BE8F" w14:textId="53F01376" w:rsidR="00445AC1" w:rsidRDefault="00445AC1" w:rsidP="00A34CC5">
      <w:pPr>
        <w:pStyle w:val="NoSpacing"/>
        <w:spacing w:line="276" w:lineRule="auto"/>
        <w:jc w:val="both"/>
        <w:rPr>
          <w:rFonts w:ascii="Arial" w:hAnsi="Arial" w:cs="Arial"/>
          <w:b/>
          <w:sz w:val="24"/>
          <w:szCs w:val="24"/>
        </w:rPr>
      </w:pPr>
      <w:r w:rsidRPr="00445AC1">
        <w:rPr>
          <w:rFonts w:ascii="Arial" w:hAnsi="Arial" w:cs="Arial"/>
          <w:b/>
          <w:sz w:val="24"/>
          <w:szCs w:val="24"/>
        </w:rPr>
        <w:t>Required</w:t>
      </w:r>
    </w:p>
    <w:p w14:paraId="4596D27E" w14:textId="21BB7ADF" w:rsidR="00A83D80" w:rsidRDefault="00A83D80" w:rsidP="009F5864">
      <w:pPr>
        <w:pStyle w:val="NoSpacing"/>
        <w:numPr>
          <w:ilvl w:val="0"/>
          <w:numId w:val="28"/>
        </w:numPr>
        <w:spacing w:line="276" w:lineRule="auto"/>
        <w:ind w:left="360"/>
        <w:jc w:val="both"/>
        <w:rPr>
          <w:rFonts w:ascii="Arial" w:hAnsi="Arial" w:cs="Arial"/>
          <w:i/>
          <w:sz w:val="24"/>
          <w:szCs w:val="24"/>
        </w:rPr>
      </w:pPr>
      <w:r w:rsidRPr="00A83D80">
        <w:rPr>
          <w:rFonts w:ascii="Arial" w:hAnsi="Arial" w:cs="Arial"/>
          <w:sz w:val="24"/>
          <w:szCs w:val="24"/>
        </w:rPr>
        <w:t xml:space="preserve">In terms of the Companies Act, mention any </w:t>
      </w:r>
      <w:r w:rsidR="0048269A">
        <w:rPr>
          <w:rFonts w:ascii="Arial" w:hAnsi="Arial" w:cs="Arial"/>
          <w:b/>
          <w:sz w:val="24"/>
          <w:szCs w:val="24"/>
          <w:u w:val="single"/>
        </w:rPr>
        <w:t>four</w:t>
      </w:r>
      <w:r w:rsidRPr="00A83D80">
        <w:rPr>
          <w:rFonts w:ascii="Arial" w:hAnsi="Arial" w:cs="Arial"/>
          <w:sz w:val="24"/>
          <w:szCs w:val="24"/>
        </w:rPr>
        <w:t xml:space="preserve"> conditions that must be met for group of companies to exist</w:t>
      </w:r>
      <w:r w:rsidR="00445AC1">
        <w:rPr>
          <w:rFonts w:ascii="Arial" w:hAnsi="Arial" w:cs="Arial"/>
          <w:sz w:val="24"/>
          <w:szCs w:val="24"/>
        </w:rPr>
        <w:t>.</w:t>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t xml:space="preserve">  </w:t>
      </w:r>
      <w:r w:rsidRPr="00A83D80">
        <w:rPr>
          <w:rFonts w:ascii="Arial" w:hAnsi="Arial" w:cs="Arial"/>
          <w:sz w:val="24"/>
          <w:szCs w:val="24"/>
        </w:rPr>
        <w:t xml:space="preserve"> </w:t>
      </w:r>
      <w:r w:rsidR="00445AC1">
        <w:rPr>
          <w:rFonts w:ascii="Arial" w:hAnsi="Arial" w:cs="Arial"/>
          <w:sz w:val="24"/>
          <w:szCs w:val="24"/>
        </w:rPr>
        <w:t xml:space="preserve">         </w:t>
      </w:r>
      <w:r w:rsidR="009F5864">
        <w:rPr>
          <w:rFonts w:ascii="Arial" w:hAnsi="Arial" w:cs="Arial"/>
          <w:sz w:val="24"/>
          <w:szCs w:val="24"/>
        </w:rPr>
        <w:t xml:space="preserve">            </w:t>
      </w:r>
      <w:r w:rsidR="00445AC1">
        <w:rPr>
          <w:rFonts w:ascii="Arial" w:hAnsi="Arial" w:cs="Arial"/>
          <w:sz w:val="24"/>
          <w:szCs w:val="24"/>
        </w:rPr>
        <w:t xml:space="preserve"> </w:t>
      </w:r>
      <w:r w:rsidRPr="00445AC1">
        <w:rPr>
          <w:rFonts w:ascii="Arial" w:hAnsi="Arial" w:cs="Arial"/>
          <w:i/>
          <w:sz w:val="24"/>
          <w:szCs w:val="24"/>
        </w:rPr>
        <w:t>(8 marks)</w:t>
      </w:r>
    </w:p>
    <w:p w14:paraId="2A17DC4C" w14:textId="77777777" w:rsidR="00445AC1" w:rsidRPr="00445AC1" w:rsidRDefault="00445AC1" w:rsidP="009F5864">
      <w:pPr>
        <w:pStyle w:val="NoSpacing"/>
        <w:spacing w:line="276" w:lineRule="auto"/>
        <w:ind w:left="360" w:hanging="360"/>
        <w:jc w:val="both"/>
        <w:rPr>
          <w:rFonts w:ascii="Arial" w:hAnsi="Arial" w:cs="Arial"/>
          <w:i/>
          <w:sz w:val="24"/>
          <w:szCs w:val="24"/>
        </w:rPr>
      </w:pPr>
    </w:p>
    <w:p w14:paraId="461613D9" w14:textId="1C4C1BBD" w:rsidR="00A83D80" w:rsidRPr="00A83D80" w:rsidRDefault="00A83D80" w:rsidP="009F5864">
      <w:pPr>
        <w:pStyle w:val="NoSpacing"/>
        <w:numPr>
          <w:ilvl w:val="0"/>
          <w:numId w:val="29"/>
        </w:numPr>
        <w:spacing w:line="276" w:lineRule="auto"/>
        <w:ind w:left="360" w:hanging="360"/>
        <w:jc w:val="both"/>
        <w:rPr>
          <w:rFonts w:ascii="Arial" w:hAnsi="Arial" w:cs="Arial"/>
          <w:sz w:val="24"/>
          <w:szCs w:val="24"/>
        </w:rPr>
      </w:pPr>
      <w:r w:rsidRPr="00A83D80">
        <w:rPr>
          <w:rFonts w:ascii="Arial" w:hAnsi="Arial" w:cs="Arial"/>
          <w:sz w:val="24"/>
          <w:szCs w:val="24"/>
        </w:rPr>
        <w:t xml:space="preserve">In terms of the Companies Act under what </w:t>
      </w:r>
      <w:r w:rsidRPr="0048269A">
        <w:rPr>
          <w:rFonts w:ascii="Arial" w:hAnsi="Arial" w:cs="Arial"/>
          <w:b/>
          <w:sz w:val="24"/>
          <w:szCs w:val="24"/>
          <w:u w:val="single"/>
        </w:rPr>
        <w:t>three</w:t>
      </w:r>
      <w:r w:rsidRPr="00A83D80">
        <w:rPr>
          <w:rFonts w:ascii="Arial" w:hAnsi="Arial" w:cs="Arial"/>
          <w:sz w:val="24"/>
          <w:szCs w:val="24"/>
        </w:rPr>
        <w:t xml:space="preserve"> conditions would accounts of a subsidiary be exempted from group accounts? </w:t>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t xml:space="preserve">  </w:t>
      </w:r>
      <w:r w:rsidR="009F5864">
        <w:rPr>
          <w:rFonts w:ascii="Arial" w:hAnsi="Arial" w:cs="Arial"/>
          <w:sz w:val="24"/>
          <w:szCs w:val="24"/>
        </w:rPr>
        <w:t xml:space="preserve"> </w:t>
      </w:r>
      <w:r w:rsidR="004E0B57">
        <w:rPr>
          <w:rFonts w:ascii="Arial" w:hAnsi="Arial" w:cs="Arial"/>
          <w:sz w:val="24"/>
          <w:szCs w:val="24"/>
        </w:rPr>
        <w:t xml:space="preserve"> </w:t>
      </w:r>
      <w:r w:rsidRPr="00445AC1">
        <w:rPr>
          <w:rFonts w:ascii="Arial" w:hAnsi="Arial" w:cs="Arial"/>
          <w:i/>
          <w:sz w:val="24"/>
          <w:szCs w:val="24"/>
        </w:rPr>
        <w:t>(7marks)</w:t>
      </w:r>
    </w:p>
    <w:p w14:paraId="58045122" w14:textId="60B68AA2" w:rsidR="00A55626" w:rsidRPr="00A55626" w:rsidRDefault="004E0B57" w:rsidP="00445AC1">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00A55626" w:rsidRPr="00A55626">
        <w:rPr>
          <w:rFonts w:ascii="Arial" w:hAnsi="Arial" w:cs="Arial"/>
          <w:b/>
          <w:sz w:val="24"/>
          <w:szCs w:val="24"/>
        </w:rPr>
        <w:t>(Total 15 marks)</w:t>
      </w:r>
    </w:p>
    <w:p w14:paraId="08F749D1" w14:textId="77777777" w:rsidR="00445AC1" w:rsidRDefault="00445AC1" w:rsidP="00A34CC5">
      <w:pPr>
        <w:pStyle w:val="NoSpacing"/>
        <w:spacing w:line="276" w:lineRule="auto"/>
        <w:jc w:val="both"/>
        <w:rPr>
          <w:rFonts w:ascii="Arial" w:hAnsi="Arial" w:cs="Arial"/>
          <w:b/>
          <w:sz w:val="24"/>
          <w:szCs w:val="24"/>
        </w:rPr>
      </w:pPr>
    </w:p>
    <w:p w14:paraId="12C49405" w14:textId="77777777" w:rsidR="006A6635" w:rsidRDefault="006A6635" w:rsidP="00A34CC5">
      <w:pPr>
        <w:pStyle w:val="NoSpacing"/>
        <w:spacing w:line="276" w:lineRule="auto"/>
        <w:jc w:val="both"/>
        <w:rPr>
          <w:rFonts w:ascii="Arial" w:hAnsi="Arial" w:cs="Arial"/>
          <w:b/>
          <w:sz w:val="24"/>
          <w:szCs w:val="24"/>
        </w:rPr>
      </w:pPr>
    </w:p>
    <w:p w14:paraId="38A9755F" w14:textId="0748E6A2"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EA3843">
        <w:rPr>
          <w:rFonts w:ascii="Arial" w:hAnsi="Arial" w:cs="Arial"/>
          <w:b/>
          <w:sz w:val="24"/>
          <w:szCs w:val="24"/>
        </w:rPr>
        <w:t>3</w:t>
      </w:r>
    </w:p>
    <w:p w14:paraId="58088631" w14:textId="726FBF37" w:rsidR="00A55626" w:rsidRDefault="00844CE8" w:rsidP="00A34CC5">
      <w:pPr>
        <w:pStyle w:val="NoSpacing"/>
        <w:spacing w:line="276" w:lineRule="auto"/>
        <w:jc w:val="both"/>
        <w:rPr>
          <w:rFonts w:ascii="Arial" w:hAnsi="Arial" w:cs="Arial"/>
          <w:strike/>
          <w:sz w:val="24"/>
          <w:szCs w:val="24"/>
        </w:rPr>
      </w:pPr>
      <w:r w:rsidRPr="0051290C">
        <w:rPr>
          <w:rFonts w:ascii="Arial" w:hAnsi="Arial" w:cs="Arial"/>
          <w:sz w:val="24"/>
          <w:szCs w:val="24"/>
        </w:rPr>
        <w:t>Your immediate subordinate has brought financial statements for one of your business cl</w:t>
      </w:r>
      <w:r w:rsidR="000A47FF" w:rsidRPr="0051290C">
        <w:rPr>
          <w:rFonts w:ascii="Arial" w:hAnsi="Arial" w:cs="Arial"/>
          <w:sz w:val="24"/>
          <w:szCs w:val="24"/>
        </w:rPr>
        <w:t>ients and is seeking your input</w:t>
      </w:r>
      <w:r w:rsidR="0051290C" w:rsidRPr="0051290C">
        <w:rPr>
          <w:rFonts w:ascii="Arial" w:hAnsi="Arial" w:cs="Arial"/>
          <w:sz w:val="24"/>
          <w:szCs w:val="24"/>
        </w:rPr>
        <w:t xml:space="preserve"> on deferred expenditure and disclosures when a company invests money in other business</w:t>
      </w:r>
      <w:r w:rsidR="000A47FF" w:rsidRPr="0051290C">
        <w:rPr>
          <w:rFonts w:ascii="Arial" w:hAnsi="Arial" w:cs="Arial"/>
          <w:sz w:val="24"/>
          <w:szCs w:val="24"/>
        </w:rPr>
        <w:t>.</w:t>
      </w:r>
      <w:r w:rsidR="000A47FF" w:rsidRPr="000A47FF">
        <w:rPr>
          <w:rFonts w:ascii="Arial" w:hAnsi="Arial" w:cs="Arial"/>
          <w:strike/>
          <w:sz w:val="24"/>
          <w:szCs w:val="24"/>
        </w:rPr>
        <w:t xml:space="preserve"> </w:t>
      </w:r>
    </w:p>
    <w:p w14:paraId="4FF18609" w14:textId="5F852D4B" w:rsidR="00445AC1" w:rsidRDefault="00445AC1" w:rsidP="00A34CC5">
      <w:pPr>
        <w:pStyle w:val="NoSpacing"/>
        <w:spacing w:line="276" w:lineRule="auto"/>
        <w:jc w:val="both"/>
        <w:rPr>
          <w:rFonts w:ascii="Arial" w:hAnsi="Arial" w:cs="Arial"/>
          <w:strike/>
          <w:sz w:val="24"/>
          <w:szCs w:val="24"/>
        </w:rPr>
      </w:pPr>
    </w:p>
    <w:p w14:paraId="13278FB5" w14:textId="5399E3D9" w:rsidR="009F5864" w:rsidRPr="0048269A" w:rsidRDefault="009F5864" w:rsidP="00A34CC5">
      <w:pPr>
        <w:pStyle w:val="NoSpacing"/>
        <w:spacing w:line="276" w:lineRule="auto"/>
        <w:jc w:val="both"/>
        <w:rPr>
          <w:rFonts w:ascii="Arial" w:hAnsi="Arial" w:cs="Arial"/>
          <w:b/>
          <w:sz w:val="24"/>
          <w:szCs w:val="24"/>
        </w:rPr>
      </w:pPr>
      <w:r w:rsidRPr="0048269A">
        <w:rPr>
          <w:rFonts w:ascii="Arial" w:hAnsi="Arial" w:cs="Arial"/>
          <w:b/>
          <w:sz w:val="24"/>
          <w:szCs w:val="24"/>
        </w:rPr>
        <w:t>Required</w:t>
      </w:r>
    </w:p>
    <w:p w14:paraId="5A10E6FB" w14:textId="51C6F058" w:rsidR="00844CE8" w:rsidRPr="009F5864" w:rsidRDefault="00445AC1" w:rsidP="00445AC1">
      <w:pPr>
        <w:pStyle w:val="NoSpacing"/>
        <w:numPr>
          <w:ilvl w:val="0"/>
          <w:numId w:val="17"/>
        </w:numPr>
        <w:spacing w:line="276" w:lineRule="auto"/>
        <w:jc w:val="both"/>
        <w:rPr>
          <w:rFonts w:ascii="Arial" w:hAnsi="Arial" w:cs="Arial"/>
          <w:sz w:val="24"/>
          <w:szCs w:val="24"/>
        </w:rPr>
      </w:pPr>
      <w:r w:rsidRPr="00445AC1">
        <w:rPr>
          <w:rFonts w:ascii="Arial" w:hAnsi="Arial" w:cs="Arial"/>
          <w:sz w:val="24"/>
          <w:szCs w:val="24"/>
        </w:rPr>
        <w:lastRenderedPageBreak/>
        <w:t>Briefly explain</w:t>
      </w:r>
      <w:r w:rsidR="000A47FF" w:rsidRPr="00445AC1">
        <w:rPr>
          <w:rFonts w:ascii="Arial" w:hAnsi="Arial" w:cs="Arial"/>
          <w:sz w:val="24"/>
          <w:szCs w:val="24"/>
        </w:rPr>
        <w:t xml:space="preserve"> the meaning </w:t>
      </w:r>
      <w:r w:rsidRPr="00445AC1">
        <w:rPr>
          <w:rFonts w:ascii="Arial" w:hAnsi="Arial" w:cs="Arial"/>
          <w:sz w:val="24"/>
          <w:szCs w:val="24"/>
        </w:rPr>
        <w:t>of</w:t>
      </w:r>
      <w:r>
        <w:rPr>
          <w:rFonts w:ascii="Arial" w:hAnsi="Arial" w:cs="Arial"/>
          <w:sz w:val="24"/>
          <w:szCs w:val="24"/>
        </w:rPr>
        <w:t xml:space="preserve"> </w:t>
      </w:r>
      <w:r w:rsidRPr="00E54805">
        <w:rPr>
          <w:rFonts w:ascii="Arial" w:hAnsi="Arial" w:cs="Arial"/>
          <w:sz w:val="24"/>
          <w:szCs w:val="24"/>
        </w:rPr>
        <w:t>deferred</w:t>
      </w:r>
      <w:r w:rsidR="00735051" w:rsidRPr="00E54805">
        <w:rPr>
          <w:rFonts w:ascii="Arial" w:hAnsi="Arial" w:cs="Arial"/>
          <w:sz w:val="24"/>
          <w:szCs w:val="24"/>
        </w:rPr>
        <w:t xml:space="preserve"> expenditure</w:t>
      </w: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735051" w:rsidRPr="00445AC1">
        <w:rPr>
          <w:rFonts w:ascii="Arial" w:hAnsi="Arial" w:cs="Arial"/>
          <w:i/>
          <w:sz w:val="24"/>
          <w:szCs w:val="24"/>
        </w:rPr>
        <w:t xml:space="preserve"> (3 marks)</w:t>
      </w:r>
    </w:p>
    <w:p w14:paraId="57FF4B1D" w14:textId="77777777" w:rsidR="009F5864" w:rsidRPr="00E54805" w:rsidRDefault="009F5864" w:rsidP="009F5864">
      <w:pPr>
        <w:pStyle w:val="NoSpacing"/>
        <w:spacing w:line="276" w:lineRule="auto"/>
        <w:ind w:left="360"/>
        <w:jc w:val="both"/>
        <w:rPr>
          <w:rFonts w:ascii="Arial" w:hAnsi="Arial" w:cs="Arial"/>
          <w:sz w:val="24"/>
          <w:szCs w:val="24"/>
        </w:rPr>
      </w:pPr>
    </w:p>
    <w:p w14:paraId="557A1B93" w14:textId="144C2AD3" w:rsidR="00735051" w:rsidRPr="0028318A" w:rsidRDefault="00445AC1" w:rsidP="00445AC1">
      <w:pPr>
        <w:pStyle w:val="NoSpacing"/>
        <w:numPr>
          <w:ilvl w:val="0"/>
          <w:numId w:val="17"/>
        </w:numPr>
        <w:spacing w:line="276" w:lineRule="auto"/>
        <w:jc w:val="both"/>
        <w:rPr>
          <w:rFonts w:ascii="Arial" w:hAnsi="Arial" w:cs="Arial"/>
          <w:sz w:val="24"/>
          <w:szCs w:val="24"/>
        </w:rPr>
      </w:pPr>
      <w:r>
        <w:rPr>
          <w:rFonts w:ascii="Arial" w:hAnsi="Arial" w:cs="Arial"/>
          <w:sz w:val="24"/>
          <w:szCs w:val="24"/>
        </w:rPr>
        <w:t>Explain</w:t>
      </w:r>
      <w:r w:rsidR="000A47FF">
        <w:rPr>
          <w:rFonts w:ascii="Arial" w:hAnsi="Arial" w:cs="Arial"/>
          <w:sz w:val="24"/>
          <w:szCs w:val="24"/>
        </w:rPr>
        <w:t xml:space="preserve"> the </w:t>
      </w:r>
      <w:r w:rsidR="000A47FF" w:rsidRPr="00445AC1">
        <w:rPr>
          <w:rFonts w:ascii="Arial" w:hAnsi="Arial" w:cs="Arial"/>
          <w:b/>
          <w:sz w:val="24"/>
          <w:szCs w:val="24"/>
          <w:u w:val="single"/>
        </w:rPr>
        <w:t>four</w:t>
      </w:r>
      <w:r w:rsidR="00735051" w:rsidRPr="00E54805">
        <w:rPr>
          <w:rFonts w:ascii="Arial" w:hAnsi="Arial" w:cs="Arial"/>
          <w:sz w:val="24"/>
          <w:szCs w:val="24"/>
        </w:rPr>
        <w:t xml:space="preserve"> major details that need to be disclosed when a company invests </w:t>
      </w:r>
      <w:r w:rsidR="000A47FF" w:rsidRPr="00E54805">
        <w:rPr>
          <w:rFonts w:ascii="Arial" w:hAnsi="Arial" w:cs="Arial"/>
          <w:sz w:val="24"/>
          <w:szCs w:val="24"/>
        </w:rPr>
        <w:t>money</w:t>
      </w:r>
      <w:r w:rsidR="00735051" w:rsidRPr="00E54805">
        <w:rPr>
          <w:rFonts w:ascii="Arial" w:hAnsi="Arial" w:cs="Arial"/>
          <w:sz w:val="24"/>
          <w:szCs w:val="24"/>
        </w:rPr>
        <w:t xml:space="preserve"> into other businesses</w:t>
      </w: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735051" w:rsidRPr="00445AC1">
        <w:rPr>
          <w:rFonts w:ascii="Arial" w:hAnsi="Arial" w:cs="Arial"/>
          <w:i/>
          <w:sz w:val="24"/>
          <w:szCs w:val="24"/>
        </w:rPr>
        <w:t xml:space="preserve"> (6 marks)</w:t>
      </w:r>
    </w:p>
    <w:p w14:paraId="49139D92" w14:textId="77777777" w:rsidR="0028318A" w:rsidRPr="00E54805" w:rsidRDefault="0028318A" w:rsidP="0028318A">
      <w:pPr>
        <w:pStyle w:val="NoSpacing"/>
        <w:spacing w:line="276" w:lineRule="auto"/>
        <w:jc w:val="both"/>
        <w:rPr>
          <w:rFonts w:ascii="Arial" w:hAnsi="Arial" w:cs="Arial"/>
          <w:sz w:val="24"/>
          <w:szCs w:val="24"/>
        </w:rPr>
      </w:pPr>
    </w:p>
    <w:p w14:paraId="4880C1ED" w14:textId="525BCF7A" w:rsidR="00735051" w:rsidRPr="00E54805" w:rsidRDefault="00735051" w:rsidP="00445AC1">
      <w:pPr>
        <w:pStyle w:val="NoSpacing"/>
        <w:numPr>
          <w:ilvl w:val="0"/>
          <w:numId w:val="17"/>
        </w:numPr>
        <w:spacing w:line="276" w:lineRule="auto"/>
        <w:jc w:val="both"/>
        <w:rPr>
          <w:rFonts w:ascii="Arial" w:hAnsi="Arial" w:cs="Arial"/>
          <w:sz w:val="24"/>
          <w:szCs w:val="24"/>
        </w:rPr>
      </w:pPr>
      <w:r w:rsidRPr="00E54805">
        <w:rPr>
          <w:rFonts w:ascii="Arial" w:hAnsi="Arial" w:cs="Arial"/>
          <w:sz w:val="24"/>
          <w:szCs w:val="24"/>
        </w:rPr>
        <w:t>Briefly describe how the following items are supposed to be treated in financial statements</w:t>
      </w:r>
    </w:p>
    <w:p w14:paraId="0E9C6DAD" w14:textId="62D4B79A" w:rsidR="00735051" w:rsidRPr="00E54805" w:rsidRDefault="00735051" w:rsidP="0048269A">
      <w:pPr>
        <w:pStyle w:val="NoSpacing"/>
        <w:numPr>
          <w:ilvl w:val="0"/>
          <w:numId w:val="18"/>
        </w:numPr>
        <w:spacing w:line="276" w:lineRule="auto"/>
        <w:ind w:left="810" w:hanging="270"/>
        <w:jc w:val="both"/>
        <w:rPr>
          <w:rFonts w:ascii="Arial" w:hAnsi="Arial" w:cs="Arial"/>
          <w:sz w:val="24"/>
          <w:szCs w:val="24"/>
        </w:rPr>
      </w:pPr>
      <w:r w:rsidRPr="00E54805">
        <w:rPr>
          <w:rFonts w:ascii="Arial" w:hAnsi="Arial" w:cs="Arial"/>
          <w:sz w:val="24"/>
          <w:szCs w:val="24"/>
        </w:rPr>
        <w:t>Financial lease</w:t>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Pr="00E54805">
        <w:rPr>
          <w:rFonts w:ascii="Arial" w:hAnsi="Arial" w:cs="Arial"/>
          <w:sz w:val="24"/>
          <w:szCs w:val="24"/>
        </w:rPr>
        <w:t xml:space="preserve"> </w:t>
      </w:r>
      <w:r w:rsidR="00445AC1">
        <w:rPr>
          <w:rFonts w:ascii="Arial" w:hAnsi="Arial" w:cs="Arial"/>
          <w:sz w:val="24"/>
          <w:szCs w:val="24"/>
        </w:rPr>
        <w:t xml:space="preserve">  </w:t>
      </w:r>
      <w:r w:rsidR="0048269A">
        <w:rPr>
          <w:rFonts w:ascii="Arial" w:hAnsi="Arial" w:cs="Arial"/>
          <w:sz w:val="24"/>
          <w:szCs w:val="24"/>
        </w:rPr>
        <w:t xml:space="preserve">        </w:t>
      </w:r>
      <w:proofErr w:type="gramStart"/>
      <w:r w:rsidR="0048269A">
        <w:rPr>
          <w:rFonts w:ascii="Arial" w:hAnsi="Arial" w:cs="Arial"/>
          <w:sz w:val="24"/>
          <w:szCs w:val="24"/>
        </w:rPr>
        <w:t xml:space="preserve">   (</w:t>
      </w:r>
      <w:proofErr w:type="gramEnd"/>
      <w:r w:rsidRPr="00445AC1">
        <w:rPr>
          <w:rFonts w:ascii="Arial" w:hAnsi="Arial" w:cs="Arial"/>
          <w:i/>
          <w:sz w:val="24"/>
          <w:szCs w:val="24"/>
        </w:rPr>
        <w:t>3 marks)</w:t>
      </w:r>
    </w:p>
    <w:p w14:paraId="222851C1" w14:textId="7A14649C" w:rsidR="00735051" w:rsidRPr="00E54805" w:rsidRDefault="00735051" w:rsidP="0048269A">
      <w:pPr>
        <w:pStyle w:val="NoSpacing"/>
        <w:numPr>
          <w:ilvl w:val="0"/>
          <w:numId w:val="18"/>
        </w:numPr>
        <w:spacing w:line="276" w:lineRule="auto"/>
        <w:ind w:left="810" w:hanging="270"/>
        <w:jc w:val="both"/>
        <w:rPr>
          <w:rFonts w:ascii="Arial" w:hAnsi="Arial" w:cs="Arial"/>
          <w:sz w:val="24"/>
          <w:szCs w:val="24"/>
        </w:rPr>
      </w:pPr>
      <w:r w:rsidRPr="00E54805">
        <w:rPr>
          <w:rFonts w:ascii="Arial" w:hAnsi="Arial" w:cs="Arial"/>
          <w:sz w:val="24"/>
          <w:szCs w:val="24"/>
        </w:rPr>
        <w:t xml:space="preserve">Mortgage loans </w:t>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r>
      <w:r w:rsidR="00445AC1">
        <w:rPr>
          <w:rFonts w:ascii="Arial" w:hAnsi="Arial" w:cs="Arial"/>
          <w:sz w:val="24"/>
          <w:szCs w:val="24"/>
        </w:rPr>
        <w:tab/>
        <w:t xml:space="preserve">  </w:t>
      </w:r>
      <w:r w:rsidR="0048269A">
        <w:rPr>
          <w:rFonts w:ascii="Arial" w:hAnsi="Arial" w:cs="Arial"/>
          <w:sz w:val="24"/>
          <w:szCs w:val="24"/>
        </w:rPr>
        <w:t xml:space="preserve">         </w:t>
      </w:r>
      <w:proofErr w:type="gramStart"/>
      <w:r w:rsidR="0048269A">
        <w:rPr>
          <w:rFonts w:ascii="Arial" w:hAnsi="Arial" w:cs="Arial"/>
          <w:sz w:val="24"/>
          <w:szCs w:val="24"/>
        </w:rPr>
        <w:t xml:space="preserve">   </w:t>
      </w:r>
      <w:r w:rsidRPr="00445AC1">
        <w:rPr>
          <w:rFonts w:ascii="Arial" w:hAnsi="Arial" w:cs="Arial"/>
          <w:i/>
          <w:sz w:val="24"/>
          <w:szCs w:val="24"/>
        </w:rPr>
        <w:t>(</w:t>
      </w:r>
      <w:proofErr w:type="gramEnd"/>
      <w:r w:rsidRPr="00445AC1">
        <w:rPr>
          <w:rFonts w:ascii="Arial" w:hAnsi="Arial" w:cs="Arial"/>
          <w:i/>
          <w:sz w:val="24"/>
          <w:szCs w:val="24"/>
        </w:rPr>
        <w:t>3 marks)</w:t>
      </w:r>
    </w:p>
    <w:p w14:paraId="7FD50CA9" w14:textId="7A8812A7" w:rsidR="00A34CC5" w:rsidRPr="00A34CC5" w:rsidRDefault="00445AC1" w:rsidP="00445AC1">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00A34CC5" w:rsidRPr="00A34CC5">
        <w:rPr>
          <w:rFonts w:ascii="Arial" w:hAnsi="Arial" w:cs="Arial"/>
          <w:b/>
          <w:sz w:val="24"/>
          <w:szCs w:val="24"/>
        </w:rPr>
        <w:t>(Total 15 marks)</w:t>
      </w:r>
    </w:p>
    <w:p w14:paraId="2B53AE66" w14:textId="77777777" w:rsidR="00A34CC5" w:rsidRPr="00A34CC5" w:rsidRDefault="00A34CC5" w:rsidP="00A34CC5">
      <w:pPr>
        <w:pStyle w:val="NoSpacing"/>
        <w:spacing w:line="276" w:lineRule="auto"/>
        <w:jc w:val="both"/>
        <w:rPr>
          <w:rFonts w:ascii="Arial" w:hAnsi="Arial" w:cs="Arial"/>
          <w:b/>
          <w:sz w:val="24"/>
          <w:szCs w:val="24"/>
        </w:rPr>
      </w:pPr>
    </w:p>
    <w:p w14:paraId="0E7706B4" w14:textId="77777777" w:rsidR="006A6635" w:rsidRDefault="006A6635" w:rsidP="004847BB">
      <w:pPr>
        <w:pStyle w:val="NoSpacing"/>
        <w:spacing w:line="276" w:lineRule="auto"/>
        <w:jc w:val="both"/>
        <w:rPr>
          <w:rFonts w:ascii="Arial" w:hAnsi="Arial" w:cs="Arial"/>
          <w:b/>
          <w:sz w:val="24"/>
          <w:szCs w:val="24"/>
        </w:rPr>
      </w:pPr>
    </w:p>
    <w:p w14:paraId="50A350EB" w14:textId="684732DC" w:rsidR="0028318A" w:rsidRDefault="00F35005" w:rsidP="004847BB">
      <w:pPr>
        <w:pStyle w:val="NoSpacing"/>
        <w:spacing w:line="276" w:lineRule="auto"/>
        <w:jc w:val="both"/>
        <w:rPr>
          <w:rFonts w:ascii="Arial" w:hAnsi="Arial" w:cs="Arial"/>
          <w:b/>
          <w:sz w:val="24"/>
          <w:szCs w:val="24"/>
        </w:rPr>
      </w:pPr>
      <w:r>
        <w:rPr>
          <w:rFonts w:ascii="Arial" w:hAnsi="Arial" w:cs="Arial"/>
          <w:b/>
          <w:sz w:val="24"/>
          <w:szCs w:val="24"/>
        </w:rPr>
        <w:t xml:space="preserve">QUESTION 4 </w:t>
      </w:r>
    </w:p>
    <w:p w14:paraId="3EF0A2A0" w14:textId="3E217F60" w:rsidR="004847BB" w:rsidRPr="0028318A" w:rsidRDefault="004847BB" w:rsidP="0048269A">
      <w:pPr>
        <w:pStyle w:val="NoSpacing"/>
        <w:numPr>
          <w:ilvl w:val="0"/>
          <w:numId w:val="19"/>
        </w:numPr>
        <w:spacing w:line="276" w:lineRule="auto"/>
        <w:jc w:val="both"/>
        <w:rPr>
          <w:rFonts w:ascii="Arial" w:hAnsi="Arial" w:cs="Arial"/>
          <w:sz w:val="24"/>
          <w:szCs w:val="24"/>
        </w:rPr>
      </w:pPr>
      <w:r w:rsidRPr="00884A3C">
        <w:rPr>
          <w:rFonts w:ascii="Arial" w:hAnsi="Arial" w:cs="Arial"/>
          <w:sz w:val="24"/>
          <w:szCs w:val="24"/>
        </w:rPr>
        <w:t>Briefly discuss the importance of trend (ratio) analysis</w:t>
      </w:r>
      <w:r w:rsidR="0048269A">
        <w:rPr>
          <w:rFonts w:ascii="Arial" w:hAnsi="Arial" w:cs="Arial"/>
          <w:sz w:val="24"/>
          <w:szCs w:val="24"/>
        </w:rPr>
        <w:t>.</w:t>
      </w:r>
      <w:r w:rsidR="0028318A">
        <w:rPr>
          <w:rFonts w:ascii="Arial" w:hAnsi="Arial" w:cs="Arial"/>
          <w:sz w:val="24"/>
          <w:szCs w:val="24"/>
        </w:rPr>
        <w:tab/>
      </w:r>
      <w:r w:rsidR="0028318A">
        <w:rPr>
          <w:rFonts w:ascii="Arial" w:hAnsi="Arial" w:cs="Arial"/>
          <w:sz w:val="24"/>
          <w:szCs w:val="24"/>
        </w:rPr>
        <w:tab/>
      </w:r>
      <w:r w:rsidR="0028318A">
        <w:rPr>
          <w:rFonts w:ascii="Arial" w:hAnsi="Arial" w:cs="Arial"/>
          <w:sz w:val="24"/>
          <w:szCs w:val="24"/>
        </w:rPr>
        <w:tab/>
        <w:t xml:space="preserve"> </w:t>
      </w:r>
      <w:r w:rsidRPr="00884A3C">
        <w:rPr>
          <w:rFonts w:ascii="Arial" w:hAnsi="Arial" w:cs="Arial"/>
          <w:sz w:val="24"/>
          <w:szCs w:val="24"/>
        </w:rPr>
        <w:t xml:space="preserve"> </w:t>
      </w:r>
      <w:r w:rsidRPr="0028318A">
        <w:rPr>
          <w:rFonts w:ascii="Arial" w:hAnsi="Arial" w:cs="Arial"/>
          <w:i/>
          <w:sz w:val="24"/>
          <w:szCs w:val="24"/>
        </w:rPr>
        <w:t>(3 marks)</w:t>
      </w:r>
    </w:p>
    <w:p w14:paraId="3B67F1ED" w14:textId="77777777" w:rsidR="0028318A" w:rsidRPr="00884A3C" w:rsidRDefault="0028318A" w:rsidP="0028318A">
      <w:pPr>
        <w:pStyle w:val="NoSpacing"/>
        <w:spacing w:line="276" w:lineRule="auto"/>
        <w:jc w:val="both"/>
        <w:rPr>
          <w:rFonts w:ascii="Arial" w:hAnsi="Arial" w:cs="Arial"/>
          <w:sz w:val="24"/>
          <w:szCs w:val="24"/>
        </w:rPr>
      </w:pPr>
    </w:p>
    <w:p w14:paraId="309B983C" w14:textId="1DB8DFB3" w:rsidR="004847BB" w:rsidRPr="0028318A" w:rsidRDefault="004847BB" w:rsidP="0028318A">
      <w:pPr>
        <w:pStyle w:val="NoSpacing"/>
        <w:numPr>
          <w:ilvl w:val="0"/>
          <w:numId w:val="19"/>
        </w:numPr>
        <w:spacing w:line="276" w:lineRule="auto"/>
        <w:jc w:val="both"/>
        <w:rPr>
          <w:rFonts w:ascii="Arial" w:hAnsi="Arial" w:cs="Arial"/>
          <w:sz w:val="24"/>
          <w:szCs w:val="24"/>
        </w:rPr>
      </w:pPr>
      <w:r w:rsidRPr="00884A3C">
        <w:rPr>
          <w:rFonts w:ascii="Arial" w:hAnsi="Arial" w:cs="Arial"/>
          <w:sz w:val="24"/>
          <w:szCs w:val="24"/>
        </w:rPr>
        <w:t xml:space="preserve">Briefly describe the </w:t>
      </w:r>
      <w:r w:rsidRPr="004E0B57">
        <w:rPr>
          <w:rFonts w:ascii="Arial" w:hAnsi="Arial" w:cs="Arial"/>
          <w:b/>
          <w:sz w:val="24"/>
          <w:szCs w:val="24"/>
          <w:u w:val="single"/>
        </w:rPr>
        <w:t>two</w:t>
      </w:r>
      <w:r w:rsidRPr="00884A3C">
        <w:rPr>
          <w:rFonts w:ascii="Arial" w:hAnsi="Arial" w:cs="Arial"/>
          <w:sz w:val="24"/>
          <w:szCs w:val="24"/>
        </w:rPr>
        <w:t xml:space="preserve"> techniques for trend analysis. </w:t>
      </w:r>
      <w:r w:rsidR="0028318A">
        <w:rPr>
          <w:rFonts w:ascii="Arial" w:hAnsi="Arial" w:cs="Arial"/>
          <w:sz w:val="24"/>
          <w:szCs w:val="24"/>
        </w:rPr>
        <w:tab/>
      </w:r>
      <w:r w:rsidR="0028318A">
        <w:rPr>
          <w:rFonts w:ascii="Arial" w:hAnsi="Arial" w:cs="Arial"/>
          <w:sz w:val="24"/>
          <w:szCs w:val="24"/>
        </w:rPr>
        <w:tab/>
      </w:r>
      <w:r w:rsidR="0028318A">
        <w:rPr>
          <w:rFonts w:ascii="Arial" w:hAnsi="Arial" w:cs="Arial"/>
          <w:sz w:val="24"/>
          <w:szCs w:val="24"/>
        </w:rPr>
        <w:tab/>
        <w:t xml:space="preserve">  </w:t>
      </w:r>
      <w:r w:rsidRPr="0028318A">
        <w:rPr>
          <w:rFonts w:ascii="Arial" w:hAnsi="Arial" w:cs="Arial"/>
          <w:i/>
          <w:sz w:val="24"/>
          <w:szCs w:val="24"/>
        </w:rPr>
        <w:t>(6 marks)</w:t>
      </w:r>
    </w:p>
    <w:p w14:paraId="586A9E42" w14:textId="77777777" w:rsidR="0028318A" w:rsidRPr="00884A3C" w:rsidRDefault="0028318A" w:rsidP="0028318A">
      <w:pPr>
        <w:pStyle w:val="NoSpacing"/>
        <w:spacing w:line="276" w:lineRule="auto"/>
        <w:jc w:val="both"/>
        <w:rPr>
          <w:rFonts w:ascii="Arial" w:hAnsi="Arial" w:cs="Arial"/>
          <w:sz w:val="24"/>
          <w:szCs w:val="24"/>
        </w:rPr>
      </w:pPr>
    </w:p>
    <w:p w14:paraId="5C2C13E8" w14:textId="00F3A000" w:rsidR="00E54805" w:rsidRDefault="004847BB" w:rsidP="0028318A">
      <w:pPr>
        <w:pStyle w:val="NoSpacing"/>
        <w:numPr>
          <w:ilvl w:val="0"/>
          <w:numId w:val="19"/>
        </w:numPr>
        <w:spacing w:line="276" w:lineRule="auto"/>
        <w:jc w:val="both"/>
        <w:rPr>
          <w:rFonts w:ascii="Arial" w:hAnsi="Arial" w:cs="Arial"/>
          <w:sz w:val="24"/>
          <w:szCs w:val="24"/>
        </w:rPr>
      </w:pPr>
      <w:r w:rsidRPr="00884A3C">
        <w:rPr>
          <w:rFonts w:ascii="Arial" w:hAnsi="Arial" w:cs="Arial"/>
          <w:sz w:val="24"/>
          <w:szCs w:val="24"/>
        </w:rPr>
        <w:t xml:space="preserve">You have been </w:t>
      </w:r>
      <w:r w:rsidR="00643AED" w:rsidRPr="00884A3C">
        <w:rPr>
          <w:rFonts w:ascii="Arial" w:hAnsi="Arial" w:cs="Arial"/>
          <w:sz w:val="24"/>
          <w:szCs w:val="24"/>
        </w:rPr>
        <w:t>provided</w:t>
      </w:r>
      <w:r w:rsidRPr="00884A3C">
        <w:rPr>
          <w:rFonts w:ascii="Arial" w:hAnsi="Arial" w:cs="Arial"/>
          <w:sz w:val="24"/>
          <w:szCs w:val="24"/>
        </w:rPr>
        <w:t xml:space="preserve"> with the following information relating to two clients who are </w:t>
      </w:r>
      <w:r w:rsidR="00643AED" w:rsidRPr="00884A3C">
        <w:rPr>
          <w:rFonts w:ascii="Arial" w:hAnsi="Arial" w:cs="Arial"/>
          <w:sz w:val="24"/>
          <w:szCs w:val="24"/>
        </w:rPr>
        <w:t>looking</w:t>
      </w:r>
      <w:r w:rsidRPr="00884A3C">
        <w:rPr>
          <w:rFonts w:ascii="Arial" w:hAnsi="Arial" w:cs="Arial"/>
          <w:sz w:val="24"/>
          <w:szCs w:val="24"/>
        </w:rPr>
        <w:t xml:space="preserve"> for </w:t>
      </w:r>
      <w:r w:rsidR="00643AED" w:rsidRPr="00884A3C">
        <w:rPr>
          <w:rFonts w:ascii="Arial" w:hAnsi="Arial" w:cs="Arial"/>
          <w:sz w:val="24"/>
          <w:szCs w:val="24"/>
        </w:rPr>
        <w:t>additional</w:t>
      </w:r>
      <w:r w:rsidRPr="00884A3C">
        <w:rPr>
          <w:rFonts w:ascii="Arial" w:hAnsi="Arial" w:cs="Arial"/>
          <w:sz w:val="24"/>
          <w:szCs w:val="24"/>
        </w:rPr>
        <w:t xml:space="preserve"> loan facilities from your bank but you</w:t>
      </w:r>
      <w:r w:rsidR="00643AED" w:rsidRPr="00884A3C">
        <w:rPr>
          <w:rFonts w:ascii="Arial" w:hAnsi="Arial" w:cs="Arial"/>
          <w:sz w:val="24"/>
          <w:szCs w:val="24"/>
        </w:rPr>
        <w:t xml:space="preserve">r Manager has advised that the bank can </w:t>
      </w:r>
      <w:r w:rsidRPr="00884A3C">
        <w:rPr>
          <w:rFonts w:ascii="Arial" w:hAnsi="Arial" w:cs="Arial"/>
          <w:sz w:val="24"/>
          <w:szCs w:val="24"/>
        </w:rPr>
        <w:t>provide the facility to only one of the two clients.</w:t>
      </w:r>
    </w:p>
    <w:p w14:paraId="4F578E3E" w14:textId="77777777" w:rsidR="0048269A" w:rsidRDefault="0048269A" w:rsidP="0048269A">
      <w:pPr>
        <w:pStyle w:val="ListParagraph"/>
        <w:rPr>
          <w:rFonts w:ascii="Arial" w:hAnsi="Arial" w:cs="Arial"/>
          <w:sz w:val="24"/>
          <w:szCs w:val="24"/>
        </w:rPr>
      </w:pPr>
    </w:p>
    <w:p w14:paraId="22048A84" w14:textId="16E56C5E" w:rsidR="004847BB" w:rsidRPr="00884A3C" w:rsidRDefault="004847BB" w:rsidP="00E54805">
      <w:pPr>
        <w:pStyle w:val="NoSpacing"/>
        <w:spacing w:line="276" w:lineRule="auto"/>
        <w:jc w:val="both"/>
        <w:rPr>
          <w:rFonts w:ascii="Arial" w:hAnsi="Arial" w:cs="Arial"/>
          <w:b/>
          <w:sz w:val="24"/>
          <w:szCs w:val="24"/>
          <w:u w:val="single"/>
        </w:rPr>
      </w:pPr>
      <w:r w:rsidRPr="00884A3C">
        <w:rPr>
          <w:rFonts w:ascii="Arial" w:hAnsi="Arial" w:cs="Arial"/>
          <w:sz w:val="24"/>
          <w:szCs w:val="24"/>
        </w:rPr>
        <w:t xml:space="preserve">                                  </w:t>
      </w:r>
      <w:r w:rsidR="00EA4300">
        <w:rPr>
          <w:rFonts w:ascii="Arial" w:hAnsi="Arial" w:cs="Arial"/>
          <w:sz w:val="24"/>
          <w:szCs w:val="24"/>
        </w:rPr>
        <w:tab/>
      </w:r>
      <w:r w:rsidRPr="00884A3C">
        <w:rPr>
          <w:rFonts w:ascii="Arial" w:hAnsi="Arial" w:cs="Arial"/>
          <w:b/>
          <w:sz w:val="24"/>
          <w:szCs w:val="24"/>
          <w:u w:val="single"/>
        </w:rPr>
        <w:t>Company A</w:t>
      </w:r>
      <w:r w:rsidRPr="00884A3C">
        <w:rPr>
          <w:rFonts w:ascii="Arial" w:hAnsi="Arial" w:cs="Arial"/>
          <w:sz w:val="24"/>
          <w:szCs w:val="24"/>
        </w:rPr>
        <w:t xml:space="preserve">         </w:t>
      </w:r>
      <w:r w:rsidRPr="00884A3C">
        <w:rPr>
          <w:rFonts w:ascii="Arial" w:hAnsi="Arial" w:cs="Arial"/>
          <w:b/>
          <w:sz w:val="24"/>
          <w:szCs w:val="24"/>
          <w:u w:val="single"/>
        </w:rPr>
        <w:t>Company B</w:t>
      </w:r>
    </w:p>
    <w:p w14:paraId="2342BEA0" w14:textId="46187593" w:rsidR="004847BB" w:rsidRPr="00884A3C" w:rsidRDefault="00643AED" w:rsidP="00EA4300">
      <w:pPr>
        <w:pStyle w:val="NoSpacing"/>
        <w:tabs>
          <w:tab w:val="left" w:pos="2730"/>
          <w:tab w:val="center" w:pos="4589"/>
        </w:tabs>
        <w:spacing w:line="276" w:lineRule="auto"/>
        <w:ind w:left="720"/>
        <w:jc w:val="both"/>
        <w:rPr>
          <w:rFonts w:ascii="Arial" w:hAnsi="Arial" w:cs="Arial"/>
          <w:sz w:val="24"/>
          <w:szCs w:val="24"/>
        </w:rPr>
      </w:pPr>
      <w:r w:rsidRPr="00884A3C">
        <w:rPr>
          <w:rFonts w:ascii="Arial" w:hAnsi="Arial" w:cs="Arial"/>
          <w:sz w:val="24"/>
          <w:szCs w:val="24"/>
        </w:rPr>
        <w:t>Current Ratio</w:t>
      </w:r>
      <w:r w:rsidRPr="00884A3C">
        <w:rPr>
          <w:rFonts w:ascii="Arial" w:hAnsi="Arial" w:cs="Arial"/>
          <w:sz w:val="24"/>
          <w:szCs w:val="24"/>
        </w:rPr>
        <w:tab/>
      </w:r>
      <w:r w:rsidR="00EA4300">
        <w:rPr>
          <w:rFonts w:ascii="Arial" w:hAnsi="Arial" w:cs="Arial"/>
          <w:sz w:val="24"/>
          <w:szCs w:val="24"/>
        </w:rPr>
        <w:t xml:space="preserve">           </w:t>
      </w:r>
      <w:r w:rsidRPr="00884A3C">
        <w:rPr>
          <w:rFonts w:ascii="Arial" w:hAnsi="Arial" w:cs="Arial"/>
          <w:sz w:val="24"/>
          <w:szCs w:val="24"/>
        </w:rPr>
        <w:t>3.1</w:t>
      </w:r>
      <w:r w:rsidRPr="00884A3C">
        <w:rPr>
          <w:rFonts w:ascii="Arial" w:hAnsi="Arial" w:cs="Arial"/>
          <w:sz w:val="24"/>
          <w:szCs w:val="24"/>
        </w:rPr>
        <w:tab/>
      </w:r>
      <w:r w:rsidR="00EA4300">
        <w:rPr>
          <w:rFonts w:ascii="Arial" w:hAnsi="Arial" w:cs="Arial"/>
          <w:sz w:val="24"/>
          <w:szCs w:val="24"/>
        </w:rPr>
        <w:t xml:space="preserve">                     </w:t>
      </w:r>
      <w:r w:rsidRPr="00884A3C">
        <w:rPr>
          <w:rFonts w:ascii="Arial" w:hAnsi="Arial" w:cs="Arial"/>
          <w:sz w:val="24"/>
          <w:szCs w:val="24"/>
        </w:rPr>
        <w:t>4.5</w:t>
      </w:r>
    </w:p>
    <w:p w14:paraId="5297BD57" w14:textId="1C673E57" w:rsidR="00E54805" w:rsidRPr="00884A3C" w:rsidRDefault="00643AED" w:rsidP="00EA4300">
      <w:pPr>
        <w:pStyle w:val="NoSpacing"/>
        <w:tabs>
          <w:tab w:val="left" w:pos="2730"/>
          <w:tab w:val="center" w:pos="4589"/>
        </w:tabs>
        <w:spacing w:line="276" w:lineRule="auto"/>
        <w:ind w:left="720"/>
        <w:jc w:val="both"/>
        <w:rPr>
          <w:rFonts w:ascii="Arial" w:hAnsi="Arial" w:cs="Arial"/>
          <w:sz w:val="24"/>
          <w:szCs w:val="24"/>
        </w:rPr>
      </w:pPr>
      <w:r w:rsidRPr="00884A3C">
        <w:rPr>
          <w:rFonts w:ascii="Arial" w:hAnsi="Arial" w:cs="Arial"/>
          <w:sz w:val="24"/>
          <w:szCs w:val="24"/>
        </w:rPr>
        <w:t>Quick ratio</w:t>
      </w:r>
      <w:r w:rsidRPr="00884A3C">
        <w:rPr>
          <w:rFonts w:ascii="Arial" w:hAnsi="Arial" w:cs="Arial"/>
          <w:sz w:val="24"/>
          <w:szCs w:val="24"/>
        </w:rPr>
        <w:tab/>
      </w:r>
      <w:r w:rsidR="00EA4300">
        <w:rPr>
          <w:rFonts w:ascii="Arial" w:hAnsi="Arial" w:cs="Arial"/>
          <w:sz w:val="24"/>
          <w:szCs w:val="24"/>
        </w:rPr>
        <w:t xml:space="preserve">           </w:t>
      </w:r>
      <w:r w:rsidRPr="00884A3C">
        <w:rPr>
          <w:rFonts w:ascii="Arial" w:hAnsi="Arial" w:cs="Arial"/>
          <w:sz w:val="24"/>
          <w:szCs w:val="24"/>
        </w:rPr>
        <w:t>3.0</w:t>
      </w:r>
      <w:r w:rsidRPr="00884A3C">
        <w:rPr>
          <w:rFonts w:ascii="Arial" w:hAnsi="Arial" w:cs="Arial"/>
          <w:sz w:val="24"/>
          <w:szCs w:val="24"/>
        </w:rPr>
        <w:tab/>
      </w:r>
      <w:r w:rsidR="00EA4300">
        <w:rPr>
          <w:rFonts w:ascii="Arial" w:hAnsi="Arial" w:cs="Arial"/>
          <w:sz w:val="24"/>
          <w:szCs w:val="24"/>
        </w:rPr>
        <w:t xml:space="preserve">                     </w:t>
      </w:r>
      <w:r w:rsidRPr="00884A3C">
        <w:rPr>
          <w:rFonts w:ascii="Arial" w:hAnsi="Arial" w:cs="Arial"/>
          <w:sz w:val="24"/>
          <w:szCs w:val="24"/>
        </w:rPr>
        <w:t>1.5</w:t>
      </w:r>
    </w:p>
    <w:p w14:paraId="22479BCF" w14:textId="77777777" w:rsidR="00643AED" w:rsidRPr="00884A3C" w:rsidRDefault="00643AED" w:rsidP="00EA4300">
      <w:pPr>
        <w:pStyle w:val="NoSpacing"/>
        <w:tabs>
          <w:tab w:val="left" w:pos="720"/>
          <w:tab w:val="left" w:pos="1440"/>
          <w:tab w:val="left" w:pos="2160"/>
        </w:tabs>
        <w:spacing w:line="276" w:lineRule="auto"/>
        <w:ind w:left="720"/>
        <w:jc w:val="both"/>
        <w:rPr>
          <w:rFonts w:ascii="Arial" w:hAnsi="Arial" w:cs="Arial"/>
          <w:sz w:val="24"/>
          <w:szCs w:val="24"/>
        </w:rPr>
      </w:pPr>
      <w:r w:rsidRPr="00884A3C">
        <w:rPr>
          <w:rFonts w:ascii="Arial" w:hAnsi="Arial" w:cs="Arial"/>
          <w:sz w:val="24"/>
          <w:szCs w:val="24"/>
        </w:rPr>
        <w:t>Interest coverage</w:t>
      </w:r>
      <w:r w:rsidRPr="00884A3C">
        <w:rPr>
          <w:rFonts w:ascii="Arial" w:hAnsi="Arial" w:cs="Arial"/>
          <w:sz w:val="24"/>
          <w:szCs w:val="24"/>
        </w:rPr>
        <w:tab/>
        <w:t xml:space="preserve">         2.9</w:t>
      </w:r>
      <w:r w:rsidRPr="00884A3C">
        <w:rPr>
          <w:rFonts w:ascii="Arial" w:hAnsi="Arial" w:cs="Arial"/>
          <w:sz w:val="24"/>
          <w:szCs w:val="24"/>
        </w:rPr>
        <w:tab/>
        <w:t xml:space="preserve">             1.2</w:t>
      </w:r>
    </w:p>
    <w:p w14:paraId="30310893" w14:textId="77777777" w:rsidR="00643AED" w:rsidRPr="00884A3C" w:rsidRDefault="00643AED" w:rsidP="00EA4300">
      <w:pPr>
        <w:pStyle w:val="NoSpacing"/>
        <w:tabs>
          <w:tab w:val="left" w:pos="2835"/>
        </w:tabs>
        <w:spacing w:line="276" w:lineRule="auto"/>
        <w:ind w:left="720"/>
        <w:jc w:val="both"/>
        <w:rPr>
          <w:rFonts w:ascii="Arial" w:hAnsi="Arial" w:cs="Arial"/>
          <w:sz w:val="24"/>
          <w:szCs w:val="24"/>
        </w:rPr>
      </w:pPr>
      <w:r w:rsidRPr="00884A3C">
        <w:rPr>
          <w:rFonts w:ascii="Arial" w:hAnsi="Arial" w:cs="Arial"/>
          <w:sz w:val="24"/>
          <w:szCs w:val="24"/>
        </w:rPr>
        <w:t xml:space="preserve">Debt/equity ratio            </w:t>
      </w:r>
      <w:r w:rsidR="00884A3C">
        <w:rPr>
          <w:rFonts w:ascii="Arial" w:hAnsi="Arial" w:cs="Arial"/>
          <w:sz w:val="24"/>
          <w:szCs w:val="24"/>
        </w:rPr>
        <w:t xml:space="preserve">  </w:t>
      </w:r>
      <w:r w:rsidRPr="00884A3C">
        <w:rPr>
          <w:rFonts w:ascii="Arial" w:hAnsi="Arial" w:cs="Arial"/>
          <w:sz w:val="24"/>
          <w:szCs w:val="24"/>
        </w:rPr>
        <w:t xml:space="preserve"> 0.5                     2.5</w:t>
      </w:r>
    </w:p>
    <w:p w14:paraId="6422C7F7" w14:textId="77777777" w:rsidR="00643AED" w:rsidRPr="00884A3C" w:rsidRDefault="00643AED" w:rsidP="00E54805">
      <w:pPr>
        <w:pStyle w:val="NoSpacing"/>
        <w:spacing w:line="276" w:lineRule="auto"/>
        <w:jc w:val="both"/>
        <w:rPr>
          <w:rFonts w:ascii="Arial" w:hAnsi="Arial" w:cs="Arial"/>
          <w:sz w:val="24"/>
          <w:szCs w:val="24"/>
        </w:rPr>
      </w:pPr>
    </w:p>
    <w:p w14:paraId="1B6A567F" w14:textId="07EB32F5" w:rsidR="0048269A" w:rsidRPr="0048269A" w:rsidRDefault="0048269A" w:rsidP="00E54805">
      <w:pPr>
        <w:pStyle w:val="NoSpacing"/>
        <w:spacing w:line="276" w:lineRule="auto"/>
        <w:jc w:val="both"/>
        <w:rPr>
          <w:rFonts w:ascii="Arial" w:hAnsi="Arial" w:cs="Arial"/>
          <w:b/>
          <w:sz w:val="24"/>
          <w:szCs w:val="24"/>
        </w:rPr>
      </w:pPr>
      <w:r>
        <w:rPr>
          <w:rFonts w:ascii="Arial" w:hAnsi="Arial" w:cs="Arial"/>
          <w:b/>
          <w:sz w:val="24"/>
          <w:szCs w:val="24"/>
        </w:rPr>
        <w:t>Required</w:t>
      </w:r>
    </w:p>
    <w:p w14:paraId="255E4365" w14:textId="6CF8AF4F" w:rsidR="00643AED" w:rsidRPr="0028318A" w:rsidRDefault="00643AED" w:rsidP="00E54805">
      <w:pPr>
        <w:pStyle w:val="NoSpacing"/>
        <w:spacing w:line="276" w:lineRule="auto"/>
        <w:jc w:val="both"/>
        <w:rPr>
          <w:rFonts w:ascii="Arial" w:hAnsi="Arial" w:cs="Arial"/>
          <w:b/>
          <w:i/>
          <w:sz w:val="24"/>
          <w:szCs w:val="24"/>
        </w:rPr>
      </w:pPr>
      <w:r w:rsidRPr="00884A3C">
        <w:rPr>
          <w:rFonts w:ascii="Arial" w:hAnsi="Arial" w:cs="Arial"/>
          <w:sz w:val="24"/>
          <w:szCs w:val="24"/>
        </w:rPr>
        <w:t xml:space="preserve">Using any </w:t>
      </w:r>
      <w:r w:rsidRPr="00EA4300">
        <w:rPr>
          <w:rFonts w:ascii="Arial" w:hAnsi="Arial" w:cs="Arial"/>
          <w:b/>
          <w:sz w:val="24"/>
          <w:szCs w:val="24"/>
          <w:u w:val="single"/>
        </w:rPr>
        <w:t>three</w:t>
      </w:r>
      <w:r w:rsidRPr="00884A3C">
        <w:rPr>
          <w:rFonts w:ascii="Arial" w:hAnsi="Arial" w:cs="Arial"/>
          <w:sz w:val="24"/>
          <w:szCs w:val="24"/>
        </w:rPr>
        <w:t xml:space="preserve"> of the ratios provided above, make a recommendation to your manager, which of the two companies should be considered for additional facilities clearly stating the </w:t>
      </w:r>
      <w:r w:rsidR="00884A3C" w:rsidRPr="00884A3C">
        <w:rPr>
          <w:rFonts w:ascii="Arial" w:hAnsi="Arial" w:cs="Arial"/>
          <w:sz w:val="24"/>
          <w:szCs w:val="24"/>
        </w:rPr>
        <w:t xml:space="preserve">basis of </w:t>
      </w:r>
      <w:r w:rsidR="00EA4300" w:rsidRPr="00884A3C">
        <w:rPr>
          <w:rFonts w:ascii="Arial" w:hAnsi="Arial" w:cs="Arial"/>
          <w:sz w:val="24"/>
          <w:szCs w:val="24"/>
        </w:rPr>
        <w:t>your recommendation</w:t>
      </w:r>
      <w:r w:rsidR="00884A3C" w:rsidRPr="00884A3C">
        <w:rPr>
          <w:rFonts w:ascii="Arial" w:hAnsi="Arial" w:cs="Arial"/>
          <w:sz w:val="24"/>
          <w:szCs w:val="24"/>
        </w:rPr>
        <w:t xml:space="preserve"> with respect to each ratio.</w:t>
      </w:r>
      <w:r w:rsidR="0028318A">
        <w:rPr>
          <w:rFonts w:ascii="Arial" w:hAnsi="Arial" w:cs="Arial"/>
          <w:sz w:val="24"/>
          <w:szCs w:val="24"/>
        </w:rPr>
        <w:t xml:space="preserve">   </w:t>
      </w:r>
      <w:r w:rsidR="00884A3C" w:rsidRPr="0028318A">
        <w:rPr>
          <w:rFonts w:ascii="Arial" w:hAnsi="Arial" w:cs="Arial"/>
          <w:i/>
          <w:sz w:val="24"/>
          <w:szCs w:val="24"/>
        </w:rPr>
        <w:t>(6 marks</w:t>
      </w:r>
      <w:r w:rsidR="00884A3C" w:rsidRPr="0028318A">
        <w:rPr>
          <w:rFonts w:ascii="Arial" w:hAnsi="Arial" w:cs="Arial"/>
          <w:b/>
          <w:i/>
          <w:sz w:val="24"/>
          <w:szCs w:val="24"/>
        </w:rPr>
        <w:t>)</w:t>
      </w:r>
    </w:p>
    <w:p w14:paraId="2C4C4C6A" w14:textId="079C5A98" w:rsidR="00884A3C" w:rsidRDefault="0028318A" w:rsidP="00E54805">
      <w:pPr>
        <w:pStyle w:val="NoSpacing"/>
        <w:spacing w:line="276" w:lineRule="auto"/>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(Total 15 marks)</w:t>
      </w:r>
    </w:p>
    <w:p w14:paraId="7F904CAC" w14:textId="77777777" w:rsidR="006855CA" w:rsidRPr="00A34CC5" w:rsidRDefault="006855CA" w:rsidP="00A34CC5">
      <w:pPr>
        <w:pStyle w:val="Body"/>
        <w:spacing w:line="276" w:lineRule="auto"/>
        <w:rPr>
          <w:rFonts w:ascii="Arial" w:hAnsi="Arial" w:cs="Arial"/>
          <w:b/>
          <w:sz w:val="24"/>
          <w:szCs w:val="24"/>
        </w:rPr>
      </w:pPr>
    </w:p>
    <w:p w14:paraId="5DDA55CC" w14:textId="47057F58" w:rsidR="006855CA" w:rsidRDefault="006855CA" w:rsidP="00A34CC5">
      <w:pPr>
        <w:pStyle w:val="Body"/>
        <w:spacing w:line="276" w:lineRule="auto"/>
        <w:rPr>
          <w:rFonts w:ascii="Arial" w:hAnsi="Arial" w:cs="Arial"/>
          <w:b/>
          <w:sz w:val="24"/>
          <w:szCs w:val="24"/>
        </w:rPr>
      </w:pPr>
    </w:p>
    <w:p w14:paraId="38F33487" w14:textId="6532E58C" w:rsidR="00EA4300" w:rsidRDefault="00EA4300" w:rsidP="00A34CC5">
      <w:pPr>
        <w:pStyle w:val="Body"/>
        <w:spacing w:line="276" w:lineRule="auto"/>
        <w:rPr>
          <w:rFonts w:ascii="Arial" w:hAnsi="Arial" w:cs="Arial"/>
          <w:b/>
          <w:sz w:val="24"/>
          <w:szCs w:val="24"/>
        </w:rPr>
      </w:pPr>
    </w:p>
    <w:p w14:paraId="6C9D2923" w14:textId="64401887" w:rsidR="00EA4300" w:rsidRDefault="00EA4300" w:rsidP="00A34CC5">
      <w:pPr>
        <w:pStyle w:val="Body"/>
        <w:spacing w:line="276" w:lineRule="auto"/>
        <w:rPr>
          <w:rFonts w:ascii="Arial" w:hAnsi="Arial" w:cs="Arial"/>
          <w:b/>
          <w:sz w:val="24"/>
          <w:szCs w:val="24"/>
        </w:rPr>
      </w:pPr>
    </w:p>
    <w:p w14:paraId="09F9D3C7" w14:textId="503E3FE0" w:rsidR="00EA4300" w:rsidRDefault="00EA4300" w:rsidP="00A34CC5">
      <w:pPr>
        <w:pStyle w:val="Body"/>
        <w:spacing w:line="276" w:lineRule="auto"/>
        <w:rPr>
          <w:rFonts w:ascii="Arial" w:hAnsi="Arial" w:cs="Arial"/>
          <w:b/>
          <w:sz w:val="24"/>
          <w:szCs w:val="24"/>
        </w:rPr>
      </w:pPr>
    </w:p>
    <w:p w14:paraId="7F255242" w14:textId="77777777" w:rsidR="00EA4300" w:rsidRPr="00A34CC5" w:rsidRDefault="00EA4300" w:rsidP="00A34CC5">
      <w:pPr>
        <w:pStyle w:val="Body"/>
        <w:spacing w:line="276" w:lineRule="auto"/>
        <w:rPr>
          <w:rFonts w:ascii="Arial" w:hAnsi="Arial" w:cs="Arial"/>
          <w:b/>
          <w:sz w:val="24"/>
          <w:szCs w:val="24"/>
        </w:rPr>
      </w:pPr>
    </w:p>
    <w:p w14:paraId="2CE7BB8F" w14:textId="77777777" w:rsidR="009F5864" w:rsidRDefault="009F5864" w:rsidP="00A34CC5">
      <w:pPr>
        <w:pStyle w:val="Body"/>
        <w:spacing w:line="276" w:lineRule="auto"/>
        <w:rPr>
          <w:rFonts w:ascii="Arial" w:hAnsi="Arial" w:cs="Arial"/>
          <w:b/>
          <w:sz w:val="28"/>
          <w:szCs w:val="28"/>
        </w:rPr>
      </w:pPr>
    </w:p>
    <w:p w14:paraId="67C26538" w14:textId="77777777" w:rsidR="009F5864" w:rsidRDefault="009F5864" w:rsidP="00A34CC5">
      <w:pPr>
        <w:pStyle w:val="Body"/>
        <w:spacing w:line="276" w:lineRule="auto"/>
        <w:rPr>
          <w:rFonts w:ascii="Arial" w:hAnsi="Arial" w:cs="Arial"/>
          <w:b/>
          <w:sz w:val="28"/>
          <w:szCs w:val="28"/>
        </w:rPr>
      </w:pPr>
    </w:p>
    <w:p w14:paraId="1C1A61EE" w14:textId="7DC6267C"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lastRenderedPageBreak/>
        <w:t>SECTION B</w:t>
      </w:r>
      <w:r w:rsidRPr="00A34CC5">
        <w:rPr>
          <w:rFonts w:ascii="Arial" w:hAnsi="Arial" w:cs="Arial"/>
          <w:b/>
          <w:sz w:val="28"/>
          <w:szCs w:val="28"/>
        </w:rPr>
        <w:tab/>
      </w:r>
      <w:r w:rsidRPr="00A34CC5">
        <w:rPr>
          <w:rFonts w:ascii="Arial" w:hAnsi="Arial" w:cs="Arial"/>
          <w:b/>
          <w:sz w:val="28"/>
          <w:szCs w:val="28"/>
        </w:rPr>
        <w:tab/>
        <w:t>(40 MARKS)</w:t>
      </w:r>
    </w:p>
    <w:p w14:paraId="3B2BB3BD" w14:textId="77777777" w:rsidR="006855CA" w:rsidRPr="00A34CC5" w:rsidRDefault="006855CA" w:rsidP="00A34CC5">
      <w:pPr>
        <w:pStyle w:val="Body"/>
        <w:spacing w:line="276" w:lineRule="auto"/>
        <w:rPr>
          <w:rFonts w:ascii="Arial" w:hAnsi="Arial" w:cs="Arial"/>
          <w:sz w:val="24"/>
          <w:szCs w:val="24"/>
        </w:rPr>
      </w:pPr>
    </w:p>
    <w:p w14:paraId="169B300E" w14:textId="77777777"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EA4300">
        <w:rPr>
          <w:rFonts w:ascii="Arial" w:hAnsi="Arial" w:cs="Arial"/>
          <w:b/>
          <w:sz w:val="24"/>
          <w:szCs w:val="24"/>
          <w:u w:val="single"/>
        </w:rPr>
        <w:t>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5A8F4D1F" w14:textId="77777777" w:rsidR="001C3673" w:rsidRPr="00A34CC5" w:rsidRDefault="001C3673" w:rsidP="00A34CC5">
      <w:pPr>
        <w:pStyle w:val="Body"/>
        <w:spacing w:line="276" w:lineRule="auto"/>
        <w:rPr>
          <w:rFonts w:ascii="Arial" w:hAnsi="Arial" w:cs="Arial"/>
          <w:b/>
          <w:sz w:val="24"/>
          <w:szCs w:val="24"/>
        </w:rPr>
      </w:pPr>
    </w:p>
    <w:p w14:paraId="1FE8DD3A" w14:textId="77777777" w:rsidR="00C75FEB" w:rsidRDefault="00C75FEB" w:rsidP="00A55626">
      <w:pPr>
        <w:jc w:val="both"/>
        <w:rPr>
          <w:rFonts w:ascii="Arial" w:hAnsi="Arial" w:cs="Arial"/>
        </w:rPr>
      </w:pPr>
    </w:p>
    <w:p w14:paraId="34B3A842" w14:textId="7FC92BA4"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EA3843">
        <w:rPr>
          <w:rFonts w:ascii="Arial" w:hAnsi="Arial" w:cs="Arial"/>
          <w:b/>
          <w:sz w:val="24"/>
          <w:szCs w:val="24"/>
        </w:rPr>
        <w:t>5</w:t>
      </w:r>
    </w:p>
    <w:p w14:paraId="6B4AB76D" w14:textId="0AF10AC5" w:rsidR="00E4083D" w:rsidRPr="00B02D12" w:rsidRDefault="001D09F6" w:rsidP="00EA4300">
      <w:pPr>
        <w:pStyle w:val="NoSpacing"/>
        <w:numPr>
          <w:ilvl w:val="0"/>
          <w:numId w:val="20"/>
        </w:numPr>
        <w:spacing w:line="276" w:lineRule="auto"/>
        <w:jc w:val="both"/>
        <w:rPr>
          <w:rFonts w:ascii="Arial" w:hAnsi="Arial" w:cs="Arial"/>
          <w:sz w:val="24"/>
          <w:szCs w:val="24"/>
        </w:rPr>
      </w:pPr>
      <w:r w:rsidRPr="00B02D12">
        <w:rPr>
          <w:rFonts w:ascii="Arial" w:hAnsi="Arial" w:cs="Arial"/>
          <w:sz w:val="24"/>
          <w:szCs w:val="24"/>
        </w:rPr>
        <w:t>One of your clients who is involved in agricultural activities would like to use his land</w:t>
      </w:r>
      <w:r w:rsidR="0065585A" w:rsidRPr="00B02D12">
        <w:rPr>
          <w:rFonts w:ascii="Arial" w:hAnsi="Arial" w:cs="Arial"/>
          <w:sz w:val="24"/>
          <w:szCs w:val="24"/>
        </w:rPr>
        <w:t xml:space="preserve"> on which they carry out the agricultural </w:t>
      </w:r>
      <w:r w:rsidR="00EA4300" w:rsidRPr="00B02D12">
        <w:rPr>
          <w:rFonts w:ascii="Arial" w:hAnsi="Arial" w:cs="Arial"/>
          <w:sz w:val="24"/>
          <w:szCs w:val="24"/>
        </w:rPr>
        <w:t>activities as</w:t>
      </w:r>
      <w:r w:rsidRPr="00B02D12">
        <w:rPr>
          <w:rFonts w:ascii="Arial" w:hAnsi="Arial" w:cs="Arial"/>
          <w:sz w:val="24"/>
          <w:szCs w:val="24"/>
        </w:rPr>
        <w:t xml:space="preserve"> security for credit facilities that they have applied for at your bank. In order to facilitate consideration of the land as satisfactory security, your bank's Credit Risk </w:t>
      </w:r>
      <w:r w:rsidR="00EA4300" w:rsidRPr="00B02D12">
        <w:rPr>
          <w:rFonts w:ascii="Arial" w:hAnsi="Arial" w:cs="Arial"/>
          <w:sz w:val="24"/>
          <w:szCs w:val="24"/>
        </w:rPr>
        <w:t>Department have</w:t>
      </w:r>
      <w:r w:rsidRPr="00B02D12">
        <w:rPr>
          <w:rFonts w:ascii="Arial" w:hAnsi="Arial" w:cs="Arial"/>
          <w:sz w:val="24"/>
          <w:szCs w:val="24"/>
        </w:rPr>
        <w:t xml:space="preserve"> requested you to submit an estimate of the value of the land </w:t>
      </w:r>
      <w:r w:rsidR="0065585A" w:rsidRPr="00B02D12">
        <w:rPr>
          <w:rFonts w:ascii="Arial" w:hAnsi="Arial" w:cs="Arial"/>
          <w:sz w:val="24"/>
          <w:szCs w:val="24"/>
        </w:rPr>
        <w:t>offered</w:t>
      </w:r>
      <w:r w:rsidRPr="00B02D12">
        <w:rPr>
          <w:rFonts w:ascii="Arial" w:hAnsi="Arial" w:cs="Arial"/>
          <w:sz w:val="24"/>
          <w:szCs w:val="24"/>
        </w:rPr>
        <w:t xml:space="preserve"> as </w:t>
      </w:r>
      <w:r w:rsidR="0065585A" w:rsidRPr="00B02D12">
        <w:rPr>
          <w:rFonts w:ascii="Arial" w:hAnsi="Arial" w:cs="Arial"/>
          <w:sz w:val="24"/>
          <w:szCs w:val="24"/>
        </w:rPr>
        <w:t>security.</w:t>
      </w:r>
    </w:p>
    <w:p w14:paraId="2C6BCD6E" w14:textId="77777777" w:rsidR="001D09F6" w:rsidRPr="00B02D12" w:rsidRDefault="001D09F6" w:rsidP="00A34CC5">
      <w:pPr>
        <w:pStyle w:val="NoSpacing"/>
        <w:spacing w:line="276" w:lineRule="auto"/>
        <w:jc w:val="both"/>
        <w:rPr>
          <w:rFonts w:ascii="Arial" w:hAnsi="Arial" w:cs="Arial"/>
          <w:sz w:val="24"/>
          <w:szCs w:val="24"/>
        </w:rPr>
      </w:pPr>
    </w:p>
    <w:p w14:paraId="4F2948D8" w14:textId="7DDC58BD" w:rsidR="00EA4300" w:rsidRDefault="0065585A" w:rsidP="00EA4300">
      <w:pPr>
        <w:pStyle w:val="NoSpacing"/>
        <w:spacing w:line="276" w:lineRule="auto"/>
        <w:ind w:left="360"/>
        <w:jc w:val="both"/>
        <w:rPr>
          <w:rFonts w:ascii="Arial" w:hAnsi="Arial" w:cs="Arial"/>
          <w:sz w:val="24"/>
          <w:szCs w:val="24"/>
        </w:rPr>
      </w:pPr>
      <w:r w:rsidRPr="00B02D12">
        <w:rPr>
          <w:rFonts w:ascii="Arial" w:hAnsi="Arial" w:cs="Arial"/>
          <w:sz w:val="24"/>
          <w:szCs w:val="24"/>
        </w:rPr>
        <w:t>The client has provided the following additional information as part of the details to enable the bank assess the credit facilities application:</w:t>
      </w:r>
    </w:p>
    <w:p w14:paraId="09453570" w14:textId="77777777" w:rsidR="00EA4300" w:rsidRDefault="00EA4300" w:rsidP="00EA4300">
      <w:pPr>
        <w:pStyle w:val="NoSpacing"/>
        <w:spacing w:line="276" w:lineRule="auto"/>
        <w:ind w:left="360"/>
        <w:jc w:val="both"/>
        <w:rPr>
          <w:rFonts w:ascii="Arial" w:hAnsi="Arial" w:cs="Arial"/>
          <w:sz w:val="24"/>
          <w:szCs w:val="24"/>
        </w:rPr>
      </w:pPr>
    </w:p>
    <w:p w14:paraId="373AF97E" w14:textId="673AA06C" w:rsidR="0065585A" w:rsidRPr="00B02D12" w:rsidRDefault="0065585A" w:rsidP="00EA4300">
      <w:pPr>
        <w:pStyle w:val="NoSpacing"/>
        <w:spacing w:line="276" w:lineRule="auto"/>
        <w:ind w:left="360"/>
        <w:jc w:val="both"/>
        <w:rPr>
          <w:rFonts w:ascii="Arial" w:hAnsi="Arial" w:cs="Arial"/>
          <w:sz w:val="24"/>
          <w:szCs w:val="24"/>
        </w:rPr>
      </w:pPr>
      <w:r w:rsidRPr="00B02D12">
        <w:rPr>
          <w:rFonts w:ascii="Arial" w:hAnsi="Arial" w:cs="Arial"/>
          <w:sz w:val="24"/>
          <w:szCs w:val="24"/>
        </w:rPr>
        <w:t>Size of Farm:                                           4,000ha</w:t>
      </w:r>
    </w:p>
    <w:p w14:paraId="6C823242" w14:textId="77777777" w:rsidR="0065585A" w:rsidRPr="00B02D12" w:rsidRDefault="0065585A" w:rsidP="00EA4300">
      <w:pPr>
        <w:pStyle w:val="NoSpacing"/>
        <w:spacing w:line="276" w:lineRule="auto"/>
        <w:ind w:left="360"/>
        <w:jc w:val="both"/>
        <w:rPr>
          <w:rFonts w:ascii="Arial" w:hAnsi="Arial" w:cs="Arial"/>
          <w:sz w:val="24"/>
          <w:szCs w:val="24"/>
        </w:rPr>
      </w:pPr>
      <w:r w:rsidRPr="00B02D12">
        <w:rPr>
          <w:rFonts w:ascii="Arial" w:hAnsi="Arial" w:cs="Arial"/>
          <w:sz w:val="24"/>
          <w:szCs w:val="24"/>
        </w:rPr>
        <w:t xml:space="preserve">Loan </w:t>
      </w:r>
      <w:proofErr w:type="gramStart"/>
      <w:r w:rsidRPr="00B02D12">
        <w:rPr>
          <w:rFonts w:ascii="Arial" w:hAnsi="Arial" w:cs="Arial"/>
          <w:sz w:val="24"/>
          <w:szCs w:val="24"/>
        </w:rPr>
        <w:t>amount  to</w:t>
      </w:r>
      <w:proofErr w:type="gramEnd"/>
      <w:r w:rsidRPr="00B02D12">
        <w:rPr>
          <w:rFonts w:ascii="Arial" w:hAnsi="Arial" w:cs="Arial"/>
          <w:sz w:val="24"/>
          <w:szCs w:val="24"/>
        </w:rPr>
        <w:t xml:space="preserve"> finance capital, </w:t>
      </w:r>
    </w:p>
    <w:p w14:paraId="59CF05DC" w14:textId="43E19962" w:rsidR="0065585A" w:rsidRPr="00B02D12" w:rsidRDefault="0065585A" w:rsidP="00EA4300">
      <w:pPr>
        <w:pStyle w:val="NoSpacing"/>
        <w:spacing w:line="276" w:lineRule="auto"/>
        <w:ind w:left="360"/>
        <w:jc w:val="both"/>
        <w:rPr>
          <w:rFonts w:ascii="Arial" w:hAnsi="Arial" w:cs="Arial"/>
          <w:sz w:val="24"/>
          <w:szCs w:val="24"/>
        </w:rPr>
      </w:pPr>
      <w:r w:rsidRPr="00B02D12">
        <w:rPr>
          <w:rFonts w:ascii="Arial" w:hAnsi="Arial" w:cs="Arial"/>
          <w:sz w:val="24"/>
          <w:szCs w:val="24"/>
        </w:rPr>
        <w:t xml:space="preserve">livestock and current requirements  </w:t>
      </w:r>
      <w:r w:rsidR="00EA4300">
        <w:rPr>
          <w:rFonts w:ascii="Arial" w:hAnsi="Arial" w:cs="Arial"/>
          <w:sz w:val="24"/>
          <w:szCs w:val="24"/>
        </w:rPr>
        <w:t xml:space="preserve">     </w:t>
      </w:r>
      <w:r w:rsidR="0099139C">
        <w:rPr>
          <w:rFonts w:ascii="Arial" w:hAnsi="Arial" w:cs="Arial"/>
          <w:sz w:val="24"/>
          <w:szCs w:val="24"/>
        </w:rPr>
        <w:t xml:space="preserve"> </w:t>
      </w:r>
      <w:r w:rsidR="00EA4300">
        <w:rPr>
          <w:rFonts w:ascii="Arial" w:hAnsi="Arial" w:cs="Arial"/>
          <w:sz w:val="24"/>
          <w:szCs w:val="24"/>
        </w:rPr>
        <w:t xml:space="preserve"> </w:t>
      </w:r>
      <w:r w:rsidRPr="00B02D12">
        <w:rPr>
          <w:rFonts w:ascii="Arial" w:hAnsi="Arial" w:cs="Arial"/>
          <w:sz w:val="24"/>
          <w:szCs w:val="24"/>
        </w:rPr>
        <w:t>MK20,000,000</w:t>
      </w:r>
    </w:p>
    <w:p w14:paraId="7620BABC" w14:textId="2CA4A884" w:rsidR="0065585A" w:rsidRPr="00B02D12" w:rsidRDefault="0065585A" w:rsidP="00EA4300">
      <w:pPr>
        <w:pStyle w:val="NoSpacing"/>
        <w:spacing w:line="276" w:lineRule="auto"/>
        <w:ind w:left="360"/>
        <w:jc w:val="both"/>
        <w:rPr>
          <w:rFonts w:ascii="Arial" w:hAnsi="Arial" w:cs="Arial"/>
          <w:sz w:val="24"/>
          <w:szCs w:val="24"/>
        </w:rPr>
      </w:pPr>
      <w:proofErr w:type="gramStart"/>
      <w:r w:rsidRPr="00B02D12">
        <w:rPr>
          <w:rFonts w:ascii="Arial" w:hAnsi="Arial" w:cs="Arial"/>
          <w:sz w:val="24"/>
          <w:szCs w:val="24"/>
        </w:rPr>
        <w:t>Required  ROI</w:t>
      </w:r>
      <w:proofErr w:type="gramEnd"/>
      <w:r w:rsidRPr="00B02D12">
        <w:rPr>
          <w:rFonts w:ascii="Arial" w:hAnsi="Arial" w:cs="Arial"/>
          <w:sz w:val="24"/>
          <w:szCs w:val="24"/>
        </w:rPr>
        <w:t xml:space="preserve">                                         10%</w:t>
      </w:r>
    </w:p>
    <w:p w14:paraId="60A8BB20" w14:textId="0B962635" w:rsidR="0065585A" w:rsidRPr="00B02D12" w:rsidRDefault="0065585A" w:rsidP="00EA4300">
      <w:pPr>
        <w:pStyle w:val="NoSpacing"/>
        <w:spacing w:line="276" w:lineRule="auto"/>
        <w:ind w:left="360"/>
        <w:jc w:val="both"/>
        <w:rPr>
          <w:rFonts w:ascii="Arial" w:hAnsi="Arial" w:cs="Arial"/>
          <w:sz w:val="24"/>
          <w:szCs w:val="24"/>
        </w:rPr>
      </w:pPr>
      <w:r w:rsidRPr="00B02D12">
        <w:rPr>
          <w:rFonts w:ascii="Arial" w:hAnsi="Arial" w:cs="Arial"/>
          <w:sz w:val="24"/>
          <w:szCs w:val="24"/>
        </w:rPr>
        <w:t xml:space="preserve">NFI per Year                                         </w:t>
      </w:r>
      <w:r w:rsidR="0099139C">
        <w:rPr>
          <w:rFonts w:ascii="Arial" w:hAnsi="Arial" w:cs="Arial"/>
          <w:sz w:val="24"/>
          <w:szCs w:val="24"/>
        </w:rPr>
        <w:t xml:space="preserve">  </w:t>
      </w:r>
      <w:r w:rsidRPr="00B02D12">
        <w:rPr>
          <w:rFonts w:ascii="Arial" w:hAnsi="Arial" w:cs="Arial"/>
          <w:sz w:val="24"/>
          <w:szCs w:val="24"/>
        </w:rPr>
        <w:t xml:space="preserve"> MK60,000,000</w:t>
      </w:r>
    </w:p>
    <w:p w14:paraId="441FAC24" w14:textId="52285C9E" w:rsidR="0065585A" w:rsidRPr="00B02D12" w:rsidRDefault="0065585A" w:rsidP="00EA4300">
      <w:pPr>
        <w:pStyle w:val="NoSpacing"/>
        <w:spacing w:line="276" w:lineRule="auto"/>
        <w:ind w:left="360"/>
        <w:jc w:val="both"/>
        <w:rPr>
          <w:rFonts w:ascii="Arial" w:hAnsi="Arial" w:cs="Arial"/>
          <w:sz w:val="24"/>
          <w:szCs w:val="24"/>
        </w:rPr>
      </w:pPr>
      <w:r w:rsidRPr="00B02D12">
        <w:rPr>
          <w:rFonts w:ascii="Arial" w:hAnsi="Arial" w:cs="Arial"/>
          <w:sz w:val="24"/>
          <w:szCs w:val="24"/>
        </w:rPr>
        <w:t xml:space="preserve">Owners Annual Upkeep                       </w:t>
      </w:r>
      <w:r w:rsidR="0099139C">
        <w:rPr>
          <w:rFonts w:ascii="Arial" w:hAnsi="Arial" w:cs="Arial"/>
          <w:sz w:val="24"/>
          <w:szCs w:val="24"/>
        </w:rPr>
        <w:t xml:space="preserve">  </w:t>
      </w:r>
      <w:r w:rsidRPr="00B02D12">
        <w:rPr>
          <w:rFonts w:ascii="Arial" w:hAnsi="Arial" w:cs="Arial"/>
          <w:sz w:val="24"/>
          <w:szCs w:val="24"/>
        </w:rPr>
        <w:t xml:space="preserve"> MK10,000,000</w:t>
      </w:r>
    </w:p>
    <w:p w14:paraId="0E1BC20A" w14:textId="40EFD20C" w:rsidR="0065585A" w:rsidRPr="00B02D12" w:rsidRDefault="0065585A" w:rsidP="00EA4300">
      <w:pPr>
        <w:pStyle w:val="NoSpacing"/>
        <w:spacing w:line="276" w:lineRule="auto"/>
        <w:ind w:left="360"/>
        <w:jc w:val="both"/>
        <w:rPr>
          <w:rFonts w:ascii="Arial" w:hAnsi="Arial" w:cs="Arial"/>
          <w:sz w:val="24"/>
          <w:szCs w:val="24"/>
        </w:rPr>
      </w:pPr>
      <w:r w:rsidRPr="00B02D12">
        <w:rPr>
          <w:rFonts w:ascii="Arial" w:hAnsi="Arial" w:cs="Arial"/>
          <w:sz w:val="24"/>
          <w:szCs w:val="24"/>
        </w:rPr>
        <w:t xml:space="preserve">Number of employees                           </w:t>
      </w:r>
      <w:r w:rsidR="0099139C">
        <w:rPr>
          <w:rFonts w:ascii="Arial" w:hAnsi="Arial" w:cs="Arial"/>
          <w:sz w:val="24"/>
          <w:szCs w:val="24"/>
        </w:rPr>
        <w:t xml:space="preserve">   </w:t>
      </w:r>
      <w:r w:rsidRPr="00B02D12">
        <w:rPr>
          <w:rFonts w:ascii="Arial" w:hAnsi="Arial" w:cs="Arial"/>
          <w:sz w:val="24"/>
          <w:szCs w:val="24"/>
        </w:rPr>
        <w:t xml:space="preserve">23 </w:t>
      </w:r>
    </w:p>
    <w:p w14:paraId="59EFAEC1" w14:textId="53911C28" w:rsidR="0065585A" w:rsidRDefault="0065585A" w:rsidP="00EA4300">
      <w:pPr>
        <w:pStyle w:val="NoSpacing"/>
        <w:spacing w:line="276" w:lineRule="auto"/>
        <w:ind w:left="360"/>
        <w:jc w:val="both"/>
        <w:rPr>
          <w:rFonts w:ascii="Arial" w:hAnsi="Arial" w:cs="Arial"/>
          <w:sz w:val="24"/>
          <w:szCs w:val="24"/>
        </w:rPr>
      </w:pPr>
      <w:r w:rsidRPr="00B02D12">
        <w:rPr>
          <w:rFonts w:ascii="Arial" w:hAnsi="Arial" w:cs="Arial"/>
          <w:sz w:val="24"/>
          <w:szCs w:val="24"/>
        </w:rPr>
        <w:t xml:space="preserve">Number of Boreholes                            </w:t>
      </w:r>
      <w:r w:rsidR="0099139C">
        <w:rPr>
          <w:rFonts w:ascii="Arial" w:hAnsi="Arial" w:cs="Arial"/>
          <w:sz w:val="24"/>
          <w:szCs w:val="24"/>
        </w:rPr>
        <w:t xml:space="preserve">   </w:t>
      </w:r>
      <w:r w:rsidRPr="00B02D12">
        <w:rPr>
          <w:rFonts w:ascii="Arial" w:hAnsi="Arial" w:cs="Arial"/>
          <w:sz w:val="24"/>
          <w:szCs w:val="24"/>
        </w:rPr>
        <w:t>3</w:t>
      </w:r>
    </w:p>
    <w:p w14:paraId="2D0405C4" w14:textId="77777777" w:rsidR="009F5864" w:rsidRDefault="009F5864" w:rsidP="00A34CC5">
      <w:pPr>
        <w:pStyle w:val="NoSpacing"/>
        <w:spacing w:line="276" w:lineRule="auto"/>
        <w:jc w:val="both"/>
        <w:rPr>
          <w:rFonts w:ascii="Arial" w:hAnsi="Arial" w:cs="Arial"/>
          <w:b/>
          <w:sz w:val="24"/>
          <w:szCs w:val="24"/>
        </w:rPr>
      </w:pPr>
    </w:p>
    <w:p w14:paraId="5B1019FF" w14:textId="09EF040B" w:rsidR="00B02D12" w:rsidRPr="009F5864" w:rsidRDefault="009F5864" w:rsidP="00A34CC5">
      <w:pPr>
        <w:pStyle w:val="NoSpacing"/>
        <w:spacing w:line="276" w:lineRule="auto"/>
        <w:jc w:val="both"/>
        <w:rPr>
          <w:rFonts w:ascii="Arial" w:hAnsi="Arial" w:cs="Arial"/>
          <w:b/>
          <w:sz w:val="24"/>
          <w:szCs w:val="24"/>
        </w:rPr>
      </w:pPr>
      <w:r>
        <w:rPr>
          <w:rFonts w:ascii="Arial" w:hAnsi="Arial" w:cs="Arial"/>
          <w:b/>
          <w:sz w:val="24"/>
          <w:szCs w:val="24"/>
        </w:rPr>
        <w:t xml:space="preserve">      Required</w:t>
      </w:r>
    </w:p>
    <w:p w14:paraId="13C23D75" w14:textId="38B8BD4E" w:rsidR="00B02D12" w:rsidRPr="00EA3843" w:rsidRDefault="0032423E" w:rsidP="009F5864">
      <w:pPr>
        <w:pStyle w:val="NoSpacing"/>
        <w:numPr>
          <w:ilvl w:val="0"/>
          <w:numId w:val="30"/>
        </w:numPr>
        <w:spacing w:line="276" w:lineRule="auto"/>
        <w:jc w:val="both"/>
        <w:rPr>
          <w:rFonts w:ascii="Arial" w:hAnsi="Arial" w:cs="Arial"/>
          <w:sz w:val="24"/>
          <w:szCs w:val="24"/>
        </w:rPr>
      </w:pPr>
      <w:r>
        <w:rPr>
          <w:rFonts w:ascii="Arial" w:hAnsi="Arial" w:cs="Arial"/>
          <w:sz w:val="24"/>
          <w:szCs w:val="24"/>
        </w:rPr>
        <w:t xml:space="preserve">Mention </w:t>
      </w:r>
      <w:r w:rsidR="00B02D12" w:rsidRPr="00B02D12">
        <w:rPr>
          <w:rFonts w:ascii="Arial" w:hAnsi="Arial" w:cs="Arial"/>
          <w:sz w:val="24"/>
          <w:szCs w:val="24"/>
        </w:rPr>
        <w:t xml:space="preserve">the </w:t>
      </w:r>
      <w:r w:rsidR="00B02D12" w:rsidRPr="00EA4300">
        <w:rPr>
          <w:rFonts w:ascii="Arial" w:hAnsi="Arial" w:cs="Arial"/>
          <w:b/>
          <w:sz w:val="24"/>
          <w:szCs w:val="24"/>
          <w:u w:val="single"/>
        </w:rPr>
        <w:t>three</w:t>
      </w:r>
      <w:r w:rsidR="00B02D12" w:rsidRPr="00B02D12">
        <w:rPr>
          <w:rFonts w:ascii="Arial" w:hAnsi="Arial" w:cs="Arial"/>
          <w:sz w:val="24"/>
          <w:szCs w:val="24"/>
        </w:rPr>
        <w:t xml:space="preserve"> factors that influence the value of farming land</w:t>
      </w:r>
      <w:r w:rsidR="00B02D12">
        <w:rPr>
          <w:rFonts w:ascii="Arial" w:hAnsi="Arial" w:cs="Arial"/>
          <w:sz w:val="24"/>
          <w:szCs w:val="24"/>
        </w:rPr>
        <w:t>.</w:t>
      </w:r>
      <w:r w:rsidR="00EA4300">
        <w:rPr>
          <w:rFonts w:ascii="Arial" w:hAnsi="Arial" w:cs="Arial"/>
          <w:sz w:val="24"/>
          <w:szCs w:val="24"/>
        </w:rPr>
        <w:t xml:space="preserve">       </w:t>
      </w:r>
      <w:r w:rsidR="00B02D12" w:rsidRPr="00EA4300">
        <w:rPr>
          <w:rFonts w:ascii="Arial" w:hAnsi="Arial" w:cs="Arial"/>
          <w:i/>
          <w:sz w:val="24"/>
          <w:szCs w:val="24"/>
        </w:rPr>
        <w:t>(6 marks)</w:t>
      </w:r>
    </w:p>
    <w:p w14:paraId="620E463F" w14:textId="77777777" w:rsidR="00EA3843" w:rsidRPr="00B02D12" w:rsidRDefault="00EA3843" w:rsidP="00EA3843">
      <w:pPr>
        <w:pStyle w:val="NoSpacing"/>
        <w:spacing w:line="276" w:lineRule="auto"/>
        <w:jc w:val="both"/>
        <w:rPr>
          <w:rFonts w:ascii="Arial" w:hAnsi="Arial" w:cs="Arial"/>
          <w:sz w:val="24"/>
          <w:szCs w:val="24"/>
        </w:rPr>
      </w:pPr>
    </w:p>
    <w:p w14:paraId="1DBC619C" w14:textId="5D815D9A" w:rsidR="00B02D12" w:rsidRDefault="00B02D12" w:rsidP="0048269A">
      <w:pPr>
        <w:pStyle w:val="NoSpacing"/>
        <w:numPr>
          <w:ilvl w:val="0"/>
          <w:numId w:val="31"/>
        </w:numPr>
        <w:spacing w:line="276" w:lineRule="auto"/>
        <w:ind w:left="720" w:hanging="360"/>
        <w:jc w:val="both"/>
        <w:rPr>
          <w:rFonts w:ascii="Arial" w:hAnsi="Arial" w:cs="Arial"/>
          <w:i/>
          <w:sz w:val="24"/>
          <w:szCs w:val="24"/>
        </w:rPr>
      </w:pPr>
      <w:r w:rsidRPr="00B02D12">
        <w:rPr>
          <w:rFonts w:ascii="Arial" w:hAnsi="Arial" w:cs="Arial"/>
          <w:sz w:val="24"/>
          <w:szCs w:val="24"/>
        </w:rPr>
        <w:t xml:space="preserve">Using the information provided above, estimate the value of the farm land offered by your client clearly showing the formula. </w:t>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t xml:space="preserve"> </w:t>
      </w:r>
      <w:r w:rsidR="0048269A">
        <w:rPr>
          <w:rFonts w:ascii="Arial" w:hAnsi="Arial" w:cs="Arial"/>
          <w:sz w:val="24"/>
          <w:szCs w:val="24"/>
        </w:rPr>
        <w:t xml:space="preserve">           </w:t>
      </w:r>
      <w:r w:rsidR="00EA4300">
        <w:rPr>
          <w:rFonts w:ascii="Arial" w:hAnsi="Arial" w:cs="Arial"/>
          <w:sz w:val="24"/>
          <w:szCs w:val="24"/>
        </w:rPr>
        <w:t xml:space="preserve">  </w:t>
      </w:r>
      <w:r w:rsidRPr="00EA4300">
        <w:rPr>
          <w:rFonts w:ascii="Arial" w:hAnsi="Arial" w:cs="Arial"/>
          <w:i/>
          <w:sz w:val="24"/>
          <w:szCs w:val="24"/>
        </w:rPr>
        <w:t>(</w:t>
      </w:r>
      <w:r w:rsidR="004E7CB2">
        <w:rPr>
          <w:rFonts w:ascii="Arial" w:hAnsi="Arial" w:cs="Arial"/>
          <w:i/>
          <w:sz w:val="24"/>
          <w:szCs w:val="24"/>
        </w:rPr>
        <w:t>8</w:t>
      </w:r>
      <w:r w:rsidRPr="00EA4300">
        <w:rPr>
          <w:rFonts w:ascii="Arial" w:hAnsi="Arial" w:cs="Arial"/>
          <w:i/>
          <w:sz w:val="24"/>
          <w:szCs w:val="24"/>
        </w:rPr>
        <w:t xml:space="preserve"> marks)</w:t>
      </w:r>
    </w:p>
    <w:p w14:paraId="022928DC" w14:textId="77777777" w:rsidR="00EA3843" w:rsidRPr="00EA3843" w:rsidRDefault="00EA3843" w:rsidP="00EA3843">
      <w:pPr>
        <w:pStyle w:val="NoSpacing"/>
        <w:spacing w:line="276" w:lineRule="auto"/>
        <w:jc w:val="both"/>
        <w:rPr>
          <w:rFonts w:ascii="Arial" w:hAnsi="Arial" w:cs="Arial"/>
          <w:sz w:val="24"/>
          <w:szCs w:val="24"/>
        </w:rPr>
      </w:pPr>
    </w:p>
    <w:p w14:paraId="5EF968AC" w14:textId="46F0C1B9" w:rsidR="00B02D12" w:rsidRDefault="00B02D12" w:rsidP="009F5864">
      <w:pPr>
        <w:pStyle w:val="NoSpacing"/>
        <w:numPr>
          <w:ilvl w:val="0"/>
          <w:numId w:val="20"/>
        </w:numPr>
        <w:spacing w:line="276" w:lineRule="auto"/>
        <w:jc w:val="both"/>
        <w:rPr>
          <w:rFonts w:ascii="Arial" w:hAnsi="Arial" w:cs="Arial"/>
          <w:sz w:val="24"/>
          <w:szCs w:val="24"/>
        </w:rPr>
      </w:pPr>
      <w:r w:rsidRPr="00B02D12">
        <w:rPr>
          <w:rFonts w:ascii="Arial" w:hAnsi="Arial" w:cs="Arial"/>
          <w:sz w:val="24"/>
          <w:szCs w:val="24"/>
        </w:rPr>
        <w:t>How are values of the following items determined in financial s</w:t>
      </w:r>
      <w:r w:rsidR="004310C6">
        <w:rPr>
          <w:rFonts w:ascii="Arial" w:hAnsi="Arial" w:cs="Arial"/>
          <w:sz w:val="24"/>
          <w:szCs w:val="24"/>
        </w:rPr>
        <w:t xml:space="preserve">tatements for farmers? </w:t>
      </w:r>
    </w:p>
    <w:p w14:paraId="1D44BBD0" w14:textId="77777777" w:rsidR="0048269A" w:rsidRPr="00B02D12" w:rsidRDefault="0048269A" w:rsidP="0048269A">
      <w:pPr>
        <w:pStyle w:val="NoSpacing"/>
        <w:spacing w:line="276" w:lineRule="auto"/>
        <w:ind w:left="360"/>
        <w:jc w:val="both"/>
        <w:rPr>
          <w:rFonts w:ascii="Arial" w:hAnsi="Arial" w:cs="Arial"/>
          <w:sz w:val="24"/>
          <w:szCs w:val="24"/>
        </w:rPr>
      </w:pPr>
    </w:p>
    <w:p w14:paraId="213187DF" w14:textId="36532317" w:rsidR="00B02D12" w:rsidRPr="00EA4300" w:rsidRDefault="00B02D12" w:rsidP="009F5864">
      <w:pPr>
        <w:pStyle w:val="NoSpacing"/>
        <w:numPr>
          <w:ilvl w:val="0"/>
          <w:numId w:val="22"/>
        </w:numPr>
        <w:spacing w:line="276" w:lineRule="auto"/>
        <w:jc w:val="both"/>
        <w:rPr>
          <w:rFonts w:ascii="Arial" w:hAnsi="Arial" w:cs="Arial"/>
          <w:i/>
          <w:sz w:val="24"/>
          <w:szCs w:val="24"/>
        </w:rPr>
      </w:pPr>
      <w:r w:rsidRPr="00B02D12">
        <w:rPr>
          <w:rFonts w:ascii="Arial" w:hAnsi="Arial" w:cs="Arial"/>
          <w:sz w:val="24"/>
          <w:szCs w:val="24"/>
        </w:rPr>
        <w:t>Breeding and commercial livestock</w:t>
      </w:r>
      <w:r w:rsidR="00EA4300">
        <w:rPr>
          <w:rFonts w:ascii="Arial" w:hAnsi="Arial" w:cs="Arial"/>
          <w:sz w:val="24"/>
          <w:szCs w:val="24"/>
        </w:rPr>
        <w:t>.</w:t>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sidRPr="00EA4300">
        <w:rPr>
          <w:rFonts w:ascii="Arial" w:hAnsi="Arial" w:cs="Arial"/>
          <w:i/>
          <w:sz w:val="24"/>
          <w:szCs w:val="24"/>
        </w:rPr>
        <w:t xml:space="preserve"> </w:t>
      </w:r>
      <w:r w:rsidR="004310C6" w:rsidRPr="00EA4300">
        <w:rPr>
          <w:rFonts w:ascii="Arial" w:hAnsi="Arial" w:cs="Arial"/>
          <w:i/>
          <w:sz w:val="24"/>
          <w:szCs w:val="24"/>
        </w:rPr>
        <w:t xml:space="preserve"> (2 marks)</w:t>
      </w:r>
    </w:p>
    <w:p w14:paraId="04363362" w14:textId="0903C127" w:rsidR="00B02D12" w:rsidRPr="00EA4300" w:rsidRDefault="00B02D12" w:rsidP="00EA4300">
      <w:pPr>
        <w:pStyle w:val="NoSpacing"/>
        <w:numPr>
          <w:ilvl w:val="0"/>
          <w:numId w:val="22"/>
        </w:numPr>
        <w:spacing w:line="276" w:lineRule="auto"/>
        <w:jc w:val="both"/>
        <w:rPr>
          <w:rFonts w:ascii="Arial" w:hAnsi="Arial" w:cs="Arial"/>
          <w:i/>
          <w:sz w:val="24"/>
          <w:szCs w:val="24"/>
        </w:rPr>
      </w:pPr>
      <w:r w:rsidRPr="00B02D12">
        <w:rPr>
          <w:rFonts w:ascii="Arial" w:hAnsi="Arial" w:cs="Arial"/>
          <w:sz w:val="24"/>
          <w:szCs w:val="24"/>
        </w:rPr>
        <w:t>Crops</w:t>
      </w:r>
      <w:r w:rsidR="00EA4300">
        <w:rPr>
          <w:rFonts w:ascii="Arial" w:hAnsi="Arial" w:cs="Arial"/>
          <w:sz w:val="24"/>
          <w:szCs w:val="24"/>
        </w:rPr>
        <w:t>.</w:t>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t xml:space="preserve"> </w:t>
      </w:r>
      <w:r w:rsidR="004310C6">
        <w:rPr>
          <w:rFonts w:ascii="Arial" w:hAnsi="Arial" w:cs="Arial"/>
          <w:sz w:val="24"/>
          <w:szCs w:val="24"/>
        </w:rPr>
        <w:t xml:space="preserve"> </w:t>
      </w:r>
      <w:r w:rsidR="004310C6" w:rsidRPr="00EA4300">
        <w:rPr>
          <w:rFonts w:ascii="Arial" w:hAnsi="Arial" w:cs="Arial"/>
          <w:i/>
          <w:sz w:val="24"/>
          <w:szCs w:val="24"/>
        </w:rPr>
        <w:t>(2 marks)</w:t>
      </w:r>
    </w:p>
    <w:p w14:paraId="2E5DE103" w14:textId="23669D5E" w:rsidR="00B02D12" w:rsidRPr="00B02D12" w:rsidRDefault="00B02D12" w:rsidP="00EA4300">
      <w:pPr>
        <w:pStyle w:val="NoSpacing"/>
        <w:numPr>
          <w:ilvl w:val="0"/>
          <w:numId w:val="22"/>
        </w:numPr>
        <w:spacing w:line="276" w:lineRule="auto"/>
        <w:jc w:val="both"/>
        <w:rPr>
          <w:rFonts w:ascii="Arial" w:hAnsi="Arial" w:cs="Arial"/>
          <w:sz w:val="24"/>
          <w:szCs w:val="24"/>
        </w:rPr>
      </w:pPr>
      <w:r w:rsidRPr="00B02D12">
        <w:rPr>
          <w:rFonts w:ascii="Arial" w:hAnsi="Arial" w:cs="Arial"/>
          <w:sz w:val="24"/>
          <w:szCs w:val="24"/>
        </w:rPr>
        <w:t>Machinery and farming equipment</w:t>
      </w:r>
      <w:r w:rsidR="00EA4300">
        <w:rPr>
          <w:rFonts w:ascii="Arial" w:hAnsi="Arial" w:cs="Arial"/>
          <w:sz w:val="24"/>
          <w:szCs w:val="24"/>
        </w:rPr>
        <w:t>.</w:t>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r>
      <w:r w:rsidR="00EA4300">
        <w:rPr>
          <w:rFonts w:ascii="Arial" w:hAnsi="Arial" w:cs="Arial"/>
          <w:sz w:val="24"/>
          <w:szCs w:val="24"/>
        </w:rPr>
        <w:tab/>
        <w:t xml:space="preserve">  </w:t>
      </w:r>
      <w:r w:rsidR="004310C6" w:rsidRPr="00EA4300">
        <w:rPr>
          <w:rFonts w:ascii="Arial" w:hAnsi="Arial" w:cs="Arial"/>
          <w:i/>
          <w:sz w:val="24"/>
          <w:szCs w:val="24"/>
        </w:rPr>
        <w:t>(2 marks)</w:t>
      </w:r>
      <w:r w:rsidRPr="00B02D12">
        <w:rPr>
          <w:rFonts w:ascii="Arial" w:hAnsi="Arial" w:cs="Arial"/>
          <w:sz w:val="24"/>
          <w:szCs w:val="24"/>
        </w:rPr>
        <w:t xml:space="preserve"> </w:t>
      </w:r>
    </w:p>
    <w:p w14:paraId="628E0296" w14:textId="27F0BF46" w:rsidR="00B02D12" w:rsidRDefault="00EA4300" w:rsidP="00EA4300">
      <w:pPr>
        <w:pStyle w:val="NoSpacing"/>
        <w:spacing w:line="276" w:lineRule="auto"/>
        <w:ind w:left="7200"/>
        <w:jc w:val="both"/>
        <w:rPr>
          <w:rFonts w:ascii="Arial" w:hAnsi="Arial" w:cs="Arial"/>
          <w:b/>
          <w:sz w:val="24"/>
          <w:szCs w:val="24"/>
        </w:rPr>
      </w:pPr>
      <w:r>
        <w:rPr>
          <w:rFonts w:ascii="Arial" w:hAnsi="Arial" w:cs="Arial"/>
          <w:b/>
          <w:sz w:val="24"/>
          <w:szCs w:val="24"/>
        </w:rPr>
        <w:t>(Total 20 marks)</w:t>
      </w:r>
    </w:p>
    <w:p w14:paraId="7A37155E" w14:textId="2D0217D8" w:rsidR="00A34CC5" w:rsidRDefault="00A34CC5" w:rsidP="00A34CC5">
      <w:pPr>
        <w:pStyle w:val="NoSpacing"/>
        <w:spacing w:line="276" w:lineRule="auto"/>
        <w:jc w:val="both"/>
        <w:rPr>
          <w:rFonts w:ascii="Arial" w:hAnsi="Arial" w:cs="Arial"/>
          <w:b/>
          <w:sz w:val="24"/>
          <w:szCs w:val="24"/>
        </w:rPr>
      </w:pPr>
    </w:p>
    <w:p w14:paraId="445991A7" w14:textId="3B359AE2" w:rsidR="00EA3843" w:rsidRDefault="00EA3843" w:rsidP="00A34CC5">
      <w:pPr>
        <w:pStyle w:val="NoSpacing"/>
        <w:spacing w:line="276" w:lineRule="auto"/>
        <w:jc w:val="both"/>
        <w:rPr>
          <w:rFonts w:ascii="Arial" w:hAnsi="Arial" w:cs="Arial"/>
          <w:b/>
          <w:sz w:val="24"/>
          <w:szCs w:val="24"/>
        </w:rPr>
      </w:pPr>
    </w:p>
    <w:p w14:paraId="12839EC8" w14:textId="65AEA84C" w:rsidR="00EA3843" w:rsidRDefault="00EA3843" w:rsidP="00A34CC5">
      <w:pPr>
        <w:pStyle w:val="NoSpacing"/>
        <w:spacing w:line="276" w:lineRule="auto"/>
        <w:jc w:val="both"/>
        <w:rPr>
          <w:rFonts w:ascii="Arial" w:hAnsi="Arial" w:cs="Arial"/>
          <w:b/>
          <w:sz w:val="24"/>
          <w:szCs w:val="24"/>
        </w:rPr>
      </w:pPr>
    </w:p>
    <w:p w14:paraId="787B69B6" w14:textId="77777777" w:rsidR="006A6635" w:rsidRDefault="006A6635" w:rsidP="00A34CC5">
      <w:pPr>
        <w:pStyle w:val="NoSpacing"/>
        <w:spacing w:line="276" w:lineRule="auto"/>
        <w:jc w:val="both"/>
        <w:rPr>
          <w:rFonts w:ascii="Arial" w:hAnsi="Arial" w:cs="Arial"/>
          <w:b/>
          <w:sz w:val="24"/>
          <w:szCs w:val="24"/>
        </w:rPr>
      </w:pPr>
      <w:bookmarkStart w:id="0" w:name="_GoBack"/>
      <w:bookmarkEnd w:id="0"/>
    </w:p>
    <w:p w14:paraId="647F4663" w14:textId="01BC2719" w:rsidR="00EA3843" w:rsidRDefault="00EA3843" w:rsidP="00A34CC5">
      <w:pPr>
        <w:pStyle w:val="NoSpacing"/>
        <w:spacing w:line="276" w:lineRule="auto"/>
        <w:jc w:val="both"/>
        <w:rPr>
          <w:rFonts w:ascii="Arial" w:hAnsi="Arial" w:cs="Arial"/>
          <w:b/>
          <w:sz w:val="24"/>
          <w:szCs w:val="24"/>
        </w:rPr>
      </w:pPr>
    </w:p>
    <w:p w14:paraId="2E3BB9FA" w14:textId="7C269F73"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lastRenderedPageBreak/>
        <w:t xml:space="preserve">QUESTION </w:t>
      </w:r>
      <w:r w:rsidR="00EA3843">
        <w:rPr>
          <w:rFonts w:ascii="Arial" w:hAnsi="Arial" w:cs="Arial"/>
          <w:b/>
          <w:sz w:val="24"/>
          <w:szCs w:val="24"/>
        </w:rPr>
        <w:t>6</w:t>
      </w:r>
    </w:p>
    <w:p w14:paraId="445A64FE" w14:textId="7984F7E4" w:rsidR="00594A4A" w:rsidRPr="00C42047" w:rsidRDefault="00E3287D" w:rsidP="00EA4300">
      <w:pPr>
        <w:pStyle w:val="ListParagraph"/>
        <w:numPr>
          <w:ilvl w:val="0"/>
          <w:numId w:val="23"/>
        </w:numPr>
        <w:jc w:val="both"/>
        <w:rPr>
          <w:rFonts w:ascii="Arial" w:eastAsia="BatangChe" w:hAnsi="Arial" w:cs="Arial"/>
          <w:sz w:val="24"/>
          <w:szCs w:val="24"/>
        </w:rPr>
      </w:pPr>
      <w:proofErr w:type="spellStart"/>
      <w:r w:rsidRPr="00C42047">
        <w:rPr>
          <w:rFonts w:ascii="Arial" w:eastAsia="BatangChe" w:hAnsi="Arial" w:cs="Arial"/>
          <w:sz w:val="24"/>
          <w:szCs w:val="24"/>
        </w:rPr>
        <w:t>Bwanje</w:t>
      </w:r>
      <w:proofErr w:type="spellEnd"/>
      <w:r w:rsidRPr="00C42047">
        <w:rPr>
          <w:rFonts w:ascii="Arial" w:eastAsia="BatangChe" w:hAnsi="Arial" w:cs="Arial"/>
          <w:sz w:val="24"/>
          <w:szCs w:val="24"/>
        </w:rPr>
        <w:t xml:space="preserve"> Textiles Ltd is one of your borrowing clients who have been requesting for temporary and permanent increases in their overdraft facilities frequently. You have been furnished with the following information relating to </w:t>
      </w:r>
      <w:proofErr w:type="spellStart"/>
      <w:r w:rsidRPr="00C42047">
        <w:rPr>
          <w:rFonts w:ascii="Arial" w:eastAsia="BatangChe" w:hAnsi="Arial" w:cs="Arial"/>
          <w:sz w:val="24"/>
          <w:szCs w:val="24"/>
        </w:rPr>
        <w:t>Bwanje</w:t>
      </w:r>
      <w:proofErr w:type="spellEnd"/>
      <w:r w:rsidRPr="00C42047">
        <w:rPr>
          <w:rFonts w:ascii="Arial" w:eastAsia="BatangChe" w:hAnsi="Arial" w:cs="Arial"/>
          <w:sz w:val="24"/>
          <w:szCs w:val="24"/>
        </w:rPr>
        <w:t xml:space="preserve"> Textiles:</w:t>
      </w:r>
    </w:p>
    <w:p w14:paraId="5AE12E73" w14:textId="77777777" w:rsidR="00E3287D" w:rsidRDefault="00E3287D" w:rsidP="00F96ED2">
      <w:pPr>
        <w:jc w:val="both"/>
        <w:rPr>
          <w:rFonts w:ascii="Arial" w:eastAsia="BatangChe" w:hAnsi="Arial" w:cs="Arial"/>
        </w:rPr>
      </w:pPr>
    </w:p>
    <w:p w14:paraId="0BBFEB3D" w14:textId="77777777" w:rsidR="00E3287D" w:rsidRDefault="00E3287D" w:rsidP="00F96ED2">
      <w:pPr>
        <w:jc w:val="both"/>
        <w:rPr>
          <w:rFonts w:ascii="Arial" w:eastAsia="BatangChe" w:hAnsi="Arial" w:cs="Arial"/>
        </w:rPr>
      </w:pPr>
      <w:r>
        <w:rPr>
          <w:rFonts w:ascii="Arial" w:eastAsia="BatangChe" w:hAnsi="Arial" w:cs="Arial"/>
        </w:rPr>
        <w:t>Excerpts from the current account with overdraft limit of MK10,000,000</w:t>
      </w:r>
    </w:p>
    <w:p w14:paraId="5CB0477E" w14:textId="77777777" w:rsidR="00E3287D" w:rsidRDefault="00E3287D" w:rsidP="00F96ED2">
      <w:pPr>
        <w:jc w:val="both"/>
        <w:rPr>
          <w:rFonts w:ascii="Arial" w:eastAsia="BatangChe" w:hAnsi="Arial" w:cs="Arial"/>
        </w:rPr>
      </w:pPr>
    </w:p>
    <w:p w14:paraId="71B39FC9" w14:textId="77777777" w:rsidR="00E3287D" w:rsidRDefault="00E3287D" w:rsidP="00F96ED2">
      <w:pPr>
        <w:jc w:val="both"/>
        <w:rPr>
          <w:rFonts w:ascii="Arial" w:eastAsia="BatangChe" w:hAnsi="Arial" w:cs="Arial"/>
        </w:rPr>
      </w:pPr>
      <w:r>
        <w:rPr>
          <w:rFonts w:ascii="Arial" w:eastAsia="BatangChe" w:hAnsi="Arial" w:cs="Arial"/>
        </w:rPr>
        <w:t>Lowest Debit balance in January 2018: MK9,899,855.23Dr</w:t>
      </w:r>
    </w:p>
    <w:p w14:paraId="1305DB42" w14:textId="77777777" w:rsidR="00E3287D" w:rsidRDefault="00E3287D" w:rsidP="00F96ED2">
      <w:pPr>
        <w:jc w:val="both"/>
        <w:rPr>
          <w:rFonts w:ascii="Arial" w:eastAsia="BatangChe" w:hAnsi="Arial" w:cs="Arial"/>
        </w:rPr>
      </w:pPr>
      <w:r>
        <w:rPr>
          <w:rFonts w:ascii="Arial" w:eastAsia="BatangChe" w:hAnsi="Arial" w:cs="Arial"/>
        </w:rPr>
        <w:t>Highest Debt balance in January 2018: MK10,526,698.66Dr</w:t>
      </w:r>
    </w:p>
    <w:p w14:paraId="62B9228E" w14:textId="77777777" w:rsidR="00E3287D" w:rsidRDefault="00E3287D" w:rsidP="00E3287D">
      <w:pPr>
        <w:jc w:val="both"/>
        <w:rPr>
          <w:rFonts w:ascii="Arial" w:eastAsia="BatangChe" w:hAnsi="Arial" w:cs="Arial"/>
        </w:rPr>
      </w:pPr>
      <w:r>
        <w:rPr>
          <w:rFonts w:ascii="Arial" w:eastAsia="BatangChe" w:hAnsi="Arial" w:cs="Arial"/>
        </w:rPr>
        <w:t>Lowest Debit balance in February 2018: MK9,900,828.12Dr</w:t>
      </w:r>
    </w:p>
    <w:p w14:paraId="736F8889" w14:textId="77777777" w:rsidR="00E3287D" w:rsidRDefault="00E3287D" w:rsidP="00E3287D">
      <w:pPr>
        <w:jc w:val="both"/>
        <w:rPr>
          <w:rFonts w:ascii="Arial" w:eastAsia="BatangChe" w:hAnsi="Arial" w:cs="Arial"/>
        </w:rPr>
      </w:pPr>
      <w:r>
        <w:rPr>
          <w:rFonts w:ascii="Arial" w:eastAsia="BatangChe" w:hAnsi="Arial" w:cs="Arial"/>
        </w:rPr>
        <w:t>Highest Debt balance in February 2018: MK10,701,222.11Dr</w:t>
      </w:r>
    </w:p>
    <w:p w14:paraId="18D5DFA4" w14:textId="77777777" w:rsidR="00E3287D" w:rsidRDefault="00E3287D" w:rsidP="00E3287D">
      <w:pPr>
        <w:jc w:val="both"/>
        <w:rPr>
          <w:rFonts w:ascii="Arial" w:eastAsia="BatangChe" w:hAnsi="Arial" w:cs="Arial"/>
        </w:rPr>
      </w:pPr>
      <w:r>
        <w:rPr>
          <w:rFonts w:ascii="Arial" w:eastAsia="BatangChe" w:hAnsi="Arial" w:cs="Arial"/>
        </w:rPr>
        <w:t xml:space="preserve">Lowest Debit balance in </w:t>
      </w:r>
      <w:proofErr w:type="gramStart"/>
      <w:r>
        <w:rPr>
          <w:rFonts w:ascii="Arial" w:eastAsia="BatangChe" w:hAnsi="Arial" w:cs="Arial"/>
        </w:rPr>
        <w:t>March  2018</w:t>
      </w:r>
      <w:proofErr w:type="gramEnd"/>
      <w:r>
        <w:rPr>
          <w:rFonts w:ascii="Arial" w:eastAsia="BatangChe" w:hAnsi="Arial" w:cs="Arial"/>
        </w:rPr>
        <w:t>: MK9,700,445.91Dr</w:t>
      </w:r>
    </w:p>
    <w:p w14:paraId="5FF15165" w14:textId="77777777" w:rsidR="00E3287D" w:rsidRDefault="00E3287D" w:rsidP="00E3287D">
      <w:pPr>
        <w:jc w:val="both"/>
        <w:rPr>
          <w:rFonts w:ascii="Arial" w:eastAsia="BatangChe" w:hAnsi="Arial" w:cs="Arial"/>
        </w:rPr>
      </w:pPr>
      <w:r>
        <w:rPr>
          <w:rFonts w:ascii="Arial" w:eastAsia="BatangChe" w:hAnsi="Arial" w:cs="Arial"/>
        </w:rPr>
        <w:t>Highest Debt balance in March 2018: MK10,444,323.96Dr</w:t>
      </w:r>
    </w:p>
    <w:p w14:paraId="47CC8015" w14:textId="77777777" w:rsidR="00E3287D" w:rsidRDefault="00E3287D" w:rsidP="00E3287D">
      <w:pPr>
        <w:jc w:val="both"/>
        <w:rPr>
          <w:rFonts w:ascii="Arial" w:eastAsia="BatangChe" w:hAnsi="Arial" w:cs="Arial"/>
        </w:rPr>
      </w:pPr>
      <w:r>
        <w:rPr>
          <w:rFonts w:ascii="Arial" w:eastAsia="BatangChe" w:hAnsi="Arial" w:cs="Arial"/>
        </w:rPr>
        <w:t>Lowest Debit balance in April 2018: MK9,922,333.16Dr</w:t>
      </w:r>
    </w:p>
    <w:p w14:paraId="0B5A9128" w14:textId="77777777" w:rsidR="00E3287D" w:rsidRDefault="00E3287D" w:rsidP="00E3287D">
      <w:pPr>
        <w:jc w:val="both"/>
        <w:rPr>
          <w:rFonts w:ascii="Arial" w:eastAsia="BatangChe" w:hAnsi="Arial" w:cs="Arial"/>
        </w:rPr>
      </w:pPr>
      <w:r>
        <w:rPr>
          <w:rFonts w:ascii="Arial" w:eastAsia="BatangChe" w:hAnsi="Arial" w:cs="Arial"/>
        </w:rPr>
        <w:t>Highest Debt balance in April 2018: MK10,755,861.25Dr</w:t>
      </w:r>
    </w:p>
    <w:p w14:paraId="2C7F51BF" w14:textId="77777777" w:rsidR="00E3287D" w:rsidRDefault="00E3287D" w:rsidP="00F96ED2">
      <w:pPr>
        <w:jc w:val="both"/>
        <w:rPr>
          <w:rFonts w:ascii="Arial" w:eastAsia="BatangChe" w:hAnsi="Arial" w:cs="Arial"/>
        </w:rPr>
      </w:pPr>
    </w:p>
    <w:p w14:paraId="2B6FD84A" w14:textId="77777777" w:rsidR="00E3287D" w:rsidRDefault="005B7E79" w:rsidP="00F96ED2">
      <w:pPr>
        <w:jc w:val="both"/>
        <w:rPr>
          <w:rFonts w:ascii="Arial" w:eastAsia="BatangChe" w:hAnsi="Arial" w:cs="Arial"/>
        </w:rPr>
      </w:pPr>
      <w:r>
        <w:rPr>
          <w:rFonts w:ascii="Arial" w:eastAsia="BatangChe" w:hAnsi="Arial" w:cs="Arial"/>
        </w:rPr>
        <w:t>Selected payments above MK</w:t>
      </w:r>
      <w:proofErr w:type="gramStart"/>
      <w:r>
        <w:rPr>
          <w:rFonts w:ascii="Arial" w:eastAsia="BatangChe" w:hAnsi="Arial" w:cs="Arial"/>
        </w:rPr>
        <w:t>1,000,000  made</w:t>
      </w:r>
      <w:proofErr w:type="gramEnd"/>
      <w:r>
        <w:rPr>
          <w:rFonts w:ascii="Arial" w:eastAsia="BatangChe" w:hAnsi="Arial" w:cs="Arial"/>
        </w:rPr>
        <w:t xml:space="preserve"> in March and April 2018</w:t>
      </w:r>
    </w:p>
    <w:p w14:paraId="7CC968CB" w14:textId="77777777" w:rsidR="005B7E79" w:rsidRDefault="005B7E79" w:rsidP="00F96ED2">
      <w:pPr>
        <w:jc w:val="both"/>
        <w:rPr>
          <w:rFonts w:ascii="Arial" w:eastAsia="BatangChe" w:hAnsi="Arial" w:cs="Arial"/>
        </w:rPr>
      </w:pPr>
    </w:p>
    <w:p w14:paraId="55C632C0" w14:textId="77777777" w:rsidR="005B7E79" w:rsidRDefault="005B7E79" w:rsidP="00F96ED2">
      <w:pPr>
        <w:jc w:val="both"/>
        <w:rPr>
          <w:rFonts w:ascii="Arial" w:eastAsia="BatangChe" w:hAnsi="Arial" w:cs="Arial"/>
        </w:rPr>
      </w:pPr>
      <w:r w:rsidRPr="005B7E79">
        <w:rPr>
          <w:rFonts w:ascii="Arial" w:eastAsia="BatangChe" w:hAnsi="Arial" w:cs="Arial"/>
          <w:b/>
        </w:rPr>
        <w:t xml:space="preserve">Amount  </w:t>
      </w:r>
      <w:r>
        <w:rPr>
          <w:rFonts w:ascii="Arial" w:eastAsia="BatangChe" w:hAnsi="Arial" w:cs="Arial"/>
        </w:rPr>
        <w:t xml:space="preserve">                                    </w:t>
      </w:r>
      <w:r w:rsidRPr="005B7E79">
        <w:rPr>
          <w:rFonts w:ascii="Arial" w:eastAsia="BatangChe" w:hAnsi="Arial" w:cs="Arial"/>
          <w:b/>
        </w:rPr>
        <w:t>Payee</w:t>
      </w:r>
    </w:p>
    <w:p w14:paraId="2F95C518" w14:textId="77777777" w:rsidR="00E3287D" w:rsidRDefault="005B7E79" w:rsidP="005B7E79">
      <w:pPr>
        <w:tabs>
          <w:tab w:val="left" w:pos="3435"/>
        </w:tabs>
        <w:jc w:val="both"/>
        <w:rPr>
          <w:rFonts w:ascii="Arial" w:eastAsia="BatangChe" w:hAnsi="Arial" w:cs="Arial"/>
        </w:rPr>
      </w:pPr>
      <w:r>
        <w:rPr>
          <w:rFonts w:ascii="Arial" w:eastAsia="BatangChe" w:hAnsi="Arial" w:cs="Arial"/>
        </w:rPr>
        <w:t>MK2,500,000</w:t>
      </w:r>
      <w:r>
        <w:rPr>
          <w:rFonts w:ascii="Arial" w:eastAsia="BatangChe" w:hAnsi="Arial" w:cs="Arial"/>
        </w:rPr>
        <w:tab/>
        <w:t>Cash</w:t>
      </w:r>
    </w:p>
    <w:p w14:paraId="1FB6FF4A" w14:textId="77777777" w:rsidR="005B7E79" w:rsidRDefault="005B7E79" w:rsidP="005B7E79">
      <w:pPr>
        <w:tabs>
          <w:tab w:val="left" w:pos="3435"/>
        </w:tabs>
        <w:jc w:val="both"/>
        <w:rPr>
          <w:rFonts w:ascii="Arial" w:eastAsia="BatangChe" w:hAnsi="Arial" w:cs="Arial"/>
        </w:rPr>
      </w:pPr>
      <w:r>
        <w:rPr>
          <w:rFonts w:ascii="Arial" w:eastAsia="BatangChe" w:hAnsi="Arial" w:cs="Arial"/>
        </w:rPr>
        <w:t>MK3,000,000</w:t>
      </w:r>
      <w:r>
        <w:rPr>
          <w:rFonts w:ascii="Arial" w:eastAsia="BatangChe" w:hAnsi="Arial" w:cs="Arial"/>
        </w:rPr>
        <w:tab/>
        <w:t>Cash</w:t>
      </w:r>
    </w:p>
    <w:p w14:paraId="4A6C7DFE" w14:textId="77777777" w:rsidR="005B7E79" w:rsidRDefault="005B7E79" w:rsidP="005B7E79">
      <w:pPr>
        <w:tabs>
          <w:tab w:val="left" w:pos="3435"/>
        </w:tabs>
        <w:jc w:val="both"/>
        <w:rPr>
          <w:rFonts w:ascii="Arial" w:eastAsia="BatangChe" w:hAnsi="Arial" w:cs="Arial"/>
        </w:rPr>
      </w:pPr>
      <w:r>
        <w:rPr>
          <w:rFonts w:ascii="Arial" w:eastAsia="BatangChe" w:hAnsi="Arial" w:cs="Arial"/>
        </w:rPr>
        <w:t>MK1,500,000</w:t>
      </w:r>
      <w:r>
        <w:rPr>
          <w:rFonts w:ascii="Arial" w:eastAsia="BatangChe" w:hAnsi="Arial" w:cs="Arial"/>
        </w:rPr>
        <w:tab/>
        <w:t>Cash</w:t>
      </w:r>
    </w:p>
    <w:p w14:paraId="3F2A5762" w14:textId="77777777" w:rsidR="005B7E79" w:rsidRDefault="005B7E79" w:rsidP="005B7E79">
      <w:pPr>
        <w:tabs>
          <w:tab w:val="left" w:pos="3435"/>
        </w:tabs>
        <w:jc w:val="both"/>
        <w:rPr>
          <w:rFonts w:ascii="Arial" w:eastAsia="BatangChe" w:hAnsi="Arial" w:cs="Arial"/>
        </w:rPr>
      </w:pPr>
      <w:r>
        <w:rPr>
          <w:rFonts w:ascii="Arial" w:eastAsia="BatangChe" w:hAnsi="Arial" w:cs="Arial"/>
        </w:rPr>
        <w:t>MK2,000,000</w:t>
      </w:r>
      <w:r>
        <w:rPr>
          <w:rFonts w:ascii="Arial" w:eastAsia="BatangChe" w:hAnsi="Arial" w:cs="Arial"/>
        </w:rPr>
        <w:tab/>
        <w:t>Cash</w:t>
      </w:r>
    </w:p>
    <w:p w14:paraId="566729D6" w14:textId="77777777" w:rsidR="005B7E79" w:rsidRDefault="005B7E79" w:rsidP="005B7E79">
      <w:pPr>
        <w:tabs>
          <w:tab w:val="left" w:pos="3435"/>
        </w:tabs>
        <w:jc w:val="both"/>
        <w:rPr>
          <w:rFonts w:ascii="Arial" w:eastAsia="BatangChe" w:hAnsi="Arial" w:cs="Arial"/>
        </w:rPr>
      </w:pPr>
      <w:r>
        <w:rPr>
          <w:rFonts w:ascii="Arial" w:eastAsia="BatangChe" w:hAnsi="Arial" w:cs="Arial"/>
        </w:rPr>
        <w:t>Mk3,600,000</w:t>
      </w:r>
      <w:r>
        <w:rPr>
          <w:rFonts w:ascii="Arial" w:eastAsia="BatangChe" w:hAnsi="Arial" w:cs="Arial"/>
        </w:rPr>
        <w:tab/>
        <w:t>Cash</w:t>
      </w:r>
    </w:p>
    <w:p w14:paraId="4EBCCB69" w14:textId="77777777" w:rsidR="005B7E79" w:rsidRDefault="005B7E79" w:rsidP="005B7E79">
      <w:pPr>
        <w:tabs>
          <w:tab w:val="left" w:pos="3435"/>
        </w:tabs>
        <w:jc w:val="both"/>
        <w:rPr>
          <w:rFonts w:ascii="Arial" w:eastAsia="BatangChe" w:hAnsi="Arial" w:cs="Arial"/>
        </w:rPr>
      </w:pPr>
      <w:r>
        <w:rPr>
          <w:rFonts w:ascii="Arial" w:eastAsia="BatangChe" w:hAnsi="Arial" w:cs="Arial"/>
        </w:rPr>
        <w:t>Mk2,200,000                               Cash</w:t>
      </w:r>
    </w:p>
    <w:p w14:paraId="3BD45EBA" w14:textId="0FB0AE92" w:rsidR="005B7E79" w:rsidRDefault="005B7E79" w:rsidP="005B7E79">
      <w:pPr>
        <w:tabs>
          <w:tab w:val="left" w:pos="3435"/>
        </w:tabs>
        <w:jc w:val="both"/>
        <w:rPr>
          <w:rFonts w:ascii="Arial" w:eastAsia="BatangChe" w:hAnsi="Arial" w:cs="Arial"/>
        </w:rPr>
      </w:pPr>
    </w:p>
    <w:p w14:paraId="0825D875" w14:textId="15560673" w:rsidR="009F5864" w:rsidRPr="009F5864" w:rsidRDefault="009F5864" w:rsidP="005B7E79">
      <w:pPr>
        <w:tabs>
          <w:tab w:val="left" w:pos="3435"/>
        </w:tabs>
        <w:jc w:val="both"/>
        <w:rPr>
          <w:rFonts w:ascii="Arial" w:eastAsia="BatangChe" w:hAnsi="Arial" w:cs="Arial"/>
          <w:b/>
        </w:rPr>
      </w:pPr>
      <w:r w:rsidRPr="009F5864">
        <w:rPr>
          <w:rFonts w:ascii="Arial" w:eastAsia="BatangChe" w:hAnsi="Arial" w:cs="Arial"/>
          <w:b/>
        </w:rPr>
        <w:t>Required</w:t>
      </w:r>
    </w:p>
    <w:p w14:paraId="5D42C868" w14:textId="066169B0" w:rsidR="005B7E79" w:rsidRPr="00E14D6D" w:rsidRDefault="005B7E79" w:rsidP="0048269A">
      <w:pPr>
        <w:pStyle w:val="NoSpacing"/>
        <w:spacing w:line="276" w:lineRule="auto"/>
        <w:jc w:val="both"/>
        <w:rPr>
          <w:rFonts w:ascii="Arial" w:hAnsi="Arial" w:cs="Arial"/>
          <w:sz w:val="24"/>
          <w:szCs w:val="24"/>
        </w:rPr>
      </w:pPr>
      <w:r w:rsidRPr="00E14D6D">
        <w:rPr>
          <w:rFonts w:ascii="Arial" w:hAnsi="Arial" w:cs="Arial"/>
          <w:sz w:val="24"/>
          <w:szCs w:val="24"/>
        </w:rPr>
        <w:t>Using the details above,</w:t>
      </w:r>
      <w:r w:rsidR="00A34CC5" w:rsidRPr="00E14D6D">
        <w:rPr>
          <w:rFonts w:ascii="Arial" w:hAnsi="Arial" w:cs="Arial"/>
          <w:sz w:val="24"/>
          <w:szCs w:val="24"/>
        </w:rPr>
        <w:t xml:space="preserve"> </w:t>
      </w:r>
      <w:r w:rsidRPr="00E14D6D">
        <w:rPr>
          <w:rFonts w:ascii="Arial" w:hAnsi="Arial" w:cs="Arial"/>
          <w:sz w:val="24"/>
          <w:szCs w:val="24"/>
        </w:rPr>
        <w:t xml:space="preserve">identify any </w:t>
      </w:r>
      <w:r w:rsidRPr="009F5864">
        <w:rPr>
          <w:rFonts w:ascii="Arial" w:hAnsi="Arial" w:cs="Arial"/>
          <w:b/>
          <w:sz w:val="24"/>
          <w:szCs w:val="24"/>
          <w:u w:val="single"/>
        </w:rPr>
        <w:t>four</w:t>
      </w:r>
      <w:r w:rsidRPr="00E14D6D">
        <w:rPr>
          <w:rFonts w:ascii="Arial" w:hAnsi="Arial" w:cs="Arial"/>
          <w:sz w:val="24"/>
          <w:szCs w:val="24"/>
        </w:rPr>
        <w:t xml:space="preserve"> signs of overtrading clearly linking them to the evidence available</w:t>
      </w:r>
      <w:r w:rsidR="00EA3843">
        <w:rPr>
          <w:rFonts w:ascii="Arial" w:hAnsi="Arial" w:cs="Arial"/>
          <w:sz w:val="24"/>
          <w:szCs w:val="24"/>
        </w:rPr>
        <w:t>.</w:t>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48269A">
        <w:rPr>
          <w:rFonts w:ascii="Arial" w:hAnsi="Arial" w:cs="Arial"/>
          <w:sz w:val="24"/>
          <w:szCs w:val="24"/>
        </w:rPr>
        <w:t xml:space="preserve">           </w:t>
      </w:r>
      <w:r w:rsidR="009F5864">
        <w:rPr>
          <w:rFonts w:ascii="Arial" w:hAnsi="Arial" w:cs="Arial"/>
          <w:sz w:val="24"/>
          <w:szCs w:val="24"/>
        </w:rPr>
        <w:t xml:space="preserve"> </w:t>
      </w:r>
      <w:r w:rsidRPr="00EA3843">
        <w:rPr>
          <w:rFonts w:ascii="Arial" w:hAnsi="Arial" w:cs="Arial"/>
          <w:i/>
          <w:sz w:val="24"/>
          <w:szCs w:val="24"/>
        </w:rPr>
        <w:t>(12 marks)</w:t>
      </w:r>
    </w:p>
    <w:p w14:paraId="660F1884" w14:textId="77777777" w:rsidR="00241FFC" w:rsidRPr="00E14D6D" w:rsidRDefault="00241FFC" w:rsidP="00A34CC5">
      <w:pPr>
        <w:pStyle w:val="NoSpacing"/>
        <w:spacing w:line="276" w:lineRule="auto"/>
        <w:jc w:val="both"/>
        <w:rPr>
          <w:rFonts w:ascii="Arial" w:hAnsi="Arial" w:cs="Arial"/>
          <w:sz w:val="24"/>
          <w:szCs w:val="24"/>
        </w:rPr>
      </w:pPr>
    </w:p>
    <w:p w14:paraId="6C2C7EE1" w14:textId="2CBEDE30" w:rsidR="00241FFC" w:rsidRPr="00E14D6D" w:rsidRDefault="00E14D6D" w:rsidP="00EA3843">
      <w:pPr>
        <w:pStyle w:val="NoSpacing"/>
        <w:numPr>
          <w:ilvl w:val="0"/>
          <w:numId w:val="23"/>
        </w:numPr>
        <w:spacing w:line="276" w:lineRule="auto"/>
        <w:jc w:val="both"/>
        <w:rPr>
          <w:rFonts w:ascii="Arial" w:hAnsi="Arial" w:cs="Arial"/>
          <w:sz w:val="24"/>
          <w:szCs w:val="24"/>
        </w:rPr>
      </w:pPr>
      <w:r w:rsidRPr="00E14D6D">
        <w:rPr>
          <w:rFonts w:ascii="Arial" w:hAnsi="Arial" w:cs="Arial"/>
          <w:sz w:val="24"/>
          <w:szCs w:val="24"/>
        </w:rPr>
        <w:t>Briefly discuss the items below and how they affect the analysis of financial statements</w:t>
      </w:r>
    </w:p>
    <w:p w14:paraId="020C7268" w14:textId="6145DE0D" w:rsidR="00E14D6D" w:rsidRPr="00E14D6D" w:rsidRDefault="00E14D6D" w:rsidP="0048269A">
      <w:pPr>
        <w:pStyle w:val="NoSpacing"/>
        <w:numPr>
          <w:ilvl w:val="0"/>
          <w:numId w:val="24"/>
        </w:numPr>
        <w:spacing w:line="276" w:lineRule="auto"/>
        <w:ind w:left="810" w:hanging="270"/>
        <w:jc w:val="both"/>
        <w:rPr>
          <w:rFonts w:ascii="Arial" w:hAnsi="Arial" w:cs="Arial"/>
          <w:sz w:val="24"/>
          <w:szCs w:val="24"/>
        </w:rPr>
      </w:pPr>
      <w:r w:rsidRPr="00E14D6D">
        <w:rPr>
          <w:rFonts w:ascii="Arial" w:hAnsi="Arial" w:cs="Arial"/>
          <w:sz w:val="24"/>
          <w:szCs w:val="24"/>
        </w:rPr>
        <w:t>Off-Balance Sheet Financing</w:t>
      </w:r>
      <w:r w:rsidR="00EA3843">
        <w:rPr>
          <w:rFonts w:ascii="Arial" w:hAnsi="Arial" w:cs="Arial"/>
          <w:sz w:val="24"/>
          <w:szCs w:val="24"/>
        </w:rPr>
        <w:t>.</w:t>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t xml:space="preserve"> </w:t>
      </w:r>
      <w:r w:rsidR="0048269A">
        <w:rPr>
          <w:rFonts w:ascii="Arial" w:hAnsi="Arial" w:cs="Arial"/>
          <w:sz w:val="24"/>
          <w:szCs w:val="24"/>
        </w:rPr>
        <w:t xml:space="preserve"> </w:t>
      </w:r>
      <w:r w:rsidR="00EA3843">
        <w:rPr>
          <w:rFonts w:ascii="Arial" w:hAnsi="Arial" w:cs="Arial"/>
          <w:sz w:val="24"/>
          <w:szCs w:val="24"/>
        </w:rPr>
        <w:t xml:space="preserve"> </w:t>
      </w:r>
      <w:r w:rsidRPr="00EA3843">
        <w:rPr>
          <w:rFonts w:ascii="Arial" w:hAnsi="Arial" w:cs="Arial"/>
          <w:i/>
          <w:sz w:val="24"/>
          <w:szCs w:val="24"/>
        </w:rPr>
        <w:t>(4 marks)</w:t>
      </w:r>
    </w:p>
    <w:p w14:paraId="328DAC37" w14:textId="5E7BAB2C" w:rsidR="00E14D6D" w:rsidRPr="00EA3843" w:rsidRDefault="00E14D6D" w:rsidP="0048269A">
      <w:pPr>
        <w:pStyle w:val="NoSpacing"/>
        <w:numPr>
          <w:ilvl w:val="0"/>
          <w:numId w:val="24"/>
        </w:numPr>
        <w:spacing w:line="276" w:lineRule="auto"/>
        <w:ind w:left="810" w:hanging="270"/>
        <w:jc w:val="both"/>
        <w:rPr>
          <w:rFonts w:ascii="Arial" w:hAnsi="Arial" w:cs="Arial"/>
          <w:i/>
          <w:sz w:val="24"/>
          <w:szCs w:val="24"/>
        </w:rPr>
      </w:pPr>
      <w:r w:rsidRPr="00E14D6D">
        <w:rPr>
          <w:rFonts w:ascii="Arial" w:hAnsi="Arial" w:cs="Arial"/>
          <w:sz w:val="24"/>
          <w:szCs w:val="24"/>
        </w:rPr>
        <w:t>Contingent Liabilities</w:t>
      </w:r>
      <w:r w:rsidR="00EA3843">
        <w:rPr>
          <w:rFonts w:ascii="Arial" w:hAnsi="Arial" w:cs="Arial"/>
          <w:sz w:val="24"/>
          <w:szCs w:val="24"/>
        </w:rPr>
        <w:t>.</w:t>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r>
      <w:r w:rsidR="00EA3843">
        <w:rPr>
          <w:rFonts w:ascii="Arial" w:hAnsi="Arial" w:cs="Arial"/>
          <w:sz w:val="24"/>
          <w:szCs w:val="24"/>
        </w:rPr>
        <w:tab/>
        <w:t xml:space="preserve">  </w:t>
      </w:r>
      <w:r w:rsidRPr="00EA3843">
        <w:rPr>
          <w:rFonts w:ascii="Arial" w:hAnsi="Arial" w:cs="Arial"/>
          <w:i/>
          <w:sz w:val="24"/>
          <w:szCs w:val="24"/>
        </w:rPr>
        <w:t xml:space="preserve"> (4 marks)</w:t>
      </w:r>
    </w:p>
    <w:p w14:paraId="001488D0" w14:textId="23D68475" w:rsidR="00E14D6D" w:rsidRDefault="00EA3843" w:rsidP="00EA3843">
      <w:pPr>
        <w:pStyle w:val="NoSpacing"/>
        <w:spacing w:line="276" w:lineRule="auto"/>
        <w:ind w:left="7200"/>
        <w:jc w:val="both"/>
        <w:rPr>
          <w:rFonts w:ascii="Arial" w:hAnsi="Arial" w:cs="Arial"/>
          <w:b/>
          <w:sz w:val="24"/>
          <w:szCs w:val="24"/>
        </w:rPr>
      </w:pPr>
      <w:r>
        <w:rPr>
          <w:rFonts w:ascii="Arial" w:hAnsi="Arial" w:cs="Arial"/>
          <w:b/>
          <w:sz w:val="24"/>
          <w:szCs w:val="24"/>
        </w:rPr>
        <w:t xml:space="preserve"> (Total 20 marks)</w:t>
      </w:r>
    </w:p>
    <w:p w14:paraId="2ED13AFA" w14:textId="6A1ADE7E"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p>
    <w:p w14:paraId="2BD05121" w14:textId="77777777" w:rsidR="00A34CC5" w:rsidRPr="00A34CC5" w:rsidRDefault="00A34CC5" w:rsidP="00A34CC5">
      <w:pPr>
        <w:pStyle w:val="NoSpacing"/>
        <w:spacing w:line="276" w:lineRule="auto"/>
        <w:jc w:val="both"/>
        <w:rPr>
          <w:rFonts w:ascii="Arial" w:hAnsi="Arial" w:cs="Arial"/>
          <w:b/>
          <w:sz w:val="24"/>
          <w:szCs w:val="24"/>
        </w:rPr>
      </w:pPr>
    </w:p>
    <w:p w14:paraId="71C52AF6" w14:textId="0F4FA440" w:rsidR="00083EA3" w:rsidRDefault="00083EA3" w:rsidP="00083EA3">
      <w:pPr>
        <w:pStyle w:val="NoSpacing"/>
        <w:spacing w:line="276" w:lineRule="auto"/>
        <w:jc w:val="both"/>
        <w:rPr>
          <w:rFonts w:ascii="Arial" w:hAnsi="Arial" w:cs="Arial"/>
          <w:b/>
          <w:sz w:val="24"/>
          <w:szCs w:val="24"/>
        </w:rPr>
      </w:pPr>
      <w:r>
        <w:rPr>
          <w:rFonts w:ascii="Arial" w:hAnsi="Arial" w:cs="Arial"/>
          <w:b/>
          <w:sz w:val="24"/>
          <w:szCs w:val="24"/>
        </w:rPr>
        <w:t xml:space="preserve">QUESTION </w:t>
      </w:r>
      <w:r w:rsidR="00EA3843">
        <w:rPr>
          <w:rFonts w:ascii="Arial" w:hAnsi="Arial" w:cs="Arial"/>
          <w:b/>
          <w:sz w:val="24"/>
          <w:szCs w:val="24"/>
        </w:rPr>
        <w:t>7</w:t>
      </w:r>
    </w:p>
    <w:p w14:paraId="7241714D" w14:textId="77777777" w:rsidR="00EA3843" w:rsidRPr="00EA3843" w:rsidRDefault="00EA3843" w:rsidP="00083EA3">
      <w:pPr>
        <w:pStyle w:val="NoSpacing"/>
        <w:spacing w:line="276" w:lineRule="auto"/>
        <w:jc w:val="both"/>
        <w:rPr>
          <w:rFonts w:ascii="Arial" w:hAnsi="Arial" w:cs="Arial"/>
          <w:b/>
          <w:sz w:val="24"/>
          <w:szCs w:val="24"/>
        </w:rPr>
      </w:pPr>
    </w:p>
    <w:p w14:paraId="340E269D" w14:textId="4D8BED6E" w:rsidR="006855CA" w:rsidRPr="00C42047" w:rsidRDefault="00083EA3" w:rsidP="00EA3843">
      <w:pPr>
        <w:pStyle w:val="ListParagraph"/>
        <w:numPr>
          <w:ilvl w:val="0"/>
          <w:numId w:val="25"/>
        </w:numPr>
        <w:jc w:val="both"/>
        <w:rPr>
          <w:rFonts w:ascii="Arial" w:hAnsi="Arial" w:cs="Arial"/>
          <w:sz w:val="24"/>
          <w:szCs w:val="24"/>
        </w:rPr>
      </w:pPr>
      <w:r w:rsidRPr="00EA3843">
        <w:rPr>
          <w:rFonts w:ascii="Arial" w:hAnsi="Arial" w:cs="Arial"/>
          <w:sz w:val="24"/>
          <w:szCs w:val="24"/>
        </w:rPr>
        <w:t xml:space="preserve">Briefly discuss the </w:t>
      </w:r>
      <w:r w:rsidRPr="009F5864">
        <w:rPr>
          <w:rFonts w:ascii="Arial" w:hAnsi="Arial" w:cs="Arial"/>
          <w:b/>
          <w:sz w:val="24"/>
          <w:szCs w:val="24"/>
          <w:u w:val="single"/>
        </w:rPr>
        <w:t>three</w:t>
      </w:r>
      <w:r w:rsidRPr="00EA3843">
        <w:rPr>
          <w:rFonts w:ascii="Arial" w:hAnsi="Arial" w:cs="Arial"/>
          <w:sz w:val="24"/>
          <w:szCs w:val="24"/>
        </w:rPr>
        <w:t xml:space="preserve"> stages involved in the planning process including the level of personnel responsible for each stage.</w:t>
      </w:r>
      <w:r w:rsidR="00EA3843" w:rsidRPr="00EA3843">
        <w:rPr>
          <w:rFonts w:ascii="Arial" w:hAnsi="Arial" w:cs="Arial"/>
          <w:sz w:val="24"/>
          <w:szCs w:val="24"/>
        </w:rPr>
        <w:tab/>
      </w:r>
      <w:r w:rsidR="00EA3843" w:rsidRPr="00EA3843">
        <w:rPr>
          <w:rFonts w:ascii="Arial" w:hAnsi="Arial" w:cs="Arial"/>
          <w:sz w:val="24"/>
          <w:szCs w:val="24"/>
        </w:rPr>
        <w:tab/>
      </w:r>
      <w:r w:rsidR="00EA3843" w:rsidRPr="00EA3843">
        <w:rPr>
          <w:rFonts w:ascii="Arial" w:hAnsi="Arial" w:cs="Arial"/>
          <w:sz w:val="24"/>
          <w:szCs w:val="24"/>
        </w:rPr>
        <w:tab/>
      </w:r>
      <w:r w:rsidR="00EA3843" w:rsidRPr="00EA3843">
        <w:rPr>
          <w:rFonts w:ascii="Arial" w:hAnsi="Arial" w:cs="Arial"/>
          <w:sz w:val="24"/>
          <w:szCs w:val="24"/>
        </w:rPr>
        <w:tab/>
      </w:r>
      <w:r w:rsidR="00587F68">
        <w:rPr>
          <w:rFonts w:ascii="Arial" w:hAnsi="Arial" w:cs="Arial"/>
          <w:sz w:val="24"/>
          <w:szCs w:val="24"/>
        </w:rPr>
        <w:t xml:space="preserve">            </w:t>
      </w:r>
      <w:r w:rsidRPr="00587F68">
        <w:rPr>
          <w:rFonts w:ascii="Arial" w:hAnsi="Arial" w:cs="Arial"/>
          <w:i/>
          <w:sz w:val="24"/>
          <w:szCs w:val="24"/>
        </w:rPr>
        <w:t>(12 marks)</w:t>
      </w:r>
    </w:p>
    <w:p w14:paraId="0C20642A" w14:textId="77777777" w:rsidR="00C42047" w:rsidRPr="00C42047" w:rsidRDefault="00C42047" w:rsidP="00C42047">
      <w:pPr>
        <w:jc w:val="both"/>
        <w:rPr>
          <w:rFonts w:ascii="Arial" w:hAnsi="Arial" w:cs="Arial"/>
        </w:rPr>
      </w:pPr>
    </w:p>
    <w:p w14:paraId="1DEC29A2" w14:textId="0A9F9630" w:rsidR="00083EA3" w:rsidRPr="00EA3843" w:rsidRDefault="00083EA3" w:rsidP="00EA3843">
      <w:pPr>
        <w:pStyle w:val="ListParagraph"/>
        <w:numPr>
          <w:ilvl w:val="0"/>
          <w:numId w:val="25"/>
        </w:numPr>
        <w:jc w:val="both"/>
        <w:rPr>
          <w:rFonts w:ascii="Arial" w:hAnsi="Arial" w:cs="Arial"/>
          <w:sz w:val="24"/>
          <w:szCs w:val="24"/>
        </w:rPr>
      </w:pPr>
      <w:r w:rsidRPr="00EA3843">
        <w:rPr>
          <w:rFonts w:ascii="Arial" w:hAnsi="Arial" w:cs="Arial"/>
          <w:sz w:val="24"/>
          <w:szCs w:val="24"/>
        </w:rPr>
        <w:t>Briefly discuss the following components of the master budget:</w:t>
      </w:r>
    </w:p>
    <w:p w14:paraId="0805E21A" w14:textId="406E0F5A" w:rsidR="00083EA3" w:rsidRPr="009F5864" w:rsidRDefault="00083EA3" w:rsidP="009F5864">
      <w:pPr>
        <w:pStyle w:val="ListParagraph"/>
        <w:numPr>
          <w:ilvl w:val="0"/>
          <w:numId w:val="26"/>
        </w:numPr>
        <w:jc w:val="both"/>
        <w:rPr>
          <w:rFonts w:ascii="Arial" w:hAnsi="Arial" w:cs="Arial"/>
          <w:i/>
          <w:sz w:val="24"/>
          <w:szCs w:val="24"/>
        </w:rPr>
      </w:pPr>
      <w:r w:rsidRPr="009F5864">
        <w:rPr>
          <w:rFonts w:ascii="Arial" w:hAnsi="Arial" w:cs="Arial"/>
          <w:sz w:val="24"/>
          <w:szCs w:val="24"/>
        </w:rPr>
        <w:lastRenderedPageBreak/>
        <w:t>The production and inventory budget</w:t>
      </w:r>
      <w:r w:rsidR="00587F68" w:rsidRPr="009F5864">
        <w:rPr>
          <w:rFonts w:ascii="Arial" w:hAnsi="Arial" w:cs="Arial"/>
          <w:sz w:val="24"/>
          <w:szCs w:val="24"/>
        </w:rPr>
        <w:t>.</w:t>
      </w:r>
      <w:r w:rsidR="00587F68" w:rsidRPr="009F5864">
        <w:rPr>
          <w:rFonts w:ascii="Arial" w:hAnsi="Arial" w:cs="Arial"/>
          <w:sz w:val="24"/>
          <w:szCs w:val="24"/>
        </w:rPr>
        <w:tab/>
      </w:r>
      <w:r w:rsidR="00587F68" w:rsidRPr="009F5864">
        <w:rPr>
          <w:rFonts w:ascii="Arial" w:hAnsi="Arial" w:cs="Arial"/>
          <w:sz w:val="24"/>
          <w:szCs w:val="24"/>
        </w:rPr>
        <w:tab/>
      </w:r>
      <w:r w:rsidR="00587F68" w:rsidRPr="009F5864">
        <w:rPr>
          <w:rFonts w:ascii="Arial" w:hAnsi="Arial" w:cs="Arial"/>
          <w:sz w:val="24"/>
          <w:szCs w:val="24"/>
        </w:rPr>
        <w:tab/>
      </w:r>
      <w:r w:rsidR="00587F68" w:rsidRPr="009F5864">
        <w:rPr>
          <w:rFonts w:ascii="Arial" w:hAnsi="Arial" w:cs="Arial"/>
          <w:sz w:val="24"/>
          <w:szCs w:val="24"/>
        </w:rPr>
        <w:tab/>
        <w:t xml:space="preserve">   </w:t>
      </w:r>
      <w:r w:rsidRPr="009F5864">
        <w:rPr>
          <w:rFonts w:ascii="Arial" w:hAnsi="Arial" w:cs="Arial"/>
          <w:i/>
          <w:sz w:val="24"/>
          <w:szCs w:val="24"/>
        </w:rPr>
        <w:t>(2 marks)</w:t>
      </w:r>
    </w:p>
    <w:p w14:paraId="64BFC667" w14:textId="06D7279A" w:rsidR="00083EA3" w:rsidRPr="00EA3843" w:rsidRDefault="00083EA3" w:rsidP="00EA3843">
      <w:pPr>
        <w:pStyle w:val="ListParagraph"/>
        <w:numPr>
          <w:ilvl w:val="0"/>
          <w:numId w:val="26"/>
        </w:numPr>
        <w:jc w:val="both"/>
        <w:rPr>
          <w:rFonts w:ascii="Arial" w:hAnsi="Arial" w:cs="Arial"/>
          <w:sz w:val="24"/>
          <w:szCs w:val="24"/>
        </w:rPr>
      </w:pPr>
      <w:r w:rsidRPr="00EA3843">
        <w:rPr>
          <w:rFonts w:ascii="Arial" w:hAnsi="Arial" w:cs="Arial"/>
          <w:sz w:val="24"/>
          <w:szCs w:val="24"/>
        </w:rPr>
        <w:t>The capital expenditure budget</w:t>
      </w:r>
      <w:r w:rsidR="00587F68">
        <w:rPr>
          <w:rFonts w:ascii="Arial" w:hAnsi="Arial" w:cs="Arial"/>
          <w:sz w:val="24"/>
          <w:szCs w:val="24"/>
        </w:rPr>
        <w:t>.</w:t>
      </w:r>
      <w:r w:rsidR="00587F68">
        <w:rPr>
          <w:rFonts w:ascii="Arial" w:hAnsi="Arial" w:cs="Arial"/>
          <w:sz w:val="24"/>
          <w:szCs w:val="24"/>
        </w:rPr>
        <w:tab/>
      </w:r>
      <w:r w:rsidR="00587F68">
        <w:rPr>
          <w:rFonts w:ascii="Arial" w:hAnsi="Arial" w:cs="Arial"/>
          <w:sz w:val="24"/>
          <w:szCs w:val="24"/>
        </w:rPr>
        <w:tab/>
      </w:r>
      <w:r w:rsidR="00587F68">
        <w:rPr>
          <w:rFonts w:ascii="Arial" w:hAnsi="Arial" w:cs="Arial"/>
          <w:sz w:val="24"/>
          <w:szCs w:val="24"/>
        </w:rPr>
        <w:tab/>
      </w:r>
      <w:r w:rsidR="00587F68">
        <w:rPr>
          <w:rFonts w:ascii="Arial" w:hAnsi="Arial" w:cs="Arial"/>
          <w:sz w:val="24"/>
          <w:szCs w:val="24"/>
        </w:rPr>
        <w:tab/>
      </w:r>
      <w:r w:rsidR="00587F68">
        <w:rPr>
          <w:rFonts w:ascii="Arial" w:hAnsi="Arial" w:cs="Arial"/>
          <w:sz w:val="24"/>
          <w:szCs w:val="24"/>
        </w:rPr>
        <w:tab/>
        <w:t xml:space="preserve">  </w:t>
      </w:r>
      <w:r w:rsidRPr="00EA3843">
        <w:rPr>
          <w:rFonts w:ascii="Arial" w:hAnsi="Arial" w:cs="Arial"/>
          <w:sz w:val="24"/>
          <w:szCs w:val="24"/>
        </w:rPr>
        <w:t xml:space="preserve"> </w:t>
      </w:r>
      <w:r w:rsidRPr="00C42047">
        <w:rPr>
          <w:rFonts w:ascii="Arial" w:hAnsi="Arial" w:cs="Arial"/>
          <w:i/>
          <w:sz w:val="24"/>
          <w:szCs w:val="24"/>
        </w:rPr>
        <w:t>(2 marks)</w:t>
      </w:r>
    </w:p>
    <w:p w14:paraId="2C2B37C8" w14:textId="0716ED2E" w:rsidR="00083EA3" w:rsidRPr="00EA3843" w:rsidRDefault="00083EA3" w:rsidP="00EA3843">
      <w:pPr>
        <w:pStyle w:val="ListParagraph"/>
        <w:numPr>
          <w:ilvl w:val="0"/>
          <w:numId w:val="26"/>
        </w:numPr>
        <w:jc w:val="both"/>
        <w:rPr>
          <w:rFonts w:ascii="Arial" w:hAnsi="Arial" w:cs="Arial"/>
          <w:sz w:val="24"/>
          <w:szCs w:val="24"/>
        </w:rPr>
      </w:pPr>
      <w:r w:rsidRPr="00EA3843">
        <w:rPr>
          <w:rFonts w:ascii="Arial" w:hAnsi="Arial" w:cs="Arial"/>
          <w:sz w:val="24"/>
          <w:szCs w:val="24"/>
        </w:rPr>
        <w:t>The marketing and advertising costs budget</w:t>
      </w:r>
      <w:r w:rsidR="00C42047">
        <w:rPr>
          <w:rFonts w:ascii="Arial" w:hAnsi="Arial" w:cs="Arial"/>
          <w:sz w:val="24"/>
          <w:szCs w:val="24"/>
        </w:rPr>
        <w:t>.</w:t>
      </w:r>
      <w:r w:rsidR="00C42047">
        <w:rPr>
          <w:rFonts w:ascii="Arial" w:hAnsi="Arial" w:cs="Arial"/>
          <w:sz w:val="24"/>
          <w:szCs w:val="24"/>
        </w:rPr>
        <w:tab/>
      </w:r>
      <w:r w:rsidR="00C42047">
        <w:rPr>
          <w:rFonts w:ascii="Arial" w:hAnsi="Arial" w:cs="Arial"/>
          <w:sz w:val="24"/>
          <w:szCs w:val="24"/>
        </w:rPr>
        <w:tab/>
      </w:r>
      <w:r w:rsidR="00C42047">
        <w:rPr>
          <w:rFonts w:ascii="Arial" w:hAnsi="Arial" w:cs="Arial"/>
          <w:sz w:val="24"/>
          <w:szCs w:val="24"/>
        </w:rPr>
        <w:tab/>
        <w:t xml:space="preserve">   </w:t>
      </w:r>
      <w:r w:rsidRPr="00C42047">
        <w:rPr>
          <w:rFonts w:ascii="Arial" w:hAnsi="Arial" w:cs="Arial"/>
          <w:i/>
          <w:sz w:val="24"/>
          <w:szCs w:val="24"/>
        </w:rPr>
        <w:t>(2 marks)</w:t>
      </w:r>
    </w:p>
    <w:p w14:paraId="1107CFBF" w14:textId="1595B3F6" w:rsidR="00083EA3" w:rsidRPr="00EA3843" w:rsidRDefault="00083EA3" w:rsidP="00C42047">
      <w:pPr>
        <w:pStyle w:val="ListParagraph"/>
        <w:numPr>
          <w:ilvl w:val="0"/>
          <w:numId w:val="26"/>
        </w:numPr>
        <w:spacing w:after="0"/>
        <w:jc w:val="both"/>
        <w:rPr>
          <w:rFonts w:ascii="Arial" w:hAnsi="Arial" w:cs="Arial"/>
          <w:sz w:val="24"/>
          <w:szCs w:val="24"/>
        </w:rPr>
      </w:pPr>
      <w:r w:rsidRPr="00EA3843">
        <w:rPr>
          <w:rFonts w:ascii="Arial" w:hAnsi="Arial" w:cs="Arial"/>
          <w:sz w:val="24"/>
          <w:szCs w:val="24"/>
        </w:rPr>
        <w:t>The overhead/fixed costs budget</w:t>
      </w:r>
      <w:r w:rsidR="00C42047">
        <w:rPr>
          <w:rFonts w:ascii="Arial" w:hAnsi="Arial" w:cs="Arial"/>
          <w:sz w:val="24"/>
          <w:szCs w:val="24"/>
        </w:rPr>
        <w:t>.</w:t>
      </w:r>
      <w:r w:rsidR="00C42047">
        <w:rPr>
          <w:rFonts w:ascii="Arial" w:hAnsi="Arial" w:cs="Arial"/>
          <w:sz w:val="24"/>
          <w:szCs w:val="24"/>
        </w:rPr>
        <w:tab/>
      </w:r>
      <w:r w:rsidR="00C42047">
        <w:rPr>
          <w:rFonts w:ascii="Arial" w:hAnsi="Arial" w:cs="Arial"/>
          <w:sz w:val="24"/>
          <w:szCs w:val="24"/>
        </w:rPr>
        <w:tab/>
      </w:r>
      <w:r w:rsidR="00C42047">
        <w:rPr>
          <w:rFonts w:ascii="Arial" w:hAnsi="Arial" w:cs="Arial"/>
          <w:sz w:val="24"/>
          <w:szCs w:val="24"/>
        </w:rPr>
        <w:tab/>
      </w:r>
      <w:r w:rsidR="00C42047">
        <w:rPr>
          <w:rFonts w:ascii="Arial" w:hAnsi="Arial" w:cs="Arial"/>
          <w:sz w:val="24"/>
          <w:szCs w:val="24"/>
        </w:rPr>
        <w:tab/>
      </w:r>
      <w:r w:rsidR="00C42047">
        <w:rPr>
          <w:rFonts w:ascii="Arial" w:hAnsi="Arial" w:cs="Arial"/>
          <w:sz w:val="24"/>
          <w:szCs w:val="24"/>
        </w:rPr>
        <w:tab/>
        <w:t xml:space="preserve">  </w:t>
      </w:r>
      <w:r w:rsidRPr="00EA3843">
        <w:rPr>
          <w:rFonts w:ascii="Arial" w:hAnsi="Arial" w:cs="Arial"/>
          <w:sz w:val="24"/>
          <w:szCs w:val="24"/>
        </w:rPr>
        <w:t xml:space="preserve"> </w:t>
      </w:r>
      <w:r w:rsidRPr="00C42047">
        <w:rPr>
          <w:rFonts w:ascii="Arial" w:hAnsi="Arial" w:cs="Arial"/>
          <w:i/>
          <w:sz w:val="24"/>
          <w:szCs w:val="24"/>
        </w:rPr>
        <w:t>(2 marks)</w:t>
      </w:r>
    </w:p>
    <w:p w14:paraId="73B98EED" w14:textId="2BD60BB5" w:rsidR="00083EA3" w:rsidRDefault="00EA3843" w:rsidP="00C42047">
      <w:pPr>
        <w:pStyle w:val="NoSpacing"/>
        <w:spacing w:line="276" w:lineRule="auto"/>
        <w:jc w:val="both"/>
        <w:rPr>
          <w:rFonts w:ascii="Arial" w:hAnsi="Arial" w:cs="Arial"/>
          <w:b/>
          <w:sz w:val="24"/>
          <w:szCs w:val="24"/>
        </w:rPr>
      </w:pPr>
      <w:r w:rsidRPr="00EA3843">
        <w:rPr>
          <w:rFonts w:ascii="Arial" w:hAnsi="Arial" w:cs="Arial"/>
          <w:b/>
          <w:sz w:val="24"/>
          <w:szCs w:val="24"/>
        </w:rPr>
        <w:tab/>
      </w:r>
      <w:r w:rsidRPr="00EA3843">
        <w:rPr>
          <w:rFonts w:ascii="Arial" w:hAnsi="Arial" w:cs="Arial"/>
          <w:b/>
          <w:sz w:val="24"/>
          <w:szCs w:val="24"/>
        </w:rPr>
        <w:tab/>
      </w:r>
      <w:r w:rsidRPr="00EA3843">
        <w:rPr>
          <w:rFonts w:ascii="Arial" w:hAnsi="Arial" w:cs="Arial"/>
          <w:b/>
          <w:sz w:val="24"/>
          <w:szCs w:val="24"/>
        </w:rPr>
        <w:tab/>
      </w:r>
      <w:r w:rsidRPr="00EA3843">
        <w:rPr>
          <w:rFonts w:ascii="Arial" w:hAnsi="Arial" w:cs="Arial"/>
          <w:b/>
          <w:sz w:val="24"/>
          <w:szCs w:val="24"/>
        </w:rPr>
        <w:tab/>
      </w:r>
      <w:r w:rsidRPr="00EA3843">
        <w:rPr>
          <w:rFonts w:ascii="Arial" w:hAnsi="Arial" w:cs="Arial"/>
          <w:b/>
          <w:sz w:val="24"/>
          <w:szCs w:val="24"/>
        </w:rPr>
        <w:tab/>
      </w:r>
      <w:r w:rsidRPr="00EA3843">
        <w:rPr>
          <w:rFonts w:ascii="Arial" w:hAnsi="Arial" w:cs="Arial"/>
          <w:b/>
          <w:sz w:val="24"/>
          <w:szCs w:val="24"/>
        </w:rPr>
        <w:tab/>
      </w:r>
      <w:r w:rsidRPr="00EA3843">
        <w:rPr>
          <w:rFonts w:ascii="Arial" w:hAnsi="Arial" w:cs="Arial"/>
          <w:b/>
          <w:sz w:val="24"/>
          <w:szCs w:val="24"/>
        </w:rPr>
        <w:tab/>
      </w:r>
      <w:r w:rsidRPr="00EA3843">
        <w:rPr>
          <w:rFonts w:ascii="Arial" w:hAnsi="Arial" w:cs="Arial"/>
          <w:b/>
          <w:sz w:val="24"/>
          <w:szCs w:val="24"/>
        </w:rPr>
        <w:tab/>
      </w:r>
      <w:r w:rsidRPr="00EA3843">
        <w:rPr>
          <w:rFonts w:ascii="Arial" w:hAnsi="Arial" w:cs="Arial"/>
          <w:b/>
          <w:sz w:val="24"/>
          <w:szCs w:val="24"/>
        </w:rPr>
        <w:tab/>
      </w:r>
      <w:r>
        <w:rPr>
          <w:rFonts w:ascii="Arial" w:hAnsi="Arial" w:cs="Arial"/>
          <w:b/>
          <w:sz w:val="24"/>
          <w:szCs w:val="24"/>
        </w:rPr>
        <w:tab/>
      </w:r>
      <w:r w:rsidR="00C42047">
        <w:rPr>
          <w:rFonts w:ascii="Arial" w:hAnsi="Arial" w:cs="Arial"/>
          <w:b/>
          <w:sz w:val="24"/>
          <w:szCs w:val="24"/>
        </w:rPr>
        <w:t xml:space="preserve">  </w:t>
      </w:r>
      <w:r>
        <w:rPr>
          <w:rFonts w:ascii="Arial" w:hAnsi="Arial" w:cs="Arial"/>
          <w:b/>
          <w:sz w:val="24"/>
          <w:szCs w:val="24"/>
        </w:rPr>
        <w:t>(Total 20 marks)</w:t>
      </w:r>
    </w:p>
    <w:p w14:paraId="499D4952" w14:textId="77777777" w:rsidR="00B26B9A" w:rsidRPr="00A34CC5" w:rsidRDefault="00B26B9A" w:rsidP="00587F68">
      <w:pPr>
        <w:pStyle w:val="Body"/>
        <w:spacing w:line="276" w:lineRule="auto"/>
        <w:jc w:val="center"/>
        <w:rPr>
          <w:rFonts w:ascii="Arial" w:hAnsi="Arial" w:cs="Arial"/>
          <w:b/>
          <w:sz w:val="24"/>
          <w:szCs w:val="24"/>
        </w:rPr>
      </w:pPr>
    </w:p>
    <w:p w14:paraId="485D3367" w14:textId="77777777" w:rsidR="00587F68" w:rsidRDefault="00587F68" w:rsidP="00587F68">
      <w:pPr>
        <w:pStyle w:val="Body"/>
        <w:spacing w:line="276" w:lineRule="auto"/>
        <w:jc w:val="both"/>
        <w:rPr>
          <w:rFonts w:ascii="Arial" w:hAnsi="Arial" w:cs="Arial"/>
          <w:b/>
          <w:sz w:val="24"/>
          <w:szCs w:val="24"/>
        </w:rPr>
      </w:pPr>
    </w:p>
    <w:p w14:paraId="3212B8D0" w14:textId="5C7324F2" w:rsidR="00B26B9A" w:rsidRDefault="00FE24B4" w:rsidP="00587F68">
      <w:pPr>
        <w:pStyle w:val="Body"/>
        <w:spacing w:line="276" w:lineRule="auto"/>
        <w:jc w:val="both"/>
        <w:rPr>
          <w:rFonts w:ascii="Arial" w:hAnsi="Arial" w:cs="Arial"/>
          <w:b/>
          <w:sz w:val="24"/>
          <w:szCs w:val="24"/>
        </w:rPr>
      </w:pPr>
      <w:r>
        <w:rPr>
          <w:rFonts w:ascii="Arial" w:hAnsi="Arial" w:cs="Arial"/>
          <w:b/>
          <w:sz w:val="24"/>
          <w:szCs w:val="24"/>
        </w:rPr>
        <w:t>QUESTION 8</w:t>
      </w:r>
    </w:p>
    <w:p w14:paraId="382C9218" w14:textId="31DCC934" w:rsidR="00FE24B4" w:rsidRPr="006F2CD2" w:rsidRDefault="00FE24B4" w:rsidP="009F5864">
      <w:pPr>
        <w:pStyle w:val="Body"/>
        <w:numPr>
          <w:ilvl w:val="0"/>
          <w:numId w:val="32"/>
        </w:numPr>
        <w:spacing w:line="276" w:lineRule="auto"/>
        <w:ind w:left="360"/>
        <w:jc w:val="both"/>
        <w:rPr>
          <w:rFonts w:ascii="Arial" w:hAnsi="Arial" w:cs="Arial"/>
          <w:b/>
          <w:i/>
          <w:sz w:val="24"/>
          <w:szCs w:val="24"/>
        </w:rPr>
      </w:pPr>
      <w:r w:rsidRPr="00587F68">
        <w:rPr>
          <w:rFonts w:ascii="Arial" w:hAnsi="Arial" w:cs="Arial"/>
          <w:sz w:val="24"/>
          <w:szCs w:val="24"/>
        </w:rPr>
        <w:t>D</w:t>
      </w:r>
      <w:r w:rsidR="00587F68" w:rsidRPr="00587F68">
        <w:rPr>
          <w:rFonts w:ascii="Arial" w:hAnsi="Arial" w:cs="Arial"/>
          <w:sz w:val="24"/>
          <w:szCs w:val="24"/>
        </w:rPr>
        <w:t xml:space="preserve">iscuss any </w:t>
      </w:r>
      <w:r w:rsidR="00587F68" w:rsidRPr="00587F68">
        <w:rPr>
          <w:rFonts w:ascii="Arial" w:hAnsi="Arial" w:cs="Arial"/>
          <w:b/>
          <w:sz w:val="24"/>
          <w:szCs w:val="24"/>
          <w:u w:val="single"/>
        </w:rPr>
        <w:t>four</w:t>
      </w:r>
      <w:r w:rsidR="00587F68" w:rsidRPr="00587F68">
        <w:rPr>
          <w:rFonts w:ascii="Arial" w:hAnsi="Arial" w:cs="Arial"/>
          <w:sz w:val="24"/>
          <w:szCs w:val="24"/>
        </w:rPr>
        <w:t xml:space="preserve"> types of cooperatives</w:t>
      </w:r>
      <w:r w:rsidR="0088002D">
        <w:rPr>
          <w:rFonts w:ascii="Arial" w:hAnsi="Arial" w:cs="Arial"/>
          <w:b/>
          <w:sz w:val="24"/>
          <w:szCs w:val="24"/>
        </w:rPr>
        <w:t>.</w:t>
      </w:r>
      <w:r w:rsidR="0088002D">
        <w:rPr>
          <w:rFonts w:ascii="Arial" w:hAnsi="Arial" w:cs="Arial"/>
          <w:b/>
          <w:sz w:val="24"/>
          <w:szCs w:val="24"/>
        </w:rPr>
        <w:tab/>
      </w:r>
      <w:r w:rsidR="0088002D">
        <w:rPr>
          <w:rFonts w:ascii="Arial" w:hAnsi="Arial" w:cs="Arial"/>
          <w:b/>
          <w:sz w:val="24"/>
          <w:szCs w:val="24"/>
        </w:rPr>
        <w:tab/>
      </w:r>
      <w:r w:rsidR="0088002D">
        <w:rPr>
          <w:rFonts w:ascii="Arial" w:hAnsi="Arial" w:cs="Arial"/>
          <w:b/>
          <w:sz w:val="24"/>
          <w:szCs w:val="24"/>
        </w:rPr>
        <w:tab/>
      </w:r>
      <w:r w:rsidR="0088002D" w:rsidRPr="006F2CD2">
        <w:rPr>
          <w:rFonts w:ascii="Arial" w:hAnsi="Arial" w:cs="Arial"/>
          <w:b/>
          <w:i/>
          <w:sz w:val="24"/>
          <w:szCs w:val="24"/>
        </w:rPr>
        <w:t xml:space="preserve">                       </w:t>
      </w:r>
      <w:r w:rsidR="0088002D" w:rsidRPr="006F2CD2">
        <w:rPr>
          <w:rFonts w:ascii="Arial" w:hAnsi="Arial" w:cs="Arial"/>
          <w:i/>
          <w:sz w:val="24"/>
          <w:szCs w:val="24"/>
        </w:rPr>
        <w:t>(12</w:t>
      </w:r>
      <w:r w:rsidR="006F2CD2" w:rsidRPr="006F2CD2">
        <w:rPr>
          <w:rFonts w:ascii="Arial" w:hAnsi="Arial" w:cs="Arial"/>
          <w:i/>
          <w:sz w:val="24"/>
          <w:szCs w:val="24"/>
        </w:rPr>
        <w:t xml:space="preserve"> </w:t>
      </w:r>
      <w:r w:rsidR="00587F68" w:rsidRPr="006F2CD2">
        <w:rPr>
          <w:rFonts w:ascii="Arial" w:hAnsi="Arial" w:cs="Arial"/>
          <w:i/>
          <w:sz w:val="24"/>
          <w:szCs w:val="24"/>
        </w:rPr>
        <w:t>marks)</w:t>
      </w:r>
    </w:p>
    <w:p w14:paraId="6EA0B16A" w14:textId="77777777" w:rsidR="006F2CD2" w:rsidRPr="006F2CD2" w:rsidRDefault="006F2CD2" w:rsidP="009F5864">
      <w:pPr>
        <w:pStyle w:val="Body"/>
        <w:spacing w:line="276" w:lineRule="auto"/>
        <w:ind w:left="360" w:hanging="360"/>
        <w:jc w:val="both"/>
        <w:rPr>
          <w:rFonts w:ascii="Arial" w:hAnsi="Arial" w:cs="Arial"/>
          <w:b/>
          <w:sz w:val="24"/>
          <w:szCs w:val="24"/>
        </w:rPr>
      </w:pPr>
    </w:p>
    <w:p w14:paraId="4A3DA160" w14:textId="6EF70158" w:rsidR="0088002D" w:rsidRPr="004310C6" w:rsidRDefault="0088002D" w:rsidP="009F5864">
      <w:pPr>
        <w:pStyle w:val="NoSpacing"/>
        <w:numPr>
          <w:ilvl w:val="0"/>
          <w:numId w:val="32"/>
        </w:numPr>
        <w:spacing w:line="276" w:lineRule="auto"/>
        <w:ind w:left="360"/>
        <w:jc w:val="both"/>
        <w:rPr>
          <w:rFonts w:ascii="Arial" w:hAnsi="Arial" w:cs="Arial"/>
          <w:strike/>
          <w:sz w:val="24"/>
          <w:szCs w:val="24"/>
        </w:rPr>
      </w:pPr>
      <w:r w:rsidRPr="001F215D">
        <w:rPr>
          <w:rFonts w:ascii="Arial" w:hAnsi="Arial" w:cs="Arial"/>
          <w:sz w:val="24"/>
          <w:szCs w:val="24"/>
        </w:rPr>
        <w:t xml:space="preserve">Briefly describe a partnership and discuss </w:t>
      </w:r>
      <w:r w:rsidRPr="002E663E">
        <w:rPr>
          <w:rFonts w:ascii="Arial" w:hAnsi="Arial" w:cs="Arial"/>
          <w:b/>
          <w:sz w:val="24"/>
          <w:szCs w:val="24"/>
          <w:u w:val="single"/>
        </w:rPr>
        <w:t>two</w:t>
      </w:r>
      <w:r w:rsidRPr="001F215D">
        <w:rPr>
          <w:rFonts w:ascii="Arial" w:hAnsi="Arial" w:cs="Arial"/>
          <w:sz w:val="24"/>
          <w:szCs w:val="24"/>
        </w:rPr>
        <w:t xml:space="preserve"> categories of partnerships</w:t>
      </w:r>
      <w:r w:rsidR="006F2CD2">
        <w:rPr>
          <w:rFonts w:ascii="Arial" w:hAnsi="Arial" w:cs="Arial"/>
          <w:sz w:val="24"/>
          <w:szCs w:val="24"/>
        </w:rPr>
        <w:t>.</w:t>
      </w:r>
      <w:r w:rsidRPr="001F215D">
        <w:rPr>
          <w:rFonts w:ascii="Arial" w:hAnsi="Arial" w:cs="Arial"/>
          <w:sz w:val="24"/>
          <w:szCs w:val="24"/>
        </w:rPr>
        <w:t xml:space="preserve"> </w:t>
      </w:r>
      <w:r w:rsidRPr="006F2CD2">
        <w:rPr>
          <w:rFonts w:ascii="Arial" w:hAnsi="Arial" w:cs="Arial"/>
          <w:i/>
          <w:sz w:val="24"/>
          <w:szCs w:val="24"/>
        </w:rPr>
        <w:t>(8 marks)</w:t>
      </w:r>
      <w:r>
        <w:rPr>
          <w:rFonts w:ascii="Arial" w:hAnsi="Arial" w:cs="Arial"/>
          <w:strike/>
          <w:sz w:val="24"/>
          <w:szCs w:val="24"/>
        </w:rPr>
        <w:t xml:space="preserve"> </w:t>
      </w:r>
    </w:p>
    <w:p w14:paraId="68A0F49B" w14:textId="58E8DDC6" w:rsidR="0088002D" w:rsidRDefault="006F2CD2" w:rsidP="006F2CD2">
      <w:pPr>
        <w:pStyle w:val="Body"/>
        <w:spacing w:line="276" w:lineRule="auto"/>
        <w:ind w:left="5580"/>
        <w:jc w:val="both"/>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0088002D">
        <w:rPr>
          <w:rFonts w:ascii="Arial" w:hAnsi="Arial" w:cs="Arial"/>
          <w:b/>
          <w:sz w:val="24"/>
          <w:szCs w:val="24"/>
        </w:rPr>
        <w:t>(Total 20 marks)</w:t>
      </w:r>
    </w:p>
    <w:p w14:paraId="718E24ED" w14:textId="752B88C9" w:rsidR="00587F68" w:rsidRDefault="00587F68" w:rsidP="00587F68">
      <w:pPr>
        <w:pStyle w:val="Body"/>
        <w:spacing w:line="276" w:lineRule="auto"/>
        <w:jc w:val="both"/>
        <w:rPr>
          <w:rFonts w:ascii="Arial" w:hAnsi="Arial" w:cs="Arial"/>
          <w:b/>
          <w:sz w:val="24"/>
          <w:szCs w:val="24"/>
        </w:rPr>
      </w:pPr>
    </w:p>
    <w:p w14:paraId="222B8E6B" w14:textId="7C035B09" w:rsidR="00587F68" w:rsidRDefault="00587F68" w:rsidP="00587F68">
      <w:pPr>
        <w:pStyle w:val="Body"/>
        <w:spacing w:line="276" w:lineRule="auto"/>
        <w:jc w:val="both"/>
        <w:rPr>
          <w:rFonts w:ascii="Arial" w:hAnsi="Arial" w:cs="Arial"/>
          <w:b/>
          <w:sz w:val="24"/>
          <w:szCs w:val="24"/>
        </w:rPr>
      </w:pPr>
    </w:p>
    <w:p w14:paraId="27C86301" w14:textId="79055D12" w:rsidR="00587F68" w:rsidRDefault="00587F68" w:rsidP="00587F68">
      <w:pPr>
        <w:pStyle w:val="Body"/>
        <w:spacing w:line="276" w:lineRule="auto"/>
        <w:jc w:val="both"/>
        <w:rPr>
          <w:rFonts w:ascii="Arial" w:hAnsi="Arial" w:cs="Arial"/>
          <w:b/>
          <w:sz w:val="24"/>
          <w:szCs w:val="24"/>
        </w:rPr>
      </w:pPr>
    </w:p>
    <w:p w14:paraId="5DD07CDD" w14:textId="225317E8" w:rsidR="004E7CB2" w:rsidRDefault="004E7CB2" w:rsidP="00587F68">
      <w:pPr>
        <w:pStyle w:val="Body"/>
        <w:spacing w:line="276" w:lineRule="auto"/>
        <w:jc w:val="both"/>
        <w:rPr>
          <w:rFonts w:ascii="Arial" w:hAnsi="Arial" w:cs="Arial"/>
          <w:b/>
          <w:sz w:val="24"/>
          <w:szCs w:val="24"/>
        </w:rPr>
      </w:pPr>
    </w:p>
    <w:p w14:paraId="2A1805C2" w14:textId="77777777" w:rsidR="004E7CB2" w:rsidRPr="00A34CC5" w:rsidRDefault="004E7CB2" w:rsidP="00587F68">
      <w:pPr>
        <w:pStyle w:val="Body"/>
        <w:spacing w:line="276" w:lineRule="auto"/>
        <w:jc w:val="both"/>
        <w:rPr>
          <w:rFonts w:ascii="Arial" w:hAnsi="Arial" w:cs="Arial"/>
          <w:b/>
          <w:sz w:val="24"/>
          <w:szCs w:val="24"/>
        </w:rPr>
      </w:pPr>
    </w:p>
    <w:p w14:paraId="1348DE3B" w14:textId="77777777" w:rsidR="008C7940" w:rsidRPr="00A34CC5" w:rsidRDefault="001C3673" w:rsidP="00587F68">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p>
    <w:sectPr w:rsidR="008C7940" w:rsidRPr="00A34CC5" w:rsidSect="007E1FE7">
      <w:footerReference w:type="even" r:id="rId9"/>
      <w:footerReference w:type="default" r:id="rId10"/>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43B64" w14:textId="77777777" w:rsidR="0017507A" w:rsidRDefault="0017507A">
      <w:r>
        <w:separator/>
      </w:r>
    </w:p>
  </w:endnote>
  <w:endnote w:type="continuationSeparator" w:id="0">
    <w:p w14:paraId="4D2F543C" w14:textId="77777777" w:rsidR="0017507A" w:rsidRDefault="0017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58A67" w14:textId="77777777" w:rsidR="00785D4E" w:rsidRDefault="00267FF2"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end"/>
    </w:r>
  </w:p>
  <w:p w14:paraId="114B62A5"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7EC44" w14:textId="77777777" w:rsidR="00785D4E" w:rsidRDefault="00267FF2"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separate"/>
    </w:r>
    <w:r w:rsidR="004B2E35">
      <w:rPr>
        <w:rStyle w:val="PageNumber"/>
        <w:noProof/>
      </w:rPr>
      <w:t>6</w:t>
    </w:r>
    <w:r>
      <w:rPr>
        <w:rStyle w:val="PageNumber"/>
      </w:rPr>
      <w:fldChar w:fldCharType="end"/>
    </w:r>
  </w:p>
  <w:p w14:paraId="1C8FDC93" w14:textId="359D0E04" w:rsidR="00785D4E" w:rsidRPr="00DA6E32" w:rsidRDefault="009F1EDF"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14:anchorId="2A4DCFEE" wp14:editId="20AA056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D11A3"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785D4E" w:rsidRPr="00DA6E32">
      <w:rPr>
        <w:rFonts w:ascii="Arial" w:hAnsi="Arial" w:cs="Arial"/>
      </w:rPr>
      <w:t xml:space="preserve">A qualification examined by the </w:t>
    </w:r>
    <w:smartTag w:uri="urn:schemas-microsoft-com:office:smarttags" w:element="PlaceType">
      <w:r w:rsidR="00785D4E" w:rsidRPr="00DA6E32">
        <w:rPr>
          <w:rFonts w:ascii="Arial" w:hAnsi="Arial" w:cs="Arial"/>
        </w:rPr>
        <w:t>Institute</w:t>
      </w:r>
    </w:smartTag>
    <w:r w:rsidR="00785D4E" w:rsidRPr="00DA6E32">
      <w:rPr>
        <w:rFonts w:ascii="Arial" w:hAnsi="Arial" w:cs="Arial"/>
      </w:rPr>
      <w:t xml:space="preserve"> of </w:t>
    </w:r>
    <w:smartTag w:uri="urn:schemas-microsoft-com:office:smarttags" w:element="PlaceName">
      <w:r w:rsidR="00785D4E" w:rsidRPr="00DA6E32">
        <w:rPr>
          <w:rFonts w:ascii="Arial" w:hAnsi="Arial" w:cs="Arial"/>
        </w:rPr>
        <w:t>Bankers</w:t>
      </w:r>
    </w:smartTag>
    <w:r w:rsidR="00785D4E" w:rsidRPr="00DA6E32">
      <w:rPr>
        <w:rFonts w:ascii="Arial" w:hAnsi="Arial" w:cs="Arial"/>
      </w:rPr>
      <w:t xml:space="preserve"> in </w:t>
    </w:r>
    <w:smartTag w:uri="urn:schemas-microsoft-com:office:smarttags" w:element="place">
      <w:smartTag w:uri="urn:schemas-microsoft-com:office:smarttags" w:element="country-region">
        <w:r w:rsidR="00785D4E"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5C72A" w14:textId="77777777" w:rsidR="0017507A" w:rsidRDefault="0017507A">
      <w:r>
        <w:separator/>
      </w:r>
    </w:p>
  </w:footnote>
  <w:footnote w:type="continuationSeparator" w:id="0">
    <w:p w14:paraId="6C0264F6" w14:textId="77777777" w:rsidR="0017507A" w:rsidRDefault="001750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651A"/>
    <w:multiLevelType w:val="hybridMultilevel"/>
    <w:tmpl w:val="10B2BBE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2E7BA7"/>
    <w:multiLevelType w:val="hybridMultilevel"/>
    <w:tmpl w:val="FD8EEA1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827704"/>
    <w:multiLevelType w:val="hybridMultilevel"/>
    <w:tmpl w:val="4082323E"/>
    <w:lvl w:ilvl="0" w:tplc="013E29E6">
      <w:start w:val="1"/>
      <w:numFmt w:val="lowerLetter"/>
      <w:lvlText w:val="(%1)"/>
      <w:lvlJc w:val="left"/>
      <w:pPr>
        <w:ind w:left="360" w:hanging="360"/>
      </w:pPr>
      <w:rPr>
        <w:rFonts w:hAnsi="Arial Unicode MS" w:hint="default"/>
        <w:b w:val="0"/>
        <w:i w:val="0"/>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956ED2"/>
    <w:multiLevelType w:val="hybridMultilevel"/>
    <w:tmpl w:val="2EA012D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12951F7F"/>
    <w:multiLevelType w:val="hybridMultilevel"/>
    <w:tmpl w:val="A7829516"/>
    <w:lvl w:ilvl="0" w:tplc="EE561A86">
      <w:start w:val="1"/>
      <w:numFmt w:val="lowerRoman"/>
      <w:lvlText w:val="%1)"/>
      <w:lvlJc w:val="right"/>
      <w:pPr>
        <w:ind w:left="720" w:hanging="360"/>
      </w:pPr>
      <w:rPr>
        <w:rFonts w:ascii="Arial" w:eastAsia="Times New Roman" w:hAnsi="Arial" w:cs="Arial"/>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1B204739"/>
    <w:multiLevelType w:val="hybridMultilevel"/>
    <w:tmpl w:val="01F8CB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0" w15:restartNumberingAfterBreak="0">
    <w:nsid w:val="2242073D"/>
    <w:multiLevelType w:val="hybridMultilevel"/>
    <w:tmpl w:val="81EA5642"/>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700AE"/>
    <w:multiLevelType w:val="hybridMultilevel"/>
    <w:tmpl w:val="C4B01748"/>
    <w:lvl w:ilvl="0" w:tplc="89502AE2">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3" w15:restartNumberingAfterBreak="0">
    <w:nsid w:val="327B4DDD"/>
    <w:multiLevelType w:val="hybridMultilevel"/>
    <w:tmpl w:val="DAF0AD8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6E61E2"/>
    <w:multiLevelType w:val="hybridMultilevel"/>
    <w:tmpl w:val="3D22A054"/>
    <w:lvl w:ilvl="0" w:tplc="42700DDE">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0C0204"/>
    <w:multiLevelType w:val="hybridMultilevel"/>
    <w:tmpl w:val="B29EC66E"/>
    <w:lvl w:ilvl="0" w:tplc="223EEC62">
      <w:start w:val="1"/>
      <w:numFmt w:val="lowerRoman"/>
      <w:lvlText w:val="%1)"/>
      <w:lvlJc w:val="right"/>
      <w:pPr>
        <w:ind w:left="1080" w:hanging="360"/>
      </w:pPr>
      <w:rPr>
        <w:rFonts w:ascii="Arial" w:eastAsia="Times New Roman" w:hAnsi="Arial" w:cs="Arial"/>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9" w15:restartNumberingAfterBreak="0">
    <w:nsid w:val="44E70FE2"/>
    <w:multiLevelType w:val="hybridMultilevel"/>
    <w:tmpl w:val="B0AC26CE"/>
    <w:lvl w:ilvl="0" w:tplc="D9787FD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A558F7"/>
    <w:multiLevelType w:val="hybridMultilevel"/>
    <w:tmpl w:val="E21E5DF6"/>
    <w:lvl w:ilvl="0" w:tplc="3CB6883C">
      <w:start w:val="1"/>
      <w:numFmt w:val="lowerRoman"/>
      <w:lvlText w:val="%1)"/>
      <w:lvlJc w:val="right"/>
      <w:pPr>
        <w:ind w:left="1440" w:hanging="360"/>
      </w:pPr>
      <w:rPr>
        <w:rFonts w:ascii="Arial" w:eastAsia="Calibr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5AD24BC"/>
    <w:multiLevelType w:val="hybridMultilevel"/>
    <w:tmpl w:val="DA1603C4"/>
    <w:lvl w:ilvl="0" w:tplc="8D6A8438">
      <w:start w:val="2"/>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624066"/>
    <w:multiLevelType w:val="hybridMultilevel"/>
    <w:tmpl w:val="EE94405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CA919CA"/>
    <w:multiLevelType w:val="hybridMultilevel"/>
    <w:tmpl w:val="297ABBBE"/>
    <w:lvl w:ilvl="0" w:tplc="04090017">
      <w:start w:val="9"/>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365260"/>
    <w:multiLevelType w:val="hybridMultilevel"/>
    <w:tmpl w:val="5CEAFB70"/>
    <w:lvl w:ilvl="0" w:tplc="8F5EB47A">
      <w:start w:val="1"/>
      <w:numFmt w:val="lowerRoman"/>
      <w:lvlText w:val="%1)"/>
      <w:lvlJc w:val="right"/>
      <w:pPr>
        <w:ind w:left="1080" w:hanging="360"/>
      </w:pPr>
      <w:rPr>
        <w:rFonts w:ascii="Arial" w:eastAsia="Calibri" w:hAnsi="Arial" w:cs="Arial"/>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8"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6823CC"/>
    <w:multiLevelType w:val="hybridMultilevel"/>
    <w:tmpl w:val="D700A4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B91362A"/>
    <w:multiLevelType w:val="hybridMultilevel"/>
    <w:tmpl w:val="995873F6"/>
    <w:lvl w:ilvl="0" w:tplc="295AD426">
      <w:start w:val="1"/>
      <w:numFmt w:val="lowerRoman"/>
      <w:lvlText w:val="%1)"/>
      <w:lvlJc w:val="right"/>
      <w:pPr>
        <w:ind w:left="1080" w:hanging="360"/>
      </w:pPr>
      <w:rPr>
        <w:rFonts w:ascii="Arial" w:eastAsia="Calibri" w:hAnsi="Arial" w:cs="Arial"/>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E1E2009"/>
    <w:multiLevelType w:val="hybridMultilevel"/>
    <w:tmpl w:val="A0C6727A"/>
    <w:lvl w:ilvl="0" w:tplc="3788B59C">
      <w:start w:val="1"/>
      <w:numFmt w:val="lowerLetter"/>
      <w:lvlText w:val="%1)"/>
      <w:lvlJc w:val="left"/>
      <w:pPr>
        <w:ind w:left="720" w:hanging="360"/>
      </w:pPr>
      <w:rPr>
        <w:rFonts w:hint="default"/>
        <w:b w:val="0"/>
        <w:i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2"/>
  </w:num>
  <w:num w:numId="3">
    <w:abstractNumId w:val="7"/>
  </w:num>
  <w:num w:numId="4">
    <w:abstractNumId w:val="5"/>
  </w:num>
  <w:num w:numId="5">
    <w:abstractNumId w:val="9"/>
  </w:num>
  <w:num w:numId="6">
    <w:abstractNumId w:val="27"/>
  </w:num>
  <w:num w:numId="7">
    <w:abstractNumId w:val="24"/>
  </w:num>
  <w:num w:numId="8">
    <w:abstractNumId w:val="14"/>
  </w:num>
  <w:num w:numId="9">
    <w:abstractNumId w:val="25"/>
  </w:num>
  <w:num w:numId="10">
    <w:abstractNumId w:val="15"/>
  </w:num>
  <w:num w:numId="11">
    <w:abstractNumId w:val="28"/>
  </w:num>
  <w:num w:numId="12">
    <w:abstractNumId w:val="3"/>
  </w:num>
  <w:num w:numId="13">
    <w:abstractNumId w:val="8"/>
  </w:num>
  <w:num w:numId="14">
    <w:abstractNumId w:val="29"/>
  </w:num>
  <w:num w:numId="15">
    <w:abstractNumId w:val="6"/>
  </w:num>
  <w:num w:numId="16">
    <w:abstractNumId w:val="11"/>
  </w:num>
  <w:num w:numId="17">
    <w:abstractNumId w:val="22"/>
  </w:num>
  <w:num w:numId="18">
    <w:abstractNumId w:val="20"/>
  </w:num>
  <w:num w:numId="19">
    <w:abstractNumId w:val="13"/>
  </w:num>
  <w:num w:numId="20">
    <w:abstractNumId w:val="4"/>
  </w:num>
  <w:num w:numId="21">
    <w:abstractNumId w:val="16"/>
  </w:num>
  <w:num w:numId="22">
    <w:abstractNumId w:val="26"/>
  </w:num>
  <w:num w:numId="23">
    <w:abstractNumId w:val="1"/>
  </w:num>
  <w:num w:numId="24">
    <w:abstractNumId w:val="30"/>
  </w:num>
  <w:num w:numId="25">
    <w:abstractNumId w:val="0"/>
  </w:num>
  <w:num w:numId="26">
    <w:abstractNumId w:val="17"/>
  </w:num>
  <w:num w:numId="27">
    <w:abstractNumId w:val="2"/>
  </w:num>
  <w:num w:numId="28">
    <w:abstractNumId w:val="23"/>
  </w:num>
  <w:num w:numId="29">
    <w:abstractNumId w:val="19"/>
  </w:num>
  <w:num w:numId="30">
    <w:abstractNumId w:val="10"/>
  </w:num>
  <w:num w:numId="31">
    <w:abstractNumId w:val="21"/>
  </w:num>
  <w:num w:numId="32">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44D"/>
    <w:rsid w:val="0007687D"/>
    <w:rsid w:val="00083EA3"/>
    <w:rsid w:val="000A47FF"/>
    <w:rsid w:val="000C3BB6"/>
    <w:rsid w:val="000D54FF"/>
    <w:rsid w:val="000F43E4"/>
    <w:rsid w:val="00100975"/>
    <w:rsid w:val="00101303"/>
    <w:rsid w:val="0010776F"/>
    <w:rsid w:val="001136BD"/>
    <w:rsid w:val="00122229"/>
    <w:rsid w:val="00122A1C"/>
    <w:rsid w:val="00133DF0"/>
    <w:rsid w:val="00145CC1"/>
    <w:rsid w:val="00147196"/>
    <w:rsid w:val="00153287"/>
    <w:rsid w:val="00154371"/>
    <w:rsid w:val="001669EA"/>
    <w:rsid w:val="001673AE"/>
    <w:rsid w:val="00173338"/>
    <w:rsid w:val="0017507A"/>
    <w:rsid w:val="001856A3"/>
    <w:rsid w:val="001A0C4B"/>
    <w:rsid w:val="001C3673"/>
    <w:rsid w:val="001D09F6"/>
    <w:rsid w:val="001D1AFC"/>
    <w:rsid w:val="001D48B4"/>
    <w:rsid w:val="001F2B6E"/>
    <w:rsid w:val="001F4581"/>
    <w:rsid w:val="001F5428"/>
    <w:rsid w:val="0021066C"/>
    <w:rsid w:val="00227BCA"/>
    <w:rsid w:val="00237E7E"/>
    <w:rsid w:val="00241FFC"/>
    <w:rsid w:val="0026395C"/>
    <w:rsid w:val="0026688F"/>
    <w:rsid w:val="00267FF2"/>
    <w:rsid w:val="0028309C"/>
    <w:rsid w:val="0028318A"/>
    <w:rsid w:val="00285E0F"/>
    <w:rsid w:val="002B2E43"/>
    <w:rsid w:val="002D5150"/>
    <w:rsid w:val="002E663E"/>
    <w:rsid w:val="002E7317"/>
    <w:rsid w:val="003018AD"/>
    <w:rsid w:val="00301B9E"/>
    <w:rsid w:val="00302770"/>
    <w:rsid w:val="00321B54"/>
    <w:rsid w:val="0032423E"/>
    <w:rsid w:val="00325C97"/>
    <w:rsid w:val="00337079"/>
    <w:rsid w:val="003421BD"/>
    <w:rsid w:val="00347897"/>
    <w:rsid w:val="00353611"/>
    <w:rsid w:val="00363266"/>
    <w:rsid w:val="00370366"/>
    <w:rsid w:val="00380FC5"/>
    <w:rsid w:val="003864E6"/>
    <w:rsid w:val="00394377"/>
    <w:rsid w:val="00394DD5"/>
    <w:rsid w:val="003A52FE"/>
    <w:rsid w:val="003C1564"/>
    <w:rsid w:val="003D3F16"/>
    <w:rsid w:val="003F7AA8"/>
    <w:rsid w:val="00406F9A"/>
    <w:rsid w:val="00413734"/>
    <w:rsid w:val="00426A04"/>
    <w:rsid w:val="004310C6"/>
    <w:rsid w:val="00445AC1"/>
    <w:rsid w:val="004525A1"/>
    <w:rsid w:val="00452EBD"/>
    <w:rsid w:val="0048269A"/>
    <w:rsid w:val="004847BB"/>
    <w:rsid w:val="004B049B"/>
    <w:rsid w:val="004B2E35"/>
    <w:rsid w:val="004D03FF"/>
    <w:rsid w:val="004E0B57"/>
    <w:rsid w:val="004E7CB2"/>
    <w:rsid w:val="004F4750"/>
    <w:rsid w:val="004F49A5"/>
    <w:rsid w:val="00504385"/>
    <w:rsid w:val="0051290C"/>
    <w:rsid w:val="005201E4"/>
    <w:rsid w:val="00534204"/>
    <w:rsid w:val="0054519B"/>
    <w:rsid w:val="005516B6"/>
    <w:rsid w:val="00553483"/>
    <w:rsid w:val="00567198"/>
    <w:rsid w:val="00574F80"/>
    <w:rsid w:val="00587F68"/>
    <w:rsid w:val="00594A4A"/>
    <w:rsid w:val="005B7E79"/>
    <w:rsid w:val="005F3DF4"/>
    <w:rsid w:val="00602341"/>
    <w:rsid w:val="00606DB5"/>
    <w:rsid w:val="0062064D"/>
    <w:rsid w:val="00623243"/>
    <w:rsid w:val="00632235"/>
    <w:rsid w:val="00643AED"/>
    <w:rsid w:val="00646AEF"/>
    <w:rsid w:val="0065585A"/>
    <w:rsid w:val="006855CA"/>
    <w:rsid w:val="00685F69"/>
    <w:rsid w:val="006922FA"/>
    <w:rsid w:val="006A6635"/>
    <w:rsid w:val="006B25BB"/>
    <w:rsid w:val="006B3076"/>
    <w:rsid w:val="006D2030"/>
    <w:rsid w:val="006D46AE"/>
    <w:rsid w:val="006F1F97"/>
    <w:rsid w:val="006F2CD2"/>
    <w:rsid w:val="00701717"/>
    <w:rsid w:val="00703617"/>
    <w:rsid w:val="00707D59"/>
    <w:rsid w:val="00730A9A"/>
    <w:rsid w:val="00735051"/>
    <w:rsid w:val="00746098"/>
    <w:rsid w:val="0075054C"/>
    <w:rsid w:val="00780049"/>
    <w:rsid w:val="00782F03"/>
    <w:rsid w:val="00785D4E"/>
    <w:rsid w:val="00787DEF"/>
    <w:rsid w:val="00795449"/>
    <w:rsid w:val="007B4B6A"/>
    <w:rsid w:val="007D1575"/>
    <w:rsid w:val="007E0748"/>
    <w:rsid w:val="007E1FE7"/>
    <w:rsid w:val="007F4C2F"/>
    <w:rsid w:val="00821096"/>
    <w:rsid w:val="00824A13"/>
    <w:rsid w:val="00844CE8"/>
    <w:rsid w:val="008635F8"/>
    <w:rsid w:val="008760E8"/>
    <w:rsid w:val="0088002D"/>
    <w:rsid w:val="008820FD"/>
    <w:rsid w:val="008837A5"/>
    <w:rsid w:val="00884A3C"/>
    <w:rsid w:val="00885838"/>
    <w:rsid w:val="00894C3A"/>
    <w:rsid w:val="008A1F99"/>
    <w:rsid w:val="008A241C"/>
    <w:rsid w:val="008A73B1"/>
    <w:rsid w:val="008B5AF8"/>
    <w:rsid w:val="008C29A5"/>
    <w:rsid w:val="008C4EEA"/>
    <w:rsid w:val="008C7940"/>
    <w:rsid w:val="008F03B3"/>
    <w:rsid w:val="00922DEB"/>
    <w:rsid w:val="00956437"/>
    <w:rsid w:val="0098269F"/>
    <w:rsid w:val="009879A2"/>
    <w:rsid w:val="0099139C"/>
    <w:rsid w:val="009B0C3F"/>
    <w:rsid w:val="009B4826"/>
    <w:rsid w:val="009C7BD8"/>
    <w:rsid w:val="009D07CB"/>
    <w:rsid w:val="009F0635"/>
    <w:rsid w:val="009F1EDF"/>
    <w:rsid w:val="009F48BB"/>
    <w:rsid w:val="009F5864"/>
    <w:rsid w:val="00A16120"/>
    <w:rsid w:val="00A24F2B"/>
    <w:rsid w:val="00A253B0"/>
    <w:rsid w:val="00A31971"/>
    <w:rsid w:val="00A34CC5"/>
    <w:rsid w:val="00A55626"/>
    <w:rsid w:val="00A6107B"/>
    <w:rsid w:val="00A611A4"/>
    <w:rsid w:val="00A83D80"/>
    <w:rsid w:val="00A86B35"/>
    <w:rsid w:val="00AB6807"/>
    <w:rsid w:val="00AE330E"/>
    <w:rsid w:val="00B02D12"/>
    <w:rsid w:val="00B05669"/>
    <w:rsid w:val="00B1000F"/>
    <w:rsid w:val="00B13040"/>
    <w:rsid w:val="00B16920"/>
    <w:rsid w:val="00B177D5"/>
    <w:rsid w:val="00B26B9A"/>
    <w:rsid w:val="00B34C21"/>
    <w:rsid w:val="00B67613"/>
    <w:rsid w:val="00B856C4"/>
    <w:rsid w:val="00B87347"/>
    <w:rsid w:val="00B87AA3"/>
    <w:rsid w:val="00BB25FD"/>
    <w:rsid w:val="00BB497A"/>
    <w:rsid w:val="00BB68CE"/>
    <w:rsid w:val="00BB7FED"/>
    <w:rsid w:val="00BC11EA"/>
    <w:rsid w:val="00BD2542"/>
    <w:rsid w:val="00BE5276"/>
    <w:rsid w:val="00C12088"/>
    <w:rsid w:val="00C13398"/>
    <w:rsid w:val="00C165D3"/>
    <w:rsid w:val="00C179A0"/>
    <w:rsid w:val="00C33FF0"/>
    <w:rsid w:val="00C42047"/>
    <w:rsid w:val="00C51DDE"/>
    <w:rsid w:val="00C61A01"/>
    <w:rsid w:val="00C75FEB"/>
    <w:rsid w:val="00C76733"/>
    <w:rsid w:val="00C97407"/>
    <w:rsid w:val="00C97765"/>
    <w:rsid w:val="00CA64B0"/>
    <w:rsid w:val="00CD06F3"/>
    <w:rsid w:val="00CD7817"/>
    <w:rsid w:val="00CF02D5"/>
    <w:rsid w:val="00D012E1"/>
    <w:rsid w:val="00D12DA5"/>
    <w:rsid w:val="00D17C84"/>
    <w:rsid w:val="00D2169D"/>
    <w:rsid w:val="00D31BA0"/>
    <w:rsid w:val="00D36776"/>
    <w:rsid w:val="00D60011"/>
    <w:rsid w:val="00D66E66"/>
    <w:rsid w:val="00D73B4C"/>
    <w:rsid w:val="00D73B60"/>
    <w:rsid w:val="00D81EC7"/>
    <w:rsid w:val="00D86BAF"/>
    <w:rsid w:val="00D94249"/>
    <w:rsid w:val="00DA0843"/>
    <w:rsid w:val="00DA548A"/>
    <w:rsid w:val="00DA70D0"/>
    <w:rsid w:val="00DB0155"/>
    <w:rsid w:val="00DB4295"/>
    <w:rsid w:val="00DD1BD7"/>
    <w:rsid w:val="00DD2A92"/>
    <w:rsid w:val="00DF33C7"/>
    <w:rsid w:val="00DF5EEF"/>
    <w:rsid w:val="00E007A1"/>
    <w:rsid w:val="00E048A2"/>
    <w:rsid w:val="00E14D6D"/>
    <w:rsid w:val="00E236B9"/>
    <w:rsid w:val="00E26D0F"/>
    <w:rsid w:val="00E3287D"/>
    <w:rsid w:val="00E342F5"/>
    <w:rsid w:val="00E4083D"/>
    <w:rsid w:val="00E5092C"/>
    <w:rsid w:val="00E54805"/>
    <w:rsid w:val="00E63320"/>
    <w:rsid w:val="00E76EC6"/>
    <w:rsid w:val="00E9719F"/>
    <w:rsid w:val="00EA3843"/>
    <w:rsid w:val="00EA4300"/>
    <w:rsid w:val="00EB642F"/>
    <w:rsid w:val="00EC4F83"/>
    <w:rsid w:val="00EE02D5"/>
    <w:rsid w:val="00EF57FD"/>
    <w:rsid w:val="00EF65B7"/>
    <w:rsid w:val="00F0635E"/>
    <w:rsid w:val="00F10542"/>
    <w:rsid w:val="00F174BA"/>
    <w:rsid w:val="00F17D4D"/>
    <w:rsid w:val="00F253AA"/>
    <w:rsid w:val="00F35005"/>
    <w:rsid w:val="00F7117D"/>
    <w:rsid w:val="00F90BF6"/>
    <w:rsid w:val="00F96ED2"/>
    <w:rsid w:val="00FA26F4"/>
    <w:rsid w:val="00FA691E"/>
    <w:rsid w:val="00FB3FC0"/>
    <w:rsid w:val="00FB6DD4"/>
    <w:rsid w:val="00FD28B8"/>
    <w:rsid w:val="00FD5B6E"/>
    <w:rsid w:val="00FD5C7C"/>
    <w:rsid w:val="00FE24B4"/>
    <w:rsid w:val="00FF22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472FAE2F"/>
  <w15:docId w15:val="{089C582A-8828-45C7-BE67-830E4E011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EE1A0-4B24-4C53-BC17-75227DC80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1111</Words>
  <Characters>6334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6</cp:revision>
  <cp:lastPrinted>2018-11-01T09:45:00Z</cp:lastPrinted>
  <dcterms:created xsi:type="dcterms:W3CDTF">2018-04-11T10:47:00Z</dcterms:created>
  <dcterms:modified xsi:type="dcterms:W3CDTF">2018-11-01T10:11:00Z</dcterms:modified>
</cp:coreProperties>
</file>