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EA5" w:rsidRPr="006D411F" w:rsidRDefault="007D6EA5" w:rsidP="006D411F">
      <w:pPr>
        <w:autoSpaceDE w:val="0"/>
        <w:autoSpaceDN w:val="0"/>
        <w:adjustRightInd w:val="0"/>
        <w:spacing w:line="360" w:lineRule="auto"/>
        <w:jc w:val="center"/>
        <w:rPr>
          <w:rFonts w:ascii="Arial" w:hAnsi="Arial" w:cs="Arial"/>
          <w:b/>
          <w:bCs/>
        </w:rPr>
      </w:pPr>
      <w:r w:rsidRPr="006D411F">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047750"/>
                    </a:xfrm>
                    <a:prstGeom prst="rect">
                      <a:avLst/>
                    </a:prstGeom>
                    <a:noFill/>
                    <a:ln>
                      <a:noFill/>
                    </a:ln>
                  </pic:spPr>
                </pic:pic>
              </a:graphicData>
            </a:graphic>
          </wp:inline>
        </w:drawing>
      </w:r>
    </w:p>
    <w:p w:rsidR="007D6EA5" w:rsidRPr="003A1AE7" w:rsidRDefault="007D6EA5" w:rsidP="006D411F">
      <w:pPr>
        <w:autoSpaceDE w:val="0"/>
        <w:autoSpaceDN w:val="0"/>
        <w:adjustRightInd w:val="0"/>
        <w:spacing w:line="360" w:lineRule="auto"/>
        <w:jc w:val="center"/>
        <w:rPr>
          <w:rFonts w:ascii="Arial" w:hAnsi="Arial" w:cs="Arial"/>
          <w:b/>
          <w:bCs/>
          <w:sz w:val="32"/>
          <w:szCs w:val="32"/>
        </w:rPr>
      </w:pPr>
      <w:r w:rsidRPr="003A1AE7">
        <w:rPr>
          <w:rFonts w:ascii="Arial" w:hAnsi="Arial" w:cs="Arial"/>
          <w:b/>
          <w:bCs/>
          <w:sz w:val="32"/>
          <w:szCs w:val="32"/>
        </w:rPr>
        <w:t>INSTITUTE OF BANKERS IN MALAWI</w:t>
      </w:r>
    </w:p>
    <w:p w:rsidR="007D6EA5" w:rsidRPr="003A1AE7" w:rsidRDefault="00030F5F" w:rsidP="006D411F">
      <w:pPr>
        <w:autoSpaceDE w:val="0"/>
        <w:autoSpaceDN w:val="0"/>
        <w:adjustRightInd w:val="0"/>
        <w:spacing w:line="360" w:lineRule="auto"/>
        <w:ind w:left="720" w:firstLine="720"/>
        <w:rPr>
          <w:rFonts w:ascii="Arial" w:hAnsi="Arial" w:cs="Arial"/>
          <w:b/>
          <w:bCs/>
          <w:sz w:val="28"/>
          <w:szCs w:val="28"/>
        </w:rPr>
      </w:pPr>
      <w:r w:rsidRPr="003A1AE7">
        <w:rPr>
          <w:rFonts w:ascii="Arial" w:hAnsi="Arial" w:cs="Arial"/>
          <w:b/>
          <w:bCs/>
          <w:sz w:val="28"/>
          <w:szCs w:val="28"/>
        </w:rPr>
        <w:t>DIPLOMA IN</w:t>
      </w:r>
      <w:r w:rsidR="007D6EA5" w:rsidRPr="003A1AE7">
        <w:rPr>
          <w:rFonts w:ascii="Arial" w:hAnsi="Arial" w:cs="Arial"/>
          <w:b/>
          <w:bCs/>
          <w:sz w:val="28"/>
          <w:szCs w:val="28"/>
        </w:rPr>
        <w:t xml:space="preserve"> BANKING EXAMINATION</w:t>
      </w:r>
    </w:p>
    <w:p w:rsidR="007D6EA5" w:rsidRPr="003A1AE7" w:rsidRDefault="007D6EA5" w:rsidP="006D411F">
      <w:pPr>
        <w:autoSpaceDE w:val="0"/>
        <w:autoSpaceDN w:val="0"/>
        <w:adjustRightInd w:val="0"/>
        <w:spacing w:line="360" w:lineRule="auto"/>
        <w:jc w:val="both"/>
        <w:rPr>
          <w:rFonts w:ascii="Arial" w:hAnsi="Arial" w:cs="Arial"/>
          <w:b/>
          <w:bCs/>
          <w:sz w:val="28"/>
          <w:szCs w:val="28"/>
        </w:rPr>
      </w:pPr>
      <w:r w:rsidRPr="003A1AE7">
        <w:rPr>
          <w:rFonts w:ascii="Arial" w:hAnsi="Arial" w:cs="Arial"/>
          <w:b/>
          <w:bCs/>
          <w:sz w:val="28"/>
          <w:szCs w:val="28"/>
        </w:rPr>
        <w:t xml:space="preserve">SUBJECT:  </w:t>
      </w:r>
      <w:r w:rsidR="003A1AE7" w:rsidRPr="003A1AE7">
        <w:rPr>
          <w:rFonts w:ascii="Arial" w:hAnsi="Arial" w:cs="Arial"/>
          <w:b/>
          <w:bCs/>
          <w:sz w:val="28"/>
          <w:szCs w:val="28"/>
        </w:rPr>
        <w:t xml:space="preserve">CREDIT RISK </w:t>
      </w:r>
      <w:r w:rsidR="00600AC5" w:rsidRPr="003A1AE7">
        <w:rPr>
          <w:rFonts w:ascii="Arial" w:hAnsi="Arial" w:cs="Arial"/>
          <w:b/>
          <w:bCs/>
          <w:sz w:val="28"/>
          <w:szCs w:val="28"/>
        </w:rPr>
        <w:t>ASSESSMENT</w:t>
      </w:r>
      <w:r w:rsidR="00600AC5">
        <w:rPr>
          <w:rFonts w:ascii="Arial" w:hAnsi="Arial" w:cs="Arial"/>
          <w:b/>
          <w:bCs/>
          <w:sz w:val="28"/>
          <w:szCs w:val="28"/>
        </w:rPr>
        <w:t xml:space="preserve"> 1</w:t>
      </w:r>
      <w:r w:rsidR="00600AC5" w:rsidRPr="003A1AE7">
        <w:rPr>
          <w:rFonts w:ascii="Arial" w:hAnsi="Arial" w:cs="Arial"/>
          <w:b/>
          <w:bCs/>
          <w:sz w:val="28"/>
          <w:szCs w:val="28"/>
        </w:rPr>
        <w:t xml:space="preserve"> (</w:t>
      </w:r>
      <w:r w:rsidR="00A84704">
        <w:rPr>
          <w:rFonts w:ascii="Arial" w:hAnsi="Arial" w:cs="Arial"/>
          <w:b/>
          <w:bCs/>
          <w:sz w:val="28"/>
          <w:szCs w:val="28"/>
        </w:rPr>
        <w:t xml:space="preserve">IOBM – </w:t>
      </w:r>
      <w:r w:rsidR="006D411F" w:rsidRPr="003A1AE7">
        <w:rPr>
          <w:rFonts w:ascii="Arial" w:hAnsi="Arial" w:cs="Arial"/>
          <w:b/>
          <w:bCs/>
          <w:sz w:val="28"/>
          <w:szCs w:val="28"/>
        </w:rPr>
        <w:t>D</w:t>
      </w:r>
      <w:r w:rsidR="00A84704">
        <w:rPr>
          <w:rFonts w:ascii="Arial" w:hAnsi="Arial" w:cs="Arial"/>
          <w:b/>
          <w:bCs/>
          <w:sz w:val="28"/>
          <w:szCs w:val="28"/>
        </w:rPr>
        <w:t>204</w:t>
      </w:r>
      <w:r w:rsidRPr="003A1AE7">
        <w:rPr>
          <w:rFonts w:ascii="Arial" w:hAnsi="Arial" w:cs="Arial"/>
          <w:b/>
          <w:bCs/>
          <w:sz w:val="28"/>
          <w:szCs w:val="28"/>
        </w:rPr>
        <w:t>)</w:t>
      </w:r>
    </w:p>
    <w:p w:rsidR="004E084A" w:rsidRDefault="004E084A" w:rsidP="006D411F">
      <w:pPr>
        <w:autoSpaceDE w:val="0"/>
        <w:autoSpaceDN w:val="0"/>
        <w:adjustRightInd w:val="0"/>
        <w:spacing w:line="360" w:lineRule="auto"/>
        <w:jc w:val="both"/>
        <w:rPr>
          <w:rFonts w:ascii="Arial" w:hAnsi="Arial" w:cs="Arial"/>
          <w:b/>
          <w:bCs/>
        </w:rPr>
      </w:pPr>
    </w:p>
    <w:p w:rsidR="007D6EA5" w:rsidRPr="006D411F" w:rsidRDefault="007D6EA5" w:rsidP="006D411F">
      <w:pPr>
        <w:autoSpaceDE w:val="0"/>
        <w:autoSpaceDN w:val="0"/>
        <w:adjustRightInd w:val="0"/>
        <w:spacing w:line="360" w:lineRule="auto"/>
        <w:jc w:val="both"/>
        <w:rPr>
          <w:rFonts w:ascii="Arial" w:hAnsi="Arial" w:cs="Arial"/>
          <w:b/>
          <w:bCs/>
        </w:rPr>
      </w:pPr>
      <w:r w:rsidRPr="006D411F">
        <w:rPr>
          <w:rFonts w:ascii="Arial" w:hAnsi="Arial" w:cs="Arial"/>
          <w:b/>
          <w:bCs/>
        </w:rPr>
        <w:t xml:space="preserve">Date: </w:t>
      </w:r>
      <w:r w:rsidR="004E084A">
        <w:rPr>
          <w:rFonts w:ascii="Arial" w:hAnsi="Arial" w:cs="Arial"/>
          <w:b/>
          <w:bCs/>
        </w:rPr>
        <w:t>Sunday, 3</w:t>
      </w:r>
      <w:r w:rsidR="004E084A" w:rsidRPr="004E084A">
        <w:rPr>
          <w:rFonts w:ascii="Arial" w:hAnsi="Arial" w:cs="Arial"/>
          <w:b/>
          <w:bCs/>
          <w:vertAlign w:val="superscript"/>
        </w:rPr>
        <w:t>rd</w:t>
      </w:r>
      <w:r w:rsidR="004E084A">
        <w:rPr>
          <w:rFonts w:ascii="Arial" w:hAnsi="Arial" w:cs="Arial"/>
          <w:b/>
          <w:bCs/>
        </w:rPr>
        <w:t xml:space="preserve"> may 2015</w:t>
      </w:r>
    </w:p>
    <w:p w:rsidR="007D6EA5" w:rsidRPr="006D411F" w:rsidRDefault="007D6EA5" w:rsidP="006D411F">
      <w:pPr>
        <w:autoSpaceDE w:val="0"/>
        <w:autoSpaceDN w:val="0"/>
        <w:adjustRightInd w:val="0"/>
        <w:spacing w:line="360" w:lineRule="auto"/>
        <w:jc w:val="both"/>
        <w:rPr>
          <w:rFonts w:ascii="Arial" w:hAnsi="Arial" w:cs="Arial"/>
          <w:bCs/>
        </w:rPr>
      </w:pPr>
      <w:r w:rsidRPr="006D411F">
        <w:rPr>
          <w:rFonts w:ascii="Arial" w:hAnsi="Arial" w:cs="Arial"/>
          <w:b/>
          <w:bCs/>
        </w:rPr>
        <w:t xml:space="preserve">Time Allocated: </w:t>
      </w:r>
      <w:r w:rsidR="004E084A">
        <w:rPr>
          <w:rFonts w:ascii="Arial" w:hAnsi="Arial" w:cs="Arial"/>
          <w:b/>
          <w:bCs/>
        </w:rPr>
        <w:t>3 hours (13:30 -16:30 Hours)</w:t>
      </w:r>
    </w:p>
    <w:p w:rsidR="007D6EA5" w:rsidRPr="006D411F" w:rsidRDefault="00023438" w:rsidP="006D411F">
      <w:pPr>
        <w:autoSpaceDE w:val="0"/>
        <w:autoSpaceDN w:val="0"/>
        <w:adjustRightInd w:val="0"/>
        <w:spacing w:line="360" w:lineRule="auto"/>
        <w:jc w:val="both"/>
        <w:rPr>
          <w:rFonts w:ascii="Arial" w:hAnsi="Arial" w:cs="Arial"/>
          <w:b/>
          <w:bCs/>
        </w:rPr>
      </w:pPr>
      <w:r w:rsidRPr="00023438">
        <w:rPr>
          <w:rFonts w:ascii="Arial" w:hAnsi="Arial" w:cs="Arial"/>
          <w:noProof/>
        </w:rPr>
        <w:pict>
          <v:line id="Line 28" o:spid="_x0000_s1026" style="position:absolute;left:0;text-align:left;z-index:251657728;visibility:visibl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" strokeweight="2.25pt"/>
        </w:pict>
      </w:r>
    </w:p>
    <w:p w:rsidR="007D6EA5" w:rsidRPr="006D411F" w:rsidRDefault="007D6EA5" w:rsidP="004E084A">
      <w:pPr>
        <w:autoSpaceDE w:val="0"/>
        <w:autoSpaceDN w:val="0"/>
        <w:adjustRightInd w:val="0"/>
        <w:spacing w:line="360" w:lineRule="auto"/>
        <w:jc w:val="both"/>
        <w:rPr>
          <w:rFonts w:ascii="Arial" w:hAnsi="Arial" w:cs="Arial"/>
          <w:b/>
          <w:bCs/>
        </w:rPr>
      </w:pP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6D411F">
        <w:rPr>
          <w:rFonts w:ascii="Arial" w:hAnsi="Arial" w:cs="Arial"/>
          <w:b/>
          <w:bCs/>
        </w:rPr>
        <w:t>INSTRUCTIONS TO CANDIDATES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6D411F">
        <w:rPr>
          <w:rFonts w:ascii="Arial" w:hAnsi="Arial" w:cs="Arial"/>
          <w:bCs/>
        </w:rPr>
        <w:t xml:space="preserve">1 </w:t>
      </w:r>
      <w:r w:rsidRPr="006D411F">
        <w:rPr>
          <w:rFonts w:ascii="Arial" w:hAnsi="Arial" w:cs="Arial"/>
          <w:bCs/>
        </w:rPr>
        <w:tab/>
        <w:t xml:space="preserve">This paper consists of </w:t>
      </w:r>
      <w:r w:rsidRPr="006D411F">
        <w:rPr>
          <w:rFonts w:ascii="Arial" w:hAnsi="Arial" w:cs="Arial"/>
          <w:b/>
          <w:bCs/>
        </w:rPr>
        <w:t>TWO</w:t>
      </w:r>
      <w:r w:rsidRPr="006D411F">
        <w:rPr>
          <w:rFonts w:ascii="Arial" w:hAnsi="Arial" w:cs="Arial"/>
          <w:bCs/>
        </w:rPr>
        <w:t xml:space="preserve"> Sections, A and B.</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2 </w:t>
      </w:r>
      <w:r w:rsidRPr="006D411F">
        <w:rPr>
          <w:rFonts w:ascii="Arial" w:hAnsi="Arial" w:cs="Arial"/>
          <w:bCs/>
        </w:rPr>
        <w:tab/>
        <w:t xml:space="preserve">Section A consists of 20 multiple choice questions, each question carries 2 </w:t>
      </w:r>
      <w:r w:rsidR="00030F5F" w:rsidRPr="006D411F">
        <w:rPr>
          <w:rFonts w:ascii="Arial" w:hAnsi="Arial" w:cs="Arial"/>
          <w:bCs/>
        </w:rPr>
        <w:t>marks. Answer</w:t>
      </w:r>
      <w:r w:rsidRPr="006D411F">
        <w:rPr>
          <w:rFonts w:ascii="Arial" w:hAnsi="Arial" w:cs="Arial"/>
          <w:bCs/>
        </w:rPr>
        <w:t xml:space="preserve"> </w:t>
      </w:r>
      <w:r w:rsidRPr="006D411F">
        <w:rPr>
          <w:rFonts w:ascii="Arial" w:hAnsi="Arial" w:cs="Arial"/>
          <w:b/>
          <w:bCs/>
        </w:rPr>
        <w:t>ALL</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3 </w:t>
      </w:r>
      <w:r w:rsidRPr="006D411F">
        <w:rPr>
          <w:rFonts w:ascii="Arial" w:hAnsi="Arial" w:cs="Arial"/>
          <w:bCs/>
        </w:rPr>
        <w:tab/>
        <w:t xml:space="preserve">Section B consists of 5 questions, each question carries 20 marks. Answer </w:t>
      </w:r>
      <w:r w:rsidRPr="006D411F">
        <w:rPr>
          <w:rFonts w:ascii="Arial" w:hAnsi="Arial" w:cs="Arial"/>
          <w:b/>
          <w:bCs/>
        </w:rPr>
        <w:t>ANY THREE</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4</w:t>
      </w:r>
      <w:r w:rsidRPr="006D411F">
        <w:rPr>
          <w:rFonts w:ascii="Arial" w:hAnsi="Arial" w:cs="Arial"/>
          <w:bCs/>
        </w:rPr>
        <w:tab/>
        <w:t xml:space="preserve">You will be allowed </w:t>
      </w:r>
      <w:r w:rsidRPr="006D411F">
        <w:rPr>
          <w:rFonts w:ascii="Arial" w:hAnsi="Arial" w:cs="Arial"/>
          <w:b/>
          <w:bCs/>
        </w:rPr>
        <w:t>10 minutes</w:t>
      </w:r>
      <w:r w:rsidRPr="006D411F">
        <w:rPr>
          <w:rFonts w:ascii="Arial" w:hAnsi="Arial" w:cs="Arial"/>
          <w:bCs/>
        </w:rPr>
        <w:t xml:space="preserve"> to go through the paper before the start of the examination when you may write on this paper but not in the answer book.</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5</w:t>
      </w:r>
      <w:r w:rsidRPr="006D411F">
        <w:rPr>
          <w:rFonts w:ascii="Arial" w:hAnsi="Arial" w:cs="Arial"/>
          <w:bCs/>
        </w:rPr>
        <w:tab/>
        <w:t>Begin each answer on a new page.</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6D411F">
        <w:rPr>
          <w:rFonts w:ascii="Arial" w:hAnsi="Arial" w:cs="Arial"/>
          <w:bCs/>
        </w:rPr>
        <w:t>6</w:t>
      </w:r>
      <w:r w:rsidRPr="006D411F">
        <w:rPr>
          <w:rFonts w:ascii="Arial" w:hAnsi="Arial" w:cs="Arial"/>
          <w:bCs/>
        </w:rPr>
        <w:tab/>
      </w:r>
      <w:r w:rsidRPr="006D411F">
        <w:rPr>
          <w:rFonts w:ascii="Arial" w:hAnsi="Arial" w:cs="Arial"/>
          <w:b/>
          <w:bCs/>
        </w:rPr>
        <w:t>Please write your examination number on each answer book used. Answer sheets without examination numbers will not be marked.</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Pr="00C65A37">
        <w:rPr>
          <w:rFonts w:ascii="Arial" w:hAnsi="Arial" w:cs="Arial"/>
          <w:bCs/>
        </w:rPr>
        <w:tab/>
      </w:r>
      <w:r w:rsidRPr="00C65A37">
        <w:rPr>
          <w:rFonts w:ascii="Arial" w:hAnsi="Arial" w:cs="Arial"/>
          <w:bCs/>
          <w:u w:val="single"/>
        </w:rPr>
        <w:t>DO NOT</w:t>
      </w:r>
      <w:r w:rsidRPr="00C65A37">
        <w:rPr>
          <w:rFonts w:ascii="Arial" w:hAnsi="Arial" w:cs="Arial"/>
          <w:bCs/>
        </w:rPr>
        <w:t xml:space="preserve"> open this question paper until instructed to do so.</w:t>
      </w:r>
    </w:p>
    <w:p w:rsidR="007D6EA5" w:rsidRPr="004E084A" w:rsidRDefault="007D6EA5" w:rsidP="006D411F">
      <w:pPr>
        <w:pStyle w:val="NoSpacing"/>
        <w:spacing w:line="360" w:lineRule="auto"/>
        <w:jc w:val="both"/>
        <w:rPr>
          <w:rFonts w:ascii="Arial" w:hAnsi="Arial" w:cs="Arial"/>
          <w:b/>
          <w:sz w:val="24"/>
          <w:szCs w:val="24"/>
          <w:u w:val="single"/>
          <w:lang w:val="en-US"/>
        </w:rPr>
      </w:pPr>
    </w:p>
    <w:p w:rsidR="006D411F" w:rsidRPr="006D411F" w:rsidRDefault="006D411F" w:rsidP="006D411F">
      <w:pPr>
        <w:pStyle w:val="NoSpacing"/>
        <w:spacing w:line="360" w:lineRule="auto"/>
        <w:jc w:val="both"/>
        <w:rPr>
          <w:rFonts w:ascii="Arial" w:hAnsi="Arial" w:cs="Arial"/>
          <w:b/>
          <w:sz w:val="24"/>
          <w:szCs w:val="24"/>
          <w:u w:val="single"/>
        </w:rPr>
      </w:pPr>
    </w:p>
    <w:p w:rsidR="003A1AE7" w:rsidRDefault="003A1AE7" w:rsidP="006D411F">
      <w:pPr>
        <w:pStyle w:val="NoSpacing"/>
        <w:spacing w:line="360" w:lineRule="auto"/>
        <w:jc w:val="both"/>
        <w:rPr>
          <w:rFonts w:ascii="Arial" w:hAnsi="Arial" w:cs="Arial"/>
          <w:b/>
          <w:sz w:val="28"/>
          <w:szCs w:val="28"/>
        </w:rPr>
      </w:pPr>
    </w:p>
    <w:p w:rsidR="004E084A" w:rsidRDefault="004E084A" w:rsidP="006D411F">
      <w:pPr>
        <w:pStyle w:val="NoSpacing"/>
        <w:spacing w:line="360" w:lineRule="auto"/>
        <w:jc w:val="both"/>
        <w:rPr>
          <w:rFonts w:ascii="Arial" w:hAnsi="Arial" w:cs="Arial"/>
          <w:b/>
          <w:sz w:val="28"/>
          <w:szCs w:val="28"/>
        </w:rPr>
      </w:pPr>
    </w:p>
    <w:p w:rsidR="007D6EA5" w:rsidRPr="003A1AE7" w:rsidRDefault="007D6EA5" w:rsidP="006D411F">
      <w:pPr>
        <w:pStyle w:val="NoSpacing"/>
        <w:spacing w:line="360" w:lineRule="auto"/>
        <w:jc w:val="both"/>
        <w:rPr>
          <w:rFonts w:ascii="Arial" w:hAnsi="Arial" w:cs="Arial"/>
          <w:b/>
          <w:sz w:val="28"/>
          <w:szCs w:val="28"/>
        </w:rPr>
      </w:pPr>
      <w:r w:rsidRPr="003A1AE7">
        <w:rPr>
          <w:rFonts w:ascii="Arial" w:hAnsi="Arial" w:cs="Arial"/>
          <w:b/>
          <w:sz w:val="28"/>
          <w:szCs w:val="28"/>
        </w:rPr>
        <w:t>SECTION A</w:t>
      </w:r>
      <w:r w:rsidRPr="003A1AE7">
        <w:rPr>
          <w:rFonts w:ascii="Arial" w:hAnsi="Arial" w:cs="Arial"/>
          <w:b/>
          <w:sz w:val="28"/>
          <w:szCs w:val="28"/>
        </w:rPr>
        <w:tab/>
      </w:r>
      <w:r w:rsidRPr="003A1AE7">
        <w:rPr>
          <w:rFonts w:ascii="Arial" w:hAnsi="Arial" w:cs="Arial"/>
          <w:b/>
          <w:sz w:val="28"/>
          <w:szCs w:val="28"/>
        </w:rPr>
        <w:tab/>
      </w:r>
      <w:r w:rsidRPr="003A1AE7">
        <w:rPr>
          <w:rFonts w:ascii="Arial" w:hAnsi="Arial" w:cs="Arial"/>
          <w:b/>
          <w:sz w:val="28"/>
          <w:szCs w:val="28"/>
        </w:rPr>
        <w:tab/>
        <w:t>(60 MARKS)</w:t>
      </w:r>
    </w:p>
    <w:p w:rsidR="007D6EA5" w:rsidRPr="006D411F" w:rsidRDefault="007D6EA5" w:rsidP="006D411F">
      <w:pPr>
        <w:pStyle w:val="NoSpacing"/>
        <w:spacing w:line="360" w:lineRule="auto"/>
        <w:jc w:val="both"/>
        <w:rPr>
          <w:rFonts w:ascii="Arial" w:hAnsi="Arial" w:cs="Arial"/>
          <w:sz w:val="24"/>
          <w:szCs w:val="24"/>
        </w:rPr>
      </w:pPr>
    </w:p>
    <w:p w:rsidR="007D6EA5" w:rsidRPr="006D411F" w:rsidRDefault="007D6EA5" w:rsidP="006D411F">
      <w:pPr>
        <w:pStyle w:val="NoSpacing"/>
        <w:spacing w:line="360" w:lineRule="auto"/>
        <w:jc w:val="both"/>
        <w:rPr>
          <w:rFonts w:ascii="Arial" w:hAnsi="Arial" w:cs="Arial"/>
          <w:sz w:val="24"/>
          <w:szCs w:val="24"/>
        </w:rPr>
      </w:pPr>
      <w:r w:rsidRPr="006D411F">
        <w:rPr>
          <w:rFonts w:ascii="Arial" w:hAnsi="Arial" w:cs="Arial"/>
          <w:sz w:val="24"/>
          <w:szCs w:val="24"/>
        </w:rPr>
        <w:t xml:space="preserve">Answer </w:t>
      </w:r>
      <w:r w:rsidRPr="006D411F">
        <w:rPr>
          <w:rFonts w:ascii="Arial" w:hAnsi="Arial" w:cs="Arial"/>
          <w:b/>
          <w:sz w:val="24"/>
          <w:szCs w:val="24"/>
          <w:u w:val="single"/>
        </w:rPr>
        <w:t>ALL</w:t>
      </w:r>
      <w:r w:rsidRPr="006D411F">
        <w:rPr>
          <w:rFonts w:ascii="Arial" w:hAnsi="Arial" w:cs="Arial"/>
          <w:sz w:val="24"/>
          <w:szCs w:val="24"/>
        </w:rPr>
        <w:t xml:space="preserve"> questions from this section.</w:t>
      </w:r>
    </w:p>
    <w:p w:rsidR="007D6EA5" w:rsidRPr="006D411F" w:rsidRDefault="007D6EA5" w:rsidP="006D411F">
      <w:pPr>
        <w:autoSpaceDE w:val="0"/>
        <w:autoSpaceDN w:val="0"/>
        <w:adjustRightInd w:val="0"/>
        <w:spacing w:line="360" w:lineRule="auto"/>
        <w:jc w:val="both"/>
        <w:rPr>
          <w:rFonts w:ascii="Arial" w:hAnsi="Arial" w:cs="Arial"/>
          <w:b/>
          <w:bCs/>
        </w:rPr>
      </w:pPr>
    </w:p>
    <w:p w:rsidR="003A1AE7" w:rsidRPr="003A1AE7" w:rsidRDefault="007D6EA5" w:rsidP="003A1AE7">
      <w:pPr>
        <w:autoSpaceDE w:val="0"/>
        <w:autoSpaceDN w:val="0"/>
        <w:adjustRightInd w:val="0"/>
        <w:spacing w:line="276" w:lineRule="auto"/>
        <w:jc w:val="both"/>
        <w:rPr>
          <w:rFonts w:ascii="Arial" w:hAnsi="Arial" w:cs="Arial"/>
          <w:b/>
          <w:i/>
          <w:u w:val="single"/>
        </w:rPr>
      </w:pPr>
      <w:r w:rsidRPr="003A1AE7">
        <w:rPr>
          <w:rFonts w:ascii="Arial" w:hAnsi="Arial" w:cs="Arial"/>
          <w:b/>
          <w:bCs/>
        </w:rPr>
        <w:t>QUESTION 1</w:t>
      </w:r>
    </w:p>
    <w:p w:rsidR="003A1AE7" w:rsidRPr="003A1AE7" w:rsidRDefault="003A1AE7" w:rsidP="003A1AE7">
      <w:pPr>
        <w:spacing w:line="276" w:lineRule="auto"/>
        <w:rPr>
          <w:rFonts w:ascii="Arial" w:hAnsi="Arial" w:cs="Arial"/>
          <w:b/>
          <w:u w:val="single"/>
        </w:rPr>
      </w:pPr>
    </w:p>
    <w:p w:rsidR="000D71FB" w:rsidRDefault="003A1AE7" w:rsidP="000D71FB">
      <w:pPr>
        <w:spacing w:after="160" w:line="276" w:lineRule="auto"/>
        <w:jc w:val="both"/>
        <w:rPr>
          <w:rFonts w:ascii="Arial" w:hAnsi="Arial" w:cs="Arial"/>
        </w:rPr>
      </w:pPr>
      <w:r w:rsidRPr="003A1AE7">
        <w:rPr>
          <w:rFonts w:ascii="Arial" w:hAnsi="Arial" w:cs="Arial"/>
        </w:rPr>
        <w:t xml:space="preserve">Briefly discuss </w:t>
      </w:r>
      <w:r w:rsidRPr="00A769AE">
        <w:rPr>
          <w:rFonts w:ascii="Arial" w:hAnsi="Arial" w:cs="Arial"/>
          <w:b/>
          <w:u w:val="single"/>
        </w:rPr>
        <w:t>three</w:t>
      </w:r>
      <w:r w:rsidRPr="003A1AE7">
        <w:rPr>
          <w:rFonts w:ascii="Arial" w:hAnsi="Arial" w:cs="Arial"/>
        </w:rPr>
        <w:t xml:space="preserve"> characteristics of each of the following personalities that have an effect on the credit assessment conducted by banks. The characteristics should be on legal status, liabilities for debt and borrowing needs.</w:t>
      </w:r>
      <w:r w:rsidR="00A769AE">
        <w:rPr>
          <w:rFonts w:ascii="Arial" w:hAnsi="Arial" w:cs="Arial"/>
        </w:rPr>
        <w:tab/>
      </w:r>
      <w:r w:rsidR="00A769AE">
        <w:rPr>
          <w:rFonts w:ascii="Arial" w:hAnsi="Arial" w:cs="Arial"/>
        </w:rPr>
        <w:tab/>
      </w:r>
      <w:r w:rsidR="00A769AE">
        <w:rPr>
          <w:rFonts w:ascii="Arial" w:hAnsi="Arial" w:cs="Arial"/>
        </w:rPr>
        <w:tab/>
      </w:r>
    </w:p>
    <w:p w:rsidR="000D71FB" w:rsidRDefault="000D71FB" w:rsidP="000D71FB">
      <w:pPr>
        <w:pStyle w:val="ListParagraph"/>
        <w:numPr>
          <w:ilvl w:val="0"/>
          <w:numId w:val="21"/>
        </w:numPr>
        <w:spacing w:after="160" w:line="360" w:lineRule="auto"/>
        <w:jc w:val="both"/>
        <w:rPr>
          <w:rFonts w:ascii="Arial" w:hAnsi="Arial" w:cs="Arial"/>
          <w:sz w:val="24"/>
          <w:szCs w:val="24"/>
        </w:rPr>
      </w:pPr>
      <w:r>
        <w:rPr>
          <w:rFonts w:ascii="Arial" w:hAnsi="Arial" w:cs="Arial"/>
          <w:sz w:val="24"/>
          <w:szCs w:val="24"/>
        </w:rPr>
        <w:t>Individual</w:t>
      </w:r>
    </w:p>
    <w:p w:rsidR="000D71FB" w:rsidRPr="000D71FB" w:rsidRDefault="000D71FB" w:rsidP="000D71FB">
      <w:pPr>
        <w:pStyle w:val="ListParagraph"/>
        <w:numPr>
          <w:ilvl w:val="0"/>
          <w:numId w:val="21"/>
        </w:numPr>
        <w:spacing w:after="160" w:line="360" w:lineRule="auto"/>
        <w:jc w:val="both"/>
        <w:rPr>
          <w:rFonts w:ascii="Arial" w:hAnsi="Arial" w:cs="Arial"/>
          <w:sz w:val="24"/>
          <w:szCs w:val="24"/>
        </w:rPr>
      </w:pPr>
      <w:r w:rsidRPr="000D71FB">
        <w:rPr>
          <w:rFonts w:ascii="Arial" w:hAnsi="Arial" w:cs="Arial"/>
          <w:sz w:val="24"/>
          <w:szCs w:val="24"/>
        </w:rPr>
        <w:t xml:space="preserve">Sole Proprietor </w:t>
      </w:r>
    </w:p>
    <w:p w:rsidR="000D71FB" w:rsidRPr="000D71FB" w:rsidRDefault="000D71FB" w:rsidP="000D71FB">
      <w:pPr>
        <w:pStyle w:val="ListParagraph"/>
        <w:numPr>
          <w:ilvl w:val="0"/>
          <w:numId w:val="21"/>
        </w:numPr>
        <w:spacing w:after="160" w:line="360" w:lineRule="auto"/>
        <w:jc w:val="both"/>
        <w:rPr>
          <w:rFonts w:ascii="Arial" w:hAnsi="Arial" w:cs="Arial"/>
          <w:sz w:val="24"/>
          <w:szCs w:val="24"/>
        </w:rPr>
      </w:pPr>
      <w:r w:rsidRPr="000D71FB">
        <w:rPr>
          <w:rFonts w:ascii="Arial" w:hAnsi="Arial" w:cs="Arial"/>
          <w:sz w:val="24"/>
          <w:szCs w:val="24"/>
        </w:rPr>
        <w:t xml:space="preserve">Partnership </w:t>
      </w:r>
    </w:p>
    <w:p w:rsidR="000D71FB" w:rsidRPr="000D71FB" w:rsidRDefault="000D71FB" w:rsidP="000D71FB">
      <w:pPr>
        <w:pStyle w:val="ListParagraph"/>
        <w:numPr>
          <w:ilvl w:val="0"/>
          <w:numId w:val="21"/>
        </w:numPr>
        <w:spacing w:after="160" w:line="360" w:lineRule="auto"/>
        <w:jc w:val="both"/>
        <w:rPr>
          <w:rFonts w:ascii="Arial" w:hAnsi="Arial" w:cs="Arial"/>
          <w:sz w:val="24"/>
          <w:szCs w:val="24"/>
        </w:rPr>
      </w:pPr>
      <w:r w:rsidRPr="000D71FB">
        <w:rPr>
          <w:rFonts w:ascii="Arial" w:hAnsi="Arial" w:cs="Arial"/>
          <w:sz w:val="24"/>
          <w:szCs w:val="24"/>
        </w:rPr>
        <w:t xml:space="preserve">Registered Company </w:t>
      </w:r>
    </w:p>
    <w:p w:rsidR="003A1AE7" w:rsidRPr="000D71FB" w:rsidRDefault="000D71FB" w:rsidP="000D71FB">
      <w:pPr>
        <w:pStyle w:val="ListParagraph"/>
        <w:numPr>
          <w:ilvl w:val="0"/>
          <w:numId w:val="21"/>
        </w:numPr>
        <w:spacing w:after="160"/>
        <w:jc w:val="both"/>
        <w:rPr>
          <w:rFonts w:ascii="Arial" w:hAnsi="Arial" w:cs="Arial"/>
          <w:b/>
        </w:rPr>
      </w:pPr>
      <w:r w:rsidRPr="000D71FB">
        <w:rPr>
          <w:rFonts w:ascii="Arial" w:hAnsi="Arial" w:cs="Arial"/>
          <w:sz w:val="24"/>
          <w:szCs w:val="24"/>
        </w:rPr>
        <w:t xml:space="preserve">Trusts Co-Operative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0D71FB">
        <w:rPr>
          <w:rFonts w:ascii="Arial" w:hAnsi="Arial" w:cs="Arial"/>
          <w:b/>
          <w:sz w:val="24"/>
          <w:szCs w:val="24"/>
        </w:rPr>
        <w:t>(Total 15 marks)</w:t>
      </w:r>
    </w:p>
    <w:p w:rsidR="000D71FB" w:rsidRDefault="000D71FB" w:rsidP="003A1AE7">
      <w:pPr>
        <w:spacing w:after="160" w:line="276" w:lineRule="auto"/>
        <w:jc w:val="both"/>
        <w:rPr>
          <w:rFonts w:ascii="Arial" w:hAnsi="Arial" w:cs="Arial"/>
          <w:b/>
        </w:rPr>
      </w:pPr>
    </w:p>
    <w:p w:rsidR="003A1AE7" w:rsidRPr="003A1AE7" w:rsidRDefault="003A1AE7" w:rsidP="003A1AE7">
      <w:pPr>
        <w:spacing w:after="160" w:line="276" w:lineRule="auto"/>
        <w:jc w:val="both"/>
        <w:rPr>
          <w:rFonts w:ascii="Arial" w:hAnsi="Arial" w:cs="Arial"/>
          <w:b/>
        </w:rPr>
      </w:pPr>
      <w:r w:rsidRPr="003A1AE7">
        <w:rPr>
          <w:rFonts w:ascii="Arial" w:hAnsi="Arial" w:cs="Arial"/>
          <w:b/>
        </w:rPr>
        <w:t>QUESTION 2</w:t>
      </w:r>
    </w:p>
    <w:p w:rsidR="00A769AE" w:rsidRDefault="003A1AE7" w:rsidP="003A1AE7">
      <w:pPr>
        <w:spacing w:line="276" w:lineRule="auto"/>
        <w:jc w:val="both"/>
        <w:rPr>
          <w:rFonts w:ascii="Arial" w:hAnsi="Arial" w:cs="Arial"/>
        </w:rPr>
      </w:pPr>
      <w:r w:rsidRPr="003A1AE7">
        <w:rPr>
          <w:rFonts w:ascii="Arial" w:hAnsi="Arial" w:cs="Arial"/>
        </w:rPr>
        <w:t xml:space="preserve"> In July 2014, Mr Gianopolis a Greek Tobacco farmer in Thuchila approaches your bank for advice on financing programs that can be availed to him for his farming business. </w:t>
      </w:r>
    </w:p>
    <w:p w:rsidR="00A769AE" w:rsidRDefault="00A769AE" w:rsidP="003A1AE7">
      <w:pPr>
        <w:spacing w:line="276" w:lineRule="auto"/>
        <w:jc w:val="both"/>
        <w:rPr>
          <w:rFonts w:ascii="Arial" w:hAnsi="Arial" w:cs="Arial"/>
        </w:rPr>
      </w:pPr>
    </w:p>
    <w:p w:rsidR="000D71FB" w:rsidRDefault="003A1AE7" w:rsidP="00A769AE">
      <w:pPr>
        <w:pStyle w:val="ListParagraph"/>
        <w:numPr>
          <w:ilvl w:val="0"/>
          <w:numId w:val="19"/>
        </w:numPr>
        <w:spacing w:after="0"/>
        <w:jc w:val="both"/>
        <w:rPr>
          <w:rFonts w:ascii="Arial" w:hAnsi="Arial" w:cs="Arial"/>
          <w:sz w:val="24"/>
          <w:szCs w:val="24"/>
        </w:rPr>
      </w:pPr>
      <w:r w:rsidRPr="00A769AE">
        <w:rPr>
          <w:rFonts w:ascii="Arial" w:hAnsi="Arial" w:cs="Arial"/>
          <w:sz w:val="24"/>
          <w:szCs w:val="24"/>
        </w:rPr>
        <w:t xml:space="preserve">Provide a concise </w:t>
      </w:r>
      <w:r w:rsidR="000D71FB">
        <w:rPr>
          <w:rFonts w:ascii="Arial" w:hAnsi="Arial" w:cs="Arial"/>
          <w:sz w:val="24"/>
          <w:szCs w:val="24"/>
        </w:rPr>
        <w:t xml:space="preserve">outline </w:t>
      </w:r>
      <w:r w:rsidRPr="00A769AE">
        <w:rPr>
          <w:rFonts w:ascii="Arial" w:hAnsi="Arial" w:cs="Arial"/>
          <w:sz w:val="24"/>
          <w:szCs w:val="24"/>
        </w:rPr>
        <w:t>of the financing facilities available</w:t>
      </w:r>
      <w:r w:rsidR="000D71FB">
        <w:rPr>
          <w:rFonts w:ascii="Arial" w:hAnsi="Arial" w:cs="Arial"/>
          <w:sz w:val="24"/>
          <w:szCs w:val="24"/>
        </w:rPr>
        <w:t>.</w:t>
      </w:r>
    </w:p>
    <w:p w:rsidR="00A769AE" w:rsidRPr="000D71FB" w:rsidRDefault="000D71FB" w:rsidP="000D71FB">
      <w:pPr>
        <w:ind w:firstLine="360"/>
        <w:jc w:val="both"/>
        <w:rPr>
          <w:rFonts w:ascii="Arial" w:hAnsi="Arial" w:cs="Arial"/>
        </w:rPr>
      </w:pPr>
      <w:r>
        <w:rPr>
          <w:rFonts w:ascii="Arial" w:hAnsi="Arial" w:cs="Arial"/>
        </w:rPr>
        <w:t>D</w:t>
      </w:r>
      <w:r w:rsidR="003A1AE7" w:rsidRPr="000D71FB">
        <w:rPr>
          <w:rFonts w:ascii="Arial" w:hAnsi="Arial" w:cs="Arial"/>
        </w:rPr>
        <w:t>iscuss</w:t>
      </w:r>
      <w:r w:rsidR="00600AC5">
        <w:rPr>
          <w:rFonts w:ascii="Arial" w:hAnsi="Arial" w:cs="Arial"/>
        </w:rPr>
        <w:t xml:space="preserve"> </w:t>
      </w:r>
      <w:r w:rsidR="003A1AE7" w:rsidRPr="000D71FB">
        <w:rPr>
          <w:rFonts w:ascii="Arial" w:hAnsi="Arial" w:cs="Arial"/>
        </w:rPr>
        <w:t xml:space="preserve">the benefits of each and the specific use of each in his business. </w:t>
      </w:r>
      <w:r w:rsidR="00A769AE" w:rsidRPr="000D71FB">
        <w:rPr>
          <w:rFonts w:ascii="Arial" w:hAnsi="Arial" w:cs="Arial"/>
        </w:rPr>
        <w:tab/>
      </w:r>
      <w:r w:rsidR="00A769AE" w:rsidRPr="000D71FB">
        <w:rPr>
          <w:rFonts w:ascii="Arial" w:hAnsi="Arial" w:cs="Arial"/>
        </w:rPr>
        <w:tab/>
      </w:r>
      <w:r w:rsidR="00A769AE" w:rsidRPr="000D71FB">
        <w:rPr>
          <w:rFonts w:ascii="Arial" w:hAnsi="Arial" w:cs="Arial"/>
        </w:rPr>
        <w:tab/>
        <w:t xml:space="preserve">  </w:t>
      </w:r>
      <w:r w:rsidR="00A769AE" w:rsidRPr="000D71F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769AE" w:rsidRPr="000D71FB">
        <w:rPr>
          <w:rFonts w:ascii="Arial" w:hAnsi="Arial" w:cs="Arial"/>
        </w:rPr>
        <w:t xml:space="preserve">   </w:t>
      </w:r>
      <w:r w:rsidR="00A769AE" w:rsidRPr="000D71FB">
        <w:rPr>
          <w:rFonts w:ascii="Arial" w:hAnsi="Arial" w:cs="Arial"/>
          <w:i/>
        </w:rPr>
        <w:t>(6 marks)</w:t>
      </w:r>
    </w:p>
    <w:p w:rsidR="003A1AE7" w:rsidRDefault="00A769AE" w:rsidP="00A769AE">
      <w:pPr>
        <w:pStyle w:val="ListParagraph"/>
        <w:numPr>
          <w:ilvl w:val="0"/>
          <w:numId w:val="19"/>
        </w:numPr>
        <w:spacing w:after="0"/>
        <w:jc w:val="both"/>
        <w:rPr>
          <w:rFonts w:ascii="Arial" w:hAnsi="Arial" w:cs="Arial"/>
          <w:i/>
          <w:sz w:val="24"/>
          <w:szCs w:val="24"/>
        </w:rPr>
      </w:pPr>
      <w:r w:rsidRPr="00A769AE">
        <w:rPr>
          <w:rFonts w:ascii="Arial" w:hAnsi="Arial" w:cs="Arial"/>
          <w:sz w:val="24"/>
          <w:szCs w:val="24"/>
        </w:rPr>
        <w:t>O</w:t>
      </w:r>
      <w:r w:rsidR="003A1AE7" w:rsidRPr="00A769AE">
        <w:rPr>
          <w:rFonts w:ascii="Arial" w:hAnsi="Arial" w:cs="Arial"/>
          <w:sz w:val="24"/>
          <w:szCs w:val="24"/>
        </w:rPr>
        <w:t xml:space="preserve">utline </w:t>
      </w:r>
      <w:r w:rsidRPr="000D71FB">
        <w:rPr>
          <w:rFonts w:ascii="Arial" w:hAnsi="Arial" w:cs="Arial"/>
          <w:b/>
          <w:sz w:val="24"/>
          <w:szCs w:val="24"/>
          <w:u w:val="single"/>
        </w:rPr>
        <w:t>three</w:t>
      </w:r>
      <w:r w:rsidR="003A1AE7" w:rsidRPr="00A769AE">
        <w:rPr>
          <w:rFonts w:ascii="Arial" w:hAnsi="Arial" w:cs="Arial"/>
          <w:sz w:val="24"/>
          <w:szCs w:val="24"/>
        </w:rPr>
        <w:t xml:space="preserve"> basic </w:t>
      </w:r>
      <w:r w:rsidR="000D71FB" w:rsidRPr="00A769AE">
        <w:rPr>
          <w:rFonts w:ascii="Arial" w:hAnsi="Arial" w:cs="Arial"/>
          <w:sz w:val="24"/>
          <w:szCs w:val="24"/>
        </w:rPr>
        <w:t>requirements and</w:t>
      </w:r>
      <w:r w:rsidRPr="00A769AE">
        <w:rPr>
          <w:rFonts w:ascii="Arial" w:hAnsi="Arial" w:cs="Arial"/>
          <w:sz w:val="24"/>
          <w:szCs w:val="24"/>
        </w:rPr>
        <w:t xml:space="preserve"> </w:t>
      </w:r>
      <w:r w:rsidRPr="000D71FB">
        <w:rPr>
          <w:rFonts w:ascii="Arial" w:hAnsi="Arial" w:cs="Arial"/>
          <w:b/>
          <w:sz w:val="24"/>
          <w:szCs w:val="24"/>
          <w:u w:val="single"/>
        </w:rPr>
        <w:t>three</w:t>
      </w:r>
      <w:r w:rsidRPr="000D71FB">
        <w:rPr>
          <w:rFonts w:ascii="Arial" w:hAnsi="Arial" w:cs="Arial"/>
          <w:b/>
          <w:sz w:val="24"/>
          <w:szCs w:val="24"/>
        </w:rPr>
        <w:t xml:space="preserve"> </w:t>
      </w:r>
      <w:r w:rsidRPr="00A769AE">
        <w:rPr>
          <w:rFonts w:ascii="Arial" w:hAnsi="Arial" w:cs="Arial"/>
          <w:sz w:val="24"/>
          <w:szCs w:val="24"/>
        </w:rPr>
        <w:t xml:space="preserve">security arrangements </w:t>
      </w:r>
      <w:r w:rsidR="003A1AE7" w:rsidRPr="00A769AE">
        <w:rPr>
          <w:rFonts w:ascii="Arial" w:hAnsi="Arial" w:cs="Arial"/>
          <w:sz w:val="24"/>
          <w:szCs w:val="24"/>
        </w:rPr>
        <w:t>for Mr. Gianapolis to obtain financing.</w:t>
      </w:r>
      <w:r w:rsidRPr="00A769AE">
        <w:rPr>
          <w:rFonts w:ascii="Arial" w:hAnsi="Arial" w:cs="Arial"/>
          <w:sz w:val="24"/>
          <w:szCs w:val="24"/>
        </w:rPr>
        <w:tab/>
      </w:r>
      <w:r w:rsidRPr="00A769AE">
        <w:rPr>
          <w:rFonts w:ascii="Arial" w:hAnsi="Arial" w:cs="Arial"/>
          <w:sz w:val="24"/>
          <w:szCs w:val="24"/>
        </w:rPr>
        <w:tab/>
      </w:r>
      <w:r w:rsidRPr="00A769AE">
        <w:rPr>
          <w:rFonts w:ascii="Arial" w:hAnsi="Arial" w:cs="Arial"/>
          <w:sz w:val="24"/>
          <w:szCs w:val="24"/>
        </w:rPr>
        <w:tab/>
      </w:r>
      <w:r w:rsidRPr="00A769AE">
        <w:rPr>
          <w:rFonts w:ascii="Arial" w:hAnsi="Arial" w:cs="Arial"/>
          <w:sz w:val="24"/>
          <w:szCs w:val="24"/>
        </w:rPr>
        <w:tab/>
      </w:r>
      <w:r w:rsidRPr="00A769AE">
        <w:rPr>
          <w:rFonts w:ascii="Arial" w:hAnsi="Arial" w:cs="Arial"/>
          <w:sz w:val="24"/>
          <w:szCs w:val="24"/>
        </w:rPr>
        <w:tab/>
      </w:r>
      <w:r w:rsidRPr="00A769AE">
        <w:rPr>
          <w:rFonts w:ascii="Arial" w:hAnsi="Arial" w:cs="Arial"/>
          <w:sz w:val="24"/>
          <w:szCs w:val="24"/>
        </w:rPr>
        <w:tab/>
      </w:r>
      <w:r>
        <w:rPr>
          <w:rFonts w:ascii="Arial" w:hAnsi="Arial" w:cs="Arial"/>
          <w:sz w:val="24"/>
          <w:szCs w:val="24"/>
        </w:rPr>
        <w:t xml:space="preserve">  </w:t>
      </w:r>
      <w:r>
        <w:rPr>
          <w:rFonts w:ascii="Arial" w:hAnsi="Arial" w:cs="Arial"/>
          <w:sz w:val="24"/>
          <w:szCs w:val="24"/>
        </w:rPr>
        <w:tab/>
        <w:t xml:space="preserve">   </w:t>
      </w:r>
      <w:r w:rsidRPr="00A769AE">
        <w:rPr>
          <w:rFonts w:ascii="Arial" w:hAnsi="Arial" w:cs="Arial"/>
          <w:i/>
          <w:sz w:val="24"/>
          <w:szCs w:val="24"/>
        </w:rPr>
        <w:t>(6 marks)</w:t>
      </w:r>
    </w:p>
    <w:p w:rsidR="00A769AE" w:rsidRPr="00A769AE" w:rsidRDefault="00A769AE" w:rsidP="00A769AE">
      <w:pPr>
        <w:jc w:val="both"/>
        <w:rPr>
          <w:rFonts w:ascii="Arial" w:hAnsi="Arial" w:cs="Arial"/>
          <w:i/>
        </w:rPr>
      </w:pPr>
    </w:p>
    <w:p w:rsidR="00A769AE" w:rsidRPr="00A769AE" w:rsidRDefault="00A769AE" w:rsidP="00A769AE">
      <w:pPr>
        <w:pStyle w:val="ListParagraph"/>
        <w:numPr>
          <w:ilvl w:val="0"/>
          <w:numId w:val="19"/>
        </w:numPr>
        <w:spacing w:after="0"/>
        <w:jc w:val="both"/>
        <w:rPr>
          <w:rFonts w:ascii="Arial" w:hAnsi="Arial" w:cs="Arial"/>
          <w:sz w:val="24"/>
          <w:szCs w:val="24"/>
        </w:rPr>
      </w:pPr>
      <w:r w:rsidRPr="00A769AE">
        <w:rPr>
          <w:rFonts w:ascii="Arial" w:hAnsi="Arial" w:cs="Arial"/>
          <w:sz w:val="24"/>
          <w:szCs w:val="24"/>
        </w:rPr>
        <w:t xml:space="preserve">In light of the recent heavy rains and flooding in the country, </w:t>
      </w:r>
      <w:r w:rsidR="000D71FB">
        <w:rPr>
          <w:rFonts w:ascii="Arial" w:hAnsi="Arial" w:cs="Arial"/>
          <w:sz w:val="24"/>
          <w:szCs w:val="24"/>
        </w:rPr>
        <w:t>mention</w:t>
      </w:r>
      <w:r w:rsidRPr="00A769AE">
        <w:rPr>
          <w:rFonts w:ascii="Arial" w:hAnsi="Arial" w:cs="Arial"/>
          <w:sz w:val="24"/>
          <w:szCs w:val="24"/>
        </w:rPr>
        <w:t xml:space="preserve"> </w:t>
      </w:r>
      <w:r w:rsidR="000D71FB" w:rsidRPr="000D71FB">
        <w:rPr>
          <w:rFonts w:ascii="Arial" w:hAnsi="Arial" w:cs="Arial"/>
          <w:b/>
          <w:sz w:val="24"/>
          <w:szCs w:val="24"/>
          <w:u w:val="single"/>
        </w:rPr>
        <w:t>three</w:t>
      </w:r>
      <w:r w:rsidRPr="000D71FB">
        <w:rPr>
          <w:rFonts w:ascii="Arial" w:hAnsi="Arial" w:cs="Arial"/>
          <w:b/>
          <w:sz w:val="24"/>
          <w:szCs w:val="24"/>
        </w:rPr>
        <w:t xml:space="preserve"> </w:t>
      </w:r>
      <w:r w:rsidRPr="00A769AE">
        <w:rPr>
          <w:rFonts w:ascii="Arial" w:hAnsi="Arial" w:cs="Arial"/>
          <w:sz w:val="24"/>
          <w:szCs w:val="24"/>
        </w:rPr>
        <w:t>of the credit risks impacting Mr. Gianapolis and their effect on the facility extended to the bank.</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r w:rsidRPr="00A769AE">
        <w:rPr>
          <w:rFonts w:ascii="Arial" w:hAnsi="Arial" w:cs="Arial"/>
          <w:i/>
          <w:sz w:val="24"/>
          <w:szCs w:val="24"/>
        </w:rPr>
        <w:t>(3 marks)</w:t>
      </w:r>
    </w:p>
    <w:p w:rsidR="00A769AE" w:rsidRPr="00A769AE" w:rsidRDefault="00A769AE" w:rsidP="00A769AE">
      <w:pPr>
        <w:ind w:left="7200"/>
        <w:jc w:val="both"/>
        <w:rPr>
          <w:rFonts w:ascii="Arial" w:hAnsi="Arial" w:cs="Arial"/>
          <w:b/>
        </w:rPr>
      </w:pPr>
      <w:r>
        <w:rPr>
          <w:rFonts w:ascii="Arial" w:hAnsi="Arial" w:cs="Arial"/>
          <w:b/>
        </w:rPr>
        <w:t xml:space="preserve">  </w:t>
      </w:r>
      <w:r w:rsidRPr="00A769AE">
        <w:rPr>
          <w:rFonts w:ascii="Arial" w:hAnsi="Arial" w:cs="Arial"/>
          <w:b/>
        </w:rPr>
        <w:t>(Total 15 marks)</w:t>
      </w:r>
    </w:p>
    <w:p w:rsidR="00A769AE" w:rsidRPr="00A769AE" w:rsidRDefault="00A769AE" w:rsidP="00A769AE">
      <w:pPr>
        <w:spacing w:line="276" w:lineRule="auto"/>
        <w:jc w:val="both"/>
        <w:rPr>
          <w:rFonts w:ascii="Arial" w:hAnsi="Arial" w:cs="Arial"/>
        </w:rPr>
      </w:pPr>
    </w:p>
    <w:p w:rsidR="00A769AE" w:rsidRPr="003A1AE7" w:rsidRDefault="00A769AE" w:rsidP="003A1AE7">
      <w:pPr>
        <w:spacing w:line="276"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A1AE7" w:rsidRP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3</w:t>
      </w:r>
    </w:p>
    <w:p w:rsidR="003A1AE7" w:rsidRPr="003A1AE7" w:rsidRDefault="003A1AE7" w:rsidP="003A1AE7">
      <w:pPr>
        <w:pStyle w:val="ListParagraph"/>
        <w:ind w:left="0"/>
        <w:jc w:val="both"/>
        <w:rPr>
          <w:rFonts w:ascii="Arial" w:hAnsi="Arial" w:cs="Arial"/>
          <w:b/>
          <w:sz w:val="24"/>
          <w:szCs w:val="24"/>
        </w:rPr>
      </w:pPr>
    </w:p>
    <w:p w:rsidR="003A1AE7" w:rsidRDefault="003A1AE7" w:rsidP="00EA52D4">
      <w:pPr>
        <w:pStyle w:val="ListParagraph"/>
        <w:numPr>
          <w:ilvl w:val="0"/>
          <w:numId w:val="10"/>
        </w:numPr>
        <w:spacing w:after="0"/>
        <w:ind w:left="360"/>
        <w:jc w:val="both"/>
        <w:rPr>
          <w:rFonts w:ascii="Arial" w:hAnsi="Arial" w:cs="Arial"/>
          <w:i/>
          <w:sz w:val="24"/>
          <w:szCs w:val="24"/>
        </w:rPr>
      </w:pPr>
      <w:r w:rsidRPr="003A1AE7">
        <w:rPr>
          <w:rFonts w:ascii="Arial" w:hAnsi="Arial" w:cs="Arial"/>
          <w:sz w:val="24"/>
          <w:szCs w:val="24"/>
        </w:rPr>
        <w:t xml:space="preserve">Define fixed and variable costs providing </w:t>
      </w:r>
      <w:r w:rsidRPr="004E084A">
        <w:rPr>
          <w:rFonts w:ascii="Arial" w:hAnsi="Arial" w:cs="Arial"/>
          <w:b/>
          <w:sz w:val="24"/>
          <w:szCs w:val="24"/>
          <w:u w:val="single"/>
        </w:rPr>
        <w:t>two</w:t>
      </w:r>
      <w:r w:rsidRPr="003A1AE7">
        <w:rPr>
          <w:rFonts w:ascii="Arial" w:hAnsi="Arial" w:cs="Arial"/>
          <w:sz w:val="24"/>
          <w:szCs w:val="24"/>
        </w:rPr>
        <w:t xml:space="preserve"> examples for each. </w:t>
      </w:r>
      <w:r w:rsidR="00EA52D4">
        <w:rPr>
          <w:rFonts w:ascii="Arial" w:hAnsi="Arial" w:cs="Arial"/>
          <w:sz w:val="24"/>
          <w:szCs w:val="24"/>
        </w:rPr>
        <w:tab/>
        <w:t xml:space="preserve">   </w:t>
      </w:r>
      <w:r w:rsidR="00EA52D4" w:rsidRPr="00EA52D4">
        <w:rPr>
          <w:rFonts w:ascii="Arial" w:hAnsi="Arial" w:cs="Arial"/>
          <w:i/>
          <w:sz w:val="24"/>
          <w:szCs w:val="24"/>
        </w:rPr>
        <w:t>(4 marks)</w:t>
      </w:r>
      <w:r w:rsidR="00EA52D4">
        <w:rPr>
          <w:rFonts w:ascii="Arial" w:hAnsi="Arial" w:cs="Arial"/>
          <w:i/>
          <w:sz w:val="24"/>
          <w:szCs w:val="24"/>
        </w:rPr>
        <w:t xml:space="preserve"> </w:t>
      </w:r>
    </w:p>
    <w:p w:rsidR="00EA52D4" w:rsidRPr="00EA52D4" w:rsidRDefault="00EA52D4" w:rsidP="00EA52D4">
      <w:pPr>
        <w:jc w:val="both"/>
        <w:rPr>
          <w:rFonts w:ascii="Arial" w:hAnsi="Arial" w:cs="Arial"/>
          <w:i/>
        </w:rPr>
      </w:pPr>
    </w:p>
    <w:p w:rsidR="003A1AE7" w:rsidRDefault="003A1AE7" w:rsidP="00EA52D4">
      <w:pPr>
        <w:pStyle w:val="ListParagraph"/>
        <w:numPr>
          <w:ilvl w:val="0"/>
          <w:numId w:val="10"/>
        </w:numPr>
        <w:spacing w:after="0"/>
        <w:ind w:left="360"/>
        <w:jc w:val="both"/>
        <w:rPr>
          <w:rFonts w:ascii="Arial" w:hAnsi="Arial" w:cs="Arial"/>
          <w:i/>
          <w:sz w:val="24"/>
          <w:szCs w:val="24"/>
        </w:rPr>
      </w:pPr>
      <w:r w:rsidRPr="003A1AE7">
        <w:rPr>
          <w:rFonts w:ascii="Arial" w:hAnsi="Arial" w:cs="Arial"/>
          <w:sz w:val="24"/>
          <w:szCs w:val="24"/>
        </w:rPr>
        <w:t>Define Break-even point.</w:t>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t xml:space="preserve">   </w:t>
      </w:r>
      <w:r w:rsidR="00EA52D4" w:rsidRPr="00EA52D4">
        <w:rPr>
          <w:rFonts w:ascii="Arial" w:hAnsi="Arial" w:cs="Arial"/>
          <w:i/>
          <w:sz w:val="24"/>
          <w:szCs w:val="24"/>
        </w:rPr>
        <w:t>(2 marks)</w:t>
      </w:r>
    </w:p>
    <w:p w:rsidR="00EA52D4" w:rsidRPr="00EA52D4" w:rsidRDefault="00EA52D4" w:rsidP="00EA52D4">
      <w:pPr>
        <w:jc w:val="both"/>
        <w:rPr>
          <w:rFonts w:ascii="Arial" w:hAnsi="Arial" w:cs="Arial"/>
          <w:i/>
        </w:rPr>
      </w:pPr>
    </w:p>
    <w:p w:rsidR="003A1AE7" w:rsidRDefault="003A1AE7" w:rsidP="00EA52D4">
      <w:pPr>
        <w:pStyle w:val="ListParagraph"/>
        <w:numPr>
          <w:ilvl w:val="0"/>
          <w:numId w:val="10"/>
        </w:numPr>
        <w:ind w:left="360"/>
        <w:jc w:val="both"/>
        <w:rPr>
          <w:rFonts w:ascii="Arial" w:hAnsi="Arial" w:cs="Arial"/>
          <w:sz w:val="24"/>
          <w:szCs w:val="24"/>
        </w:rPr>
      </w:pPr>
      <w:r w:rsidRPr="003A1AE7">
        <w:rPr>
          <w:rFonts w:ascii="Arial" w:hAnsi="Arial" w:cs="Arial"/>
          <w:sz w:val="24"/>
          <w:szCs w:val="24"/>
        </w:rPr>
        <w:t xml:space="preserve">Calculate the break-even point for a business with fixed costs amounting to MK250,000, variable costs MK45 per unit, and each of its units sell for MK65. </w:t>
      </w:r>
    </w:p>
    <w:p w:rsidR="00EA52D4" w:rsidRPr="00EA52D4" w:rsidRDefault="00EA52D4" w:rsidP="00EA52D4">
      <w:pPr>
        <w:ind w:left="7560" w:firstLine="360"/>
        <w:jc w:val="both"/>
        <w:rPr>
          <w:rFonts w:ascii="Arial" w:hAnsi="Arial" w:cs="Arial"/>
          <w:i/>
        </w:rPr>
      </w:pPr>
      <w:r>
        <w:rPr>
          <w:rFonts w:ascii="Arial" w:hAnsi="Arial" w:cs="Arial"/>
          <w:i/>
        </w:rPr>
        <w:t xml:space="preserve">   </w:t>
      </w:r>
      <w:r w:rsidRPr="00EA52D4">
        <w:rPr>
          <w:rFonts w:ascii="Arial" w:hAnsi="Arial" w:cs="Arial"/>
          <w:i/>
        </w:rPr>
        <w:t>(4 marks)</w:t>
      </w:r>
    </w:p>
    <w:p w:rsidR="003A1AE7" w:rsidRPr="003A1AE7" w:rsidRDefault="003A1AE7" w:rsidP="00EA52D4">
      <w:pPr>
        <w:pStyle w:val="ListParagraph"/>
        <w:numPr>
          <w:ilvl w:val="0"/>
          <w:numId w:val="10"/>
        </w:numPr>
        <w:ind w:left="360"/>
        <w:jc w:val="both"/>
        <w:rPr>
          <w:rFonts w:ascii="Arial" w:hAnsi="Arial" w:cs="Arial"/>
          <w:sz w:val="24"/>
          <w:szCs w:val="24"/>
        </w:rPr>
      </w:pPr>
      <w:r w:rsidRPr="003A1AE7">
        <w:rPr>
          <w:rFonts w:ascii="Arial" w:hAnsi="Arial" w:cs="Arial"/>
          <w:sz w:val="24"/>
          <w:szCs w:val="24"/>
        </w:rPr>
        <w:t>Discuss the importance of break-even analysis to credit risk assessment.</w:t>
      </w:r>
    </w:p>
    <w:p w:rsidR="003A1AE7" w:rsidRPr="00EA52D4" w:rsidRDefault="00EA52D4" w:rsidP="00EA52D4">
      <w:pPr>
        <w:spacing w:line="276" w:lineRule="auto"/>
        <w:ind w:left="7920"/>
        <w:jc w:val="both"/>
        <w:rPr>
          <w:rFonts w:ascii="Arial" w:hAnsi="Arial" w:cs="Arial"/>
          <w:i/>
        </w:rPr>
      </w:pPr>
      <w:r>
        <w:rPr>
          <w:rFonts w:ascii="Arial" w:hAnsi="Arial" w:cs="Arial"/>
          <w:i/>
        </w:rPr>
        <w:t xml:space="preserve">   </w:t>
      </w:r>
      <w:r w:rsidRPr="00EA52D4">
        <w:rPr>
          <w:rFonts w:ascii="Arial" w:hAnsi="Arial" w:cs="Arial"/>
          <w:i/>
        </w:rPr>
        <w:t>(5 marks)</w:t>
      </w:r>
    </w:p>
    <w:p w:rsidR="00EA52D4" w:rsidRPr="00EA52D4" w:rsidRDefault="00EA52D4" w:rsidP="00EA52D4">
      <w:pPr>
        <w:spacing w:line="276" w:lineRule="auto"/>
        <w:ind w:left="7200"/>
        <w:jc w:val="both"/>
        <w:rPr>
          <w:rFonts w:ascii="Arial" w:hAnsi="Arial" w:cs="Arial"/>
          <w:b/>
        </w:rPr>
      </w:pPr>
      <w:r w:rsidRPr="00EA52D4">
        <w:rPr>
          <w:rFonts w:ascii="Arial" w:hAnsi="Arial" w:cs="Arial"/>
          <w:b/>
        </w:rPr>
        <w:t>(Total 15 marks)</w:t>
      </w:r>
    </w:p>
    <w:p w:rsidR="004E084A" w:rsidRDefault="004E084A" w:rsidP="003A1AE7">
      <w:pPr>
        <w:pStyle w:val="ListParagraph"/>
        <w:ind w:left="0"/>
        <w:jc w:val="both"/>
        <w:rPr>
          <w:rFonts w:ascii="Arial" w:hAnsi="Arial" w:cs="Arial"/>
          <w:b/>
          <w:sz w:val="24"/>
          <w:szCs w:val="24"/>
        </w:rPr>
      </w:pPr>
    </w:p>
    <w:p w:rsid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4</w:t>
      </w:r>
    </w:p>
    <w:p w:rsidR="00A769AE" w:rsidRPr="003A1AE7" w:rsidRDefault="00A769AE" w:rsidP="003A1AE7">
      <w:pPr>
        <w:pStyle w:val="ListParagraph"/>
        <w:ind w:left="0"/>
        <w:jc w:val="both"/>
        <w:rPr>
          <w:rFonts w:ascii="Arial" w:hAnsi="Arial" w:cs="Arial"/>
          <w:b/>
          <w:sz w:val="24"/>
          <w:szCs w:val="24"/>
        </w:rPr>
      </w:pPr>
    </w:p>
    <w:p w:rsidR="003A1AE7" w:rsidRPr="00EA52D4" w:rsidRDefault="003A1AE7" w:rsidP="00EA52D4">
      <w:pPr>
        <w:pStyle w:val="ListParagraph"/>
        <w:numPr>
          <w:ilvl w:val="0"/>
          <w:numId w:val="15"/>
        </w:numPr>
        <w:spacing w:after="160"/>
        <w:jc w:val="both"/>
        <w:rPr>
          <w:rFonts w:ascii="Arial" w:hAnsi="Arial" w:cs="Arial"/>
          <w:sz w:val="24"/>
          <w:szCs w:val="24"/>
        </w:rPr>
      </w:pPr>
      <w:r w:rsidRPr="00EA52D4">
        <w:rPr>
          <w:rFonts w:ascii="Arial" w:hAnsi="Arial" w:cs="Arial"/>
          <w:sz w:val="24"/>
          <w:szCs w:val="24"/>
        </w:rPr>
        <w:t>Define the following items in the Financial Statements:</w:t>
      </w:r>
    </w:p>
    <w:p w:rsidR="003A1AE7" w:rsidRPr="003A1AE7" w:rsidRDefault="003A1AE7" w:rsidP="003A1AE7">
      <w:pPr>
        <w:pStyle w:val="ListParagraph"/>
        <w:numPr>
          <w:ilvl w:val="0"/>
          <w:numId w:val="11"/>
        </w:numPr>
        <w:spacing w:after="0" w:line="360" w:lineRule="auto"/>
        <w:jc w:val="both"/>
        <w:rPr>
          <w:rFonts w:ascii="Arial" w:hAnsi="Arial" w:cs="Arial"/>
          <w:sz w:val="24"/>
          <w:szCs w:val="24"/>
        </w:rPr>
      </w:pPr>
      <w:r w:rsidRPr="003A1AE7">
        <w:rPr>
          <w:rFonts w:ascii="Arial" w:hAnsi="Arial" w:cs="Arial"/>
          <w:sz w:val="24"/>
          <w:szCs w:val="24"/>
        </w:rPr>
        <w:t xml:space="preserve">Current Assets and Current Liabilities </w:t>
      </w:r>
    </w:p>
    <w:p w:rsidR="003A1AE7" w:rsidRPr="003A1AE7" w:rsidRDefault="003A1AE7" w:rsidP="003A1AE7">
      <w:pPr>
        <w:pStyle w:val="ListParagraph"/>
        <w:numPr>
          <w:ilvl w:val="0"/>
          <w:numId w:val="11"/>
        </w:numPr>
        <w:spacing w:after="0" w:line="360" w:lineRule="auto"/>
        <w:jc w:val="both"/>
        <w:rPr>
          <w:rFonts w:ascii="Arial" w:hAnsi="Arial" w:cs="Arial"/>
          <w:sz w:val="24"/>
          <w:szCs w:val="24"/>
        </w:rPr>
      </w:pPr>
      <w:r w:rsidRPr="003A1AE7">
        <w:rPr>
          <w:rFonts w:ascii="Arial" w:hAnsi="Arial" w:cs="Arial"/>
          <w:sz w:val="24"/>
          <w:szCs w:val="24"/>
        </w:rPr>
        <w:t xml:space="preserve">Debtors and Creditors </w:t>
      </w:r>
    </w:p>
    <w:p w:rsidR="003A1AE7" w:rsidRPr="003A1AE7" w:rsidRDefault="003A1AE7" w:rsidP="003A1AE7">
      <w:pPr>
        <w:pStyle w:val="ListParagraph"/>
        <w:numPr>
          <w:ilvl w:val="0"/>
          <w:numId w:val="11"/>
        </w:numPr>
        <w:spacing w:after="0" w:line="360" w:lineRule="auto"/>
        <w:jc w:val="both"/>
        <w:rPr>
          <w:rFonts w:ascii="Arial" w:hAnsi="Arial" w:cs="Arial"/>
          <w:sz w:val="24"/>
          <w:szCs w:val="24"/>
        </w:rPr>
      </w:pPr>
      <w:r w:rsidRPr="003A1AE7">
        <w:rPr>
          <w:rFonts w:ascii="Arial" w:hAnsi="Arial" w:cs="Arial"/>
          <w:sz w:val="24"/>
          <w:szCs w:val="24"/>
        </w:rPr>
        <w:t xml:space="preserve">Leverage </w:t>
      </w:r>
    </w:p>
    <w:p w:rsidR="003A1AE7" w:rsidRPr="003A1AE7" w:rsidRDefault="003A1AE7" w:rsidP="003A1AE7">
      <w:pPr>
        <w:pStyle w:val="ListParagraph"/>
        <w:numPr>
          <w:ilvl w:val="0"/>
          <w:numId w:val="11"/>
        </w:numPr>
        <w:spacing w:after="0" w:line="360" w:lineRule="auto"/>
        <w:jc w:val="both"/>
        <w:rPr>
          <w:rFonts w:ascii="Arial" w:hAnsi="Arial" w:cs="Arial"/>
          <w:sz w:val="24"/>
          <w:szCs w:val="24"/>
        </w:rPr>
      </w:pPr>
      <w:r w:rsidRPr="003A1AE7">
        <w:rPr>
          <w:rFonts w:ascii="Arial" w:hAnsi="Arial" w:cs="Arial"/>
          <w:sz w:val="24"/>
          <w:szCs w:val="24"/>
        </w:rPr>
        <w:t>Stock Turnover –</w:t>
      </w:r>
    </w:p>
    <w:p w:rsidR="003A1AE7" w:rsidRPr="003A1AE7" w:rsidRDefault="003A1AE7" w:rsidP="003A1AE7">
      <w:pPr>
        <w:pStyle w:val="ListParagraph"/>
        <w:numPr>
          <w:ilvl w:val="0"/>
          <w:numId w:val="11"/>
        </w:numPr>
        <w:spacing w:after="0" w:line="360" w:lineRule="auto"/>
        <w:jc w:val="both"/>
        <w:rPr>
          <w:rFonts w:ascii="Arial" w:hAnsi="Arial" w:cs="Arial"/>
          <w:sz w:val="24"/>
          <w:szCs w:val="24"/>
        </w:rPr>
      </w:pPr>
      <w:r w:rsidRPr="003A1AE7">
        <w:rPr>
          <w:rFonts w:ascii="Arial" w:hAnsi="Arial" w:cs="Arial"/>
          <w:sz w:val="24"/>
          <w:szCs w:val="24"/>
        </w:rPr>
        <w:t xml:space="preserve">Liquid Assets </w:t>
      </w:r>
      <w:r w:rsidR="004E084A">
        <w:rPr>
          <w:rFonts w:ascii="Arial" w:hAnsi="Arial" w:cs="Arial"/>
          <w:sz w:val="24"/>
          <w:szCs w:val="24"/>
        </w:rPr>
        <w:t xml:space="preserve">                                                                 </w:t>
      </w:r>
      <w:r w:rsidR="004E084A">
        <w:rPr>
          <w:rFonts w:ascii="Arial" w:hAnsi="Arial" w:cs="Arial"/>
          <w:i/>
          <w:sz w:val="24"/>
          <w:szCs w:val="24"/>
        </w:rPr>
        <w:t xml:space="preserve">                        (5 marks)</w:t>
      </w:r>
    </w:p>
    <w:p w:rsidR="003A1AE7" w:rsidRPr="003A1AE7" w:rsidRDefault="003A1AE7" w:rsidP="003A1AE7">
      <w:pPr>
        <w:spacing w:line="276" w:lineRule="auto"/>
        <w:jc w:val="both"/>
        <w:rPr>
          <w:rFonts w:ascii="Arial" w:hAnsi="Arial" w:cs="Arial"/>
        </w:rPr>
      </w:pPr>
    </w:p>
    <w:p w:rsidR="003A1AE7" w:rsidRDefault="003A1AE7" w:rsidP="00EA52D4">
      <w:pPr>
        <w:pStyle w:val="ListParagraph"/>
        <w:numPr>
          <w:ilvl w:val="0"/>
          <w:numId w:val="15"/>
        </w:numPr>
        <w:spacing w:after="0"/>
        <w:jc w:val="both"/>
        <w:rPr>
          <w:rFonts w:ascii="Arial" w:hAnsi="Arial" w:cs="Arial"/>
          <w:sz w:val="24"/>
          <w:szCs w:val="24"/>
        </w:rPr>
      </w:pPr>
      <w:r w:rsidRPr="00EA52D4">
        <w:rPr>
          <w:rFonts w:ascii="Arial" w:hAnsi="Arial" w:cs="Arial"/>
          <w:sz w:val="24"/>
          <w:szCs w:val="24"/>
        </w:rPr>
        <w:t xml:space="preserve">Mr. Dimba has operated his stationery business for the past 12 months since inception. In the first year he had turnover amounting to MK0.5 million and capital of MK0.1 million. However, of late he has experienced a large increase in orders amounting to MK7.9 million without a growth in capital. He has since gone to the bank to apply for a loan to finance his business and Ms. Ntere, the Credit Analyst at NBH, has advised him that the loan may not be granted as the bank has concerns of overtrading on the part of Mr. Dimba. </w:t>
      </w:r>
    </w:p>
    <w:p w:rsidR="00EA52D4" w:rsidRPr="00EA52D4" w:rsidRDefault="00EA52D4" w:rsidP="00EA52D4">
      <w:pPr>
        <w:jc w:val="both"/>
        <w:rPr>
          <w:rFonts w:ascii="Arial" w:hAnsi="Arial" w:cs="Arial"/>
        </w:rPr>
      </w:pPr>
    </w:p>
    <w:p w:rsidR="003A1AE7" w:rsidRPr="00EA52D4" w:rsidRDefault="003A1AE7" w:rsidP="00EA52D4">
      <w:pPr>
        <w:pStyle w:val="ListParagraph"/>
        <w:numPr>
          <w:ilvl w:val="0"/>
          <w:numId w:val="16"/>
        </w:numPr>
        <w:spacing w:after="0"/>
        <w:jc w:val="both"/>
        <w:rPr>
          <w:rFonts w:ascii="Arial" w:hAnsi="Arial" w:cs="Arial"/>
          <w:sz w:val="24"/>
          <w:szCs w:val="24"/>
        </w:rPr>
      </w:pPr>
      <w:r w:rsidRPr="00EA52D4">
        <w:rPr>
          <w:rFonts w:ascii="Arial" w:hAnsi="Arial" w:cs="Arial"/>
          <w:sz w:val="24"/>
          <w:szCs w:val="24"/>
        </w:rPr>
        <w:t>With reference to the case, define overtrading.</w:t>
      </w:r>
      <w:r w:rsidRPr="00EA52D4">
        <w:rPr>
          <w:rFonts w:ascii="Arial" w:hAnsi="Arial" w:cs="Arial"/>
          <w:i/>
          <w:sz w:val="24"/>
          <w:szCs w:val="24"/>
        </w:rPr>
        <w:t xml:space="preserve"> </w:t>
      </w:r>
      <w:r w:rsidR="00EA52D4">
        <w:rPr>
          <w:rFonts w:ascii="Arial" w:hAnsi="Arial" w:cs="Arial"/>
          <w:i/>
          <w:sz w:val="24"/>
          <w:szCs w:val="24"/>
        </w:rPr>
        <w:tab/>
      </w:r>
      <w:r w:rsidR="00EA52D4">
        <w:rPr>
          <w:rFonts w:ascii="Arial" w:hAnsi="Arial" w:cs="Arial"/>
          <w:i/>
          <w:sz w:val="24"/>
          <w:szCs w:val="24"/>
        </w:rPr>
        <w:tab/>
      </w:r>
      <w:r w:rsidR="00EA52D4">
        <w:rPr>
          <w:rFonts w:ascii="Arial" w:hAnsi="Arial" w:cs="Arial"/>
          <w:i/>
          <w:sz w:val="24"/>
          <w:szCs w:val="24"/>
        </w:rPr>
        <w:tab/>
      </w:r>
      <w:r w:rsidR="00EA52D4">
        <w:rPr>
          <w:rFonts w:ascii="Arial" w:hAnsi="Arial" w:cs="Arial"/>
          <w:i/>
          <w:sz w:val="24"/>
          <w:szCs w:val="24"/>
        </w:rPr>
        <w:tab/>
        <w:t xml:space="preserve">   (2 marks)</w:t>
      </w:r>
    </w:p>
    <w:p w:rsidR="00EA52D4" w:rsidRPr="00EA52D4" w:rsidRDefault="00EA52D4" w:rsidP="00EA52D4">
      <w:pPr>
        <w:jc w:val="both"/>
        <w:rPr>
          <w:rFonts w:ascii="Arial" w:hAnsi="Arial" w:cs="Arial"/>
        </w:rPr>
      </w:pPr>
    </w:p>
    <w:p w:rsidR="003A1AE7" w:rsidRDefault="003A1AE7" w:rsidP="00EA52D4">
      <w:pPr>
        <w:pStyle w:val="ListParagraph"/>
        <w:numPr>
          <w:ilvl w:val="0"/>
          <w:numId w:val="16"/>
        </w:numPr>
        <w:jc w:val="both"/>
        <w:rPr>
          <w:rFonts w:ascii="Arial" w:hAnsi="Arial" w:cs="Arial"/>
          <w:i/>
          <w:sz w:val="24"/>
          <w:szCs w:val="24"/>
        </w:rPr>
      </w:pPr>
      <w:r w:rsidRPr="00EA52D4">
        <w:rPr>
          <w:rFonts w:ascii="Arial" w:hAnsi="Arial" w:cs="Arial"/>
          <w:sz w:val="24"/>
          <w:szCs w:val="24"/>
        </w:rPr>
        <w:t xml:space="preserve">Mention the </w:t>
      </w:r>
      <w:r w:rsidRPr="00EA52D4">
        <w:rPr>
          <w:rFonts w:ascii="Arial" w:hAnsi="Arial" w:cs="Arial"/>
          <w:b/>
          <w:sz w:val="24"/>
          <w:szCs w:val="24"/>
          <w:u w:val="single"/>
        </w:rPr>
        <w:t>three</w:t>
      </w:r>
      <w:r w:rsidRPr="00EA52D4">
        <w:rPr>
          <w:rFonts w:ascii="Arial" w:hAnsi="Arial" w:cs="Arial"/>
          <w:sz w:val="24"/>
          <w:szCs w:val="24"/>
        </w:rPr>
        <w:t xml:space="preserve"> causes of overtrading.</w:t>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t xml:space="preserve">   </w:t>
      </w:r>
      <w:r w:rsidR="00EA52D4" w:rsidRPr="00EA52D4">
        <w:rPr>
          <w:rFonts w:ascii="Arial" w:hAnsi="Arial" w:cs="Arial"/>
          <w:i/>
          <w:sz w:val="24"/>
          <w:szCs w:val="24"/>
        </w:rPr>
        <w:t>(3 marks)</w:t>
      </w:r>
    </w:p>
    <w:p w:rsidR="00EA52D4" w:rsidRPr="00EA52D4" w:rsidRDefault="00EA52D4" w:rsidP="00EA52D4">
      <w:pPr>
        <w:pStyle w:val="ListParagraph"/>
        <w:rPr>
          <w:rFonts w:ascii="Arial" w:hAnsi="Arial" w:cs="Arial"/>
          <w:i/>
          <w:sz w:val="24"/>
          <w:szCs w:val="24"/>
        </w:rPr>
      </w:pPr>
    </w:p>
    <w:p w:rsidR="003A1AE7" w:rsidRDefault="003A1AE7" w:rsidP="00EA52D4">
      <w:pPr>
        <w:pStyle w:val="ListParagraph"/>
        <w:numPr>
          <w:ilvl w:val="0"/>
          <w:numId w:val="16"/>
        </w:numPr>
        <w:jc w:val="both"/>
        <w:rPr>
          <w:rFonts w:ascii="Arial" w:hAnsi="Arial" w:cs="Arial"/>
          <w:i/>
          <w:sz w:val="24"/>
          <w:szCs w:val="24"/>
        </w:rPr>
      </w:pPr>
      <w:r w:rsidRPr="00EA52D4">
        <w:rPr>
          <w:rFonts w:ascii="Arial" w:hAnsi="Arial" w:cs="Arial"/>
          <w:sz w:val="24"/>
          <w:szCs w:val="24"/>
        </w:rPr>
        <w:t xml:space="preserve">What are </w:t>
      </w:r>
      <w:r w:rsidR="00EA52D4" w:rsidRPr="00EA52D4">
        <w:rPr>
          <w:rFonts w:ascii="Arial" w:hAnsi="Arial" w:cs="Arial"/>
          <w:b/>
          <w:sz w:val="24"/>
          <w:szCs w:val="24"/>
          <w:u w:val="single"/>
        </w:rPr>
        <w:t>five</w:t>
      </w:r>
      <w:r w:rsidR="00EA52D4">
        <w:rPr>
          <w:rFonts w:ascii="Arial" w:hAnsi="Arial" w:cs="Arial"/>
          <w:sz w:val="24"/>
          <w:szCs w:val="24"/>
        </w:rPr>
        <w:t xml:space="preserve"> </w:t>
      </w:r>
      <w:r w:rsidRPr="00EA52D4">
        <w:rPr>
          <w:rFonts w:ascii="Arial" w:hAnsi="Arial" w:cs="Arial"/>
          <w:sz w:val="24"/>
          <w:szCs w:val="24"/>
        </w:rPr>
        <w:t>effects caused by overtrading</w:t>
      </w:r>
      <w:r w:rsidRPr="003A1AE7">
        <w:rPr>
          <w:rFonts w:ascii="Arial" w:hAnsi="Arial" w:cs="Arial"/>
          <w:sz w:val="24"/>
          <w:szCs w:val="24"/>
        </w:rPr>
        <w:t>?</w:t>
      </w:r>
      <w:r w:rsidR="00EA52D4">
        <w:rPr>
          <w:rFonts w:ascii="Arial" w:hAnsi="Arial" w:cs="Arial"/>
          <w:sz w:val="24"/>
          <w:szCs w:val="24"/>
        </w:rPr>
        <w:tab/>
      </w:r>
      <w:r w:rsidR="00EA52D4">
        <w:rPr>
          <w:rFonts w:ascii="Arial" w:hAnsi="Arial" w:cs="Arial"/>
          <w:sz w:val="24"/>
          <w:szCs w:val="24"/>
        </w:rPr>
        <w:tab/>
      </w:r>
      <w:r w:rsidR="00EA52D4">
        <w:rPr>
          <w:rFonts w:ascii="Arial" w:hAnsi="Arial" w:cs="Arial"/>
          <w:sz w:val="24"/>
          <w:szCs w:val="24"/>
        </w:rPr>
        <w:tab/>
      </w:r>
      <w:r w:rsidR="004E084A">
        <w:rPr>
          <w:rFonts w:ascii="Arial" w:hAnsi="Arial" w:cs="Arial"/>
          <w:sz w:val="24"/>
          <w:szCs w:val="24"/>
        </w:rPr>
        <w:t xml:space="preserve">            </w:t>
      </w:r>
      <w:r w:rsidR="00EA52D4">
        <w:rPr>
          <w:rFonts w:ascii="Arial" w:hAnsi="Arial" w:cs="Arial"/>
          <w:sz w:val="24"/>
          <w:szCs w:val="24"/>
        </w:rPr>
        <w:t xml:space="preserve">  </w:t>
      </w:r>
      <w:r w:rsidR="00EA52D4" w:rsidRPr="00EA52D4">
        <w:rPr>
          <w:rFonts w:ascii="Arial" w:hAnsi="Arial" w:cs="Arial"/>
          <w:i/>
          <w:sz w:val="24"/>
          <w:szCs w:val="24"/>
        </w:rPr>
        <w:t>(5 marks)</w:t>
      </w:r>
    </w:p>
    <w:p w:rsidR="00EA52D4" w:rsidRPr="00EA52D4" w:rsidRDefault="00EA52D4" w:rsidP="00EA52D4">
      <w:pPr>
        <w:pStyle w:val="ListParagraph"/>
        <w:ind w:left="7200"/>
        <w:rPr>
          <w:rFonts w:ascii="Arial" w:hAnsi="Arial" w:cs="Arial"/>
          <w:b/>
          <w:sz w:val="24"/>
          <w:szCs w:val="24"/>
        </w:rPr>
      </w:pPr>
      <w:r>
        <w:rPr>
          <w:rFonts w:ascii="Arial" w:hAnsi="Arial" w:cs="Arial"/>
          <w:b/>
          <w:sz w:val="24"/>
          <w:szCs w:val="24"/>
        </w:rPr>
        <w:t xml:space="preserve">  </w:t>
      </w:r>
      <w:r w:rsidRPr="00EA52D4">
        <w:rPr>
          <w:rFonts w:ascii="Arial" w:hAnsi="Arial" w:cs="Arial"/>
          <w:b/>
          <w:sz w:val="24"/>
          <w:szCs w:val="24"/>
        </w:rPr>
        <w:t>(Total 15 marks)</w:t>
      </w:r>
    </w:p>
    <w:p w:rsidR="00EA52D4" w:rsidRPr="00EA52D4" w:rsidRDefault="00EA52D4" w:rsidP="00EA52D4">
      <w:pPr>
        <w:ind w:left="1620"/>
        <w:jc w:val="both"/>
        <w:rPr>
          <w:rFonts w:ascii="Arial" w:hAnsi="Arial" w:cs="Arial"/>
          <w:i/>
        </w:rPr>
      </w:pPr>
    </w:p>
    <w:p w:rsidR="003A1AE7" w:rsidRPr="003A1AE7" w:rsidRDefault="003A1AE7" w:rsidP="00453A49">
      <w:pPr>
        <w:spacing w:after="160" w:line="276" w:lineRule="auto"/>
        <w:jc w:val="both"/>
        <w:rPr>
          <w:rFonts w:ascii="Arial" w:hAnsi="Arial" w:cs="Arial"/>
          <w:b/>
        </w:rPr>
      </w:pPr>
    </w:p>
    <w:p w:rsidR="002E1788" w:rsidRDefault="002E1788"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3A1AE7" w:rsidRPr="002E1788" w:rsidRDefault="003A1AE7" w:rsidP="003A1AE7">
      <w:pPr>
        <w:spacing w:after="160" w:line="276" w:lineRule="auto"/>
        <w:jc w:val="both"/>
        <w:rPr>
          <w:rFonts w:ascii="Arial" w:hAnsi="Arial" w:cs="Arial"/>
          <w:b/>
          <w:sz w:val="28"/>
          <w:szCs w:val="28"/>
        </w:rPr>
      </w:pPr>
      <w:r w:rsidRPr="002E1788">
        <w:rPr>
          <w:rFonts w:ascii="Arial" w:hAnsi="Arial" w:cs="Arial"/>
          <w:b/>
          <w:sz w:val="28"/>
          <w:szCs w:val="28"/>
        </w:rPr>
        <w:t>SECTION B</w:t>
      </w:r>
      <w:r w:rsidRPr="002E1788">
        <w:rPr>
          <w:rFonts w:ascii="Arial" w:hAnsi="Arial" w:cs="Arial"/>
          <w:b/>
          <w:sz w:val="28"/>
          <w:szCs w:val="28"/>
        </w:rPr>
        <w:tab/>
      </w:r>
      <w:r w:rsidRPr="002E1788">
        <w:rPr>
          <w:rFonts w:ascii="Arial" w:hAnsi="Arial" w:cs="Arial"/>
          <w:b/>
          <w:sz w:val="28"/>
          <w:szCs w:val="28"/>
        </w:rPr>
        <w:tab/>
        <w:t>(40 MARKS)</w:t>
      </w:r>
    </w:p>
    <w:p w:rsidR="00EA52D4" w:rsidRDefault="00EA52D4" w:rsidP="002E1788">
      <w:pPr>
        <w:pStyle w:val="ListParagraph"/>
        <w:ind w:left="0"/>
        <w:jc w:val="both"/>
        <w:rPr>
          <w:rFonts w:ascii="Arial" w:hAnsi="Arial" w:cs="Arial"/>
          <w:b/>
          <w:sz w:val="24"/>
          <w:szCs w:val="24"/>
        </w:rPr>
      </w:pPr>
    </w:p>
    <w:p w:rsidR="002E1788" w:rsidRPr="00EA52D4" w:rsidRDefault="00EA52D4" w:rsidP="002E1788">
      <w:pPr>
        <w:pStyle w:val="ListParagraph"/>
        <w:ind w:left="0"/>
        <w:jc w:val="both"/>
        <w:rPr>
          <w:rFonts w:ascii="Arial" w:hAnsi="Arial" w:cs="Arial"/>
          <w:sz w:val="24"/>
          <w:szCs w:val="24"/>
        </w:rPr>
      </w:pPr>
      <w:r w:rsidRPr="00EA52D4">
        <w:rPr>
          <w:rFonts w:ascii="Arial" w:hAnsi="Arial" w:cs="Arial"/>
          <w:sz w:val="24"/>
          <w:szCs w:val="24"/>
        </w:rPr>
        <w:t xml:space="preserve">Answer </w:t>
      </w:r>
      <w:r w:rsidRPr="00EA52D4">
        <w:rPr>
          <w:rFonts w:ascii="Arial" w:hAnsi="Arial" w:cs="Arial"/>
          <w:b/>
          <w:sz w:val="24"/>
          <w:szCs w:val="24"/>
          <w:u w:val="single"/>
        </w:rPr>
        <w:t>ANY TWO</w:t>
      </w:r>
      <w:r w:rsidRPr="00EA52D4">
        <w:rPr>
          <w:rFonts w:ascii="Arial" w:hAnsi="Arial" w:cs="Arial"/>
          <w:sz w:val="24"/>
          <w:szCs w:val="24"/>
        </w:rPr>
        <w:t xml:space="preserve"> questions from this section</w:t>
      </w:r>
    </w:p>
    <w:p w:rsidR="00EA52D4" w:rsidRDefault="00EA52D4" w:rsidP="002E1788">
      <w:pPr>
        <w:pStyle w:val="ListParagraph"/>
        <w:ind w:left="0"/>
        <w:jc w:val="both"/>
        <w:rPr>
          <w:rFonts w:ascii="Arial" w:hAnsi="Arial" w:cs="Arial"/>
          <w:b/>
          <w:sz w:val="24"/>
          <w:szCs w:val="24"/>
        </w:rPr>
      </w:pPr>
    </w:p>
    <w:p w:rsidR="00EA52D4" w:rsidRDefault="00EA52D4" w:rsidP="002E1788">
      <w:pPr>
        <w:pStyle w:val="ListParagraph"/>
        <w:ind w:left="0"/>
        <w:jc w:val="both"/>
        <w:rPr>
          <w:rFonts w:ascii="Arial" w:hAnsi="Arial" w:cs="Arial"/>
          <w:b/>
          <w:sz w:val="24"/>
          <w:szCs w:val="24"/>
        </w:rPr>
      </w:pPr>
    </w:p>
    <w:p w:rsidR="003A1AE7" w:rsidRDefault="002E1788" w:rsidP="002E1788">
      <w:pPr>
        <w:pStyle w:val="ListParagraph"/>
        <w:ind w:left="0"/>
        <w:jc w:val="both"/>
        <w:rPr>
          <w:rFonts w:ascii="Arial" w:hAnsi="Arial" w:cs="Arial"/>
          <w:b/>
          <w:i/>
          <w:sz w:val="24"/>
          <w:szCs w:val="24"/>
        </w:rPr>
      </w:pPr>
      <w:r w:rsidRPr="002E1788">
        <w:rPr>
          <w:rFonts w:ascii="Arial" w:hAnsi="Arial" w:cs="Arial"/>
          <w:b/>
          <w:sz w:val="24"/>
          <w:szCs w:val="24"/>
        </w:rPr>
        <w:t>QUESTION 5</w:t>
      </w:r>
      <w:r w:rsidR="003A1AE7" w:rsidRPr="002E1788">
        <w:rPr>
          <w:rFonts w:ascii="Arial" w:hAnsi="Arial" w:cs="Arial"/>
          <w:b/>
          <w:i/>
          <w:sz w:val="24"/>
          <w:szCs w:val="24"/>
        </w:rPr>
        <w:t xml:space="preserve"> </w:t>
      </w:r>
    </w:p>
    <w:p w:rsidR="002E1788" w:rsidRPr="002E1788" w:rsidRDefault="002E1788" w:rsidP="002E1788">
      <w:pPr>
        <w:pStyle w:val="ListParagraph"/>
        <w:ind w:left="0"/>
        <w:jc w:val="both"/>
        <w:rPr>
          <w:rFonts w:ascii="Arial" w:hAnsi="Arial" w:cs="Arial"/>
          <w:b/>
          <w:sz w:val="24"/>
          <w:szCs w:val="24"/>
        </w:rPr>
      </w:pPr>
    </w:p>
    <w:p w:rsidR="003A1AE7" w:rsidRDefault="00A769AE" w:rsidP="00EA52D4">
      <w:pPr>
        <w:pStyle w:val="ListParagraph"/>
        <w:numPr>
          <w:ilvl w:val="0"/>
          <w:numId w:val="13"/>
        </w:numPr>
        <w:spacing w:after="0"/>
        <w:jc w:val="both"/>
        <w:rPr>
          <w:rFonts w:ascii="Arial" w:hAnsi="Arial" w:cs="Arial"/>
          <w:sz w:val="24"/>
          <w:szCs w:val="24"/>
        </w:rPr>
      </w:pPr>
      <w:r>
        <w:rPr>
          <w:rFonts w:ascii="Arial" w:hAnsi="Arial" w:cs="Arial"/>
          <w:sz w:val="24"/>
          <w:szCs w:val="24"/>
        </w:rPr>
        <w:t>Briefly explain</w:t>
      </w:r>
      <w:r w:rsidR="003A1AE7" w:rsidRPr="002E1788">
        <w:rPr>
          <w:rFonts w:ascii="Arial" w:hAnsi="Arial" w:cs="Arial"/>
          <w:sz w:val="24"/>
          <w:szCs w:val="24"/>
        </w:rPr>
        <w:t xml:space="preserve"> </w:t>
      </w:r>
      <w:r w:rsidR="003A1AE7" w:rsidRPr="002E1788">
        <w:rPr>
          <w:rFonts w:ascii="Arial" w:hAnsi="Arial" w:cs="Arial"/>
          <w:b/>
          <w:sz w:val="24"/>
          <w:szCs w:val="24"/>
          <w:u w:val="single"/>
        </w:rPr>
        <w:t>four</w:t>
      </w:r>
      <w:r w:rsidR="003A1AE7" w:rsidRPr="002E1788">
        <w:rPr>
          <w:rFonts w:ascii="Arial" w:hAnsi="Arial" w:cs="Arial"/>
          <w:sz w:val="24"/>
          <w:szCs w:val="24"/>
        </w:rPr>
        <w:t xml:space="preserve"> components </w:t>
      </w:r>
      <w:r>
        <w:rPr>
          <w:rFonts w:ascii="Arial" w:hAnsi="Arial" w:cs="Arial"/>
          <w:sz w:val="24"/>
          <w:szCs w:val="24"/>
        </w:rPr>
        <w:t xml:space="preserve">mentioned below </w:t>
      </w:r>
      <w:r w:rsidR="003A1AE7" w:rsidRPr="002E1788">
        <w:rPr>
          <w:rFonts w:ascii="Arial" w:hAnsi="Arial" w:cs="Arial"/>
          <w:sz w:val="24"/>
          <w:szCs w:val="24"/>
        </w:rPr>
        <w:t xml:space="preserve">of working </w:t>
      </w:r>
      <w:r w:rsidR="00600AC5" w:rsidRPr="002E1788">
        <w:rPr>
          <w:rFonts w:ascii="Arial" w:hAnsi="Arial" w:cs="Arial"/>
          <w:sz w:val="24"/>
          <w:szCs w:val="24"/>
        </w:rPr>
        <w:t>capital that requires</w:t>
      </w:r>
      <w:r w:rsidR="003A1AE7" w:rsidRPr="002E1788">
        <w:rPr>
          <w:rFonts w:ascii="Arial" w:hAnsi="Arial" w:cs="Arial"/>
          <w:sz w:val="24"/>
          <w:szCs w:val="24"/>
        </w:rPr>
        <w:t xml:space="preserve"> managing and how each one of them should be managed. </w:t>
      </w:r>
    </w:p>
    <w:p w:rsidR="00EA52D4" w:rsidRPr="00EA52D4" w:rsidRDefault="00EA52D4" w:rsidP="00EA52D4">
      <w:pPr>
        <w:jc w:val="both"/>
        <w:rPr>
          <w:rFonts w:ascii="Arial" w:hAnsi="Arial" w:cs="Arial"/>
        </w:rPr>
      </w:pPr>
    </w:p>
    <w:p w:rsidR="003A1AE7" w:rsidRPr="002E1788" w:rsidRDefault="003A1AE7" w:rsidP="00EA52D4">
      <w:pPr>
        <w:pStyle w:val="ListParagraph"/>
        <w:numPr>
          <w:ilvl w:val="0"/>
          <w:numId w:val="12"/>
        </w:numPr>
        <w:spacing w:after="0" w:line="360" w:lineRule="auto"/>
        <w:jc w:val="both"/>
        <w:rPr>
          <w:rFonts w:ascii="Arial" w:hAnsi="Arial" w:cs="Arial"/>
          <w:sz w:val="24"/>
          <w:szCs w:val="24"/>
        </w:rPr>
      </w:pPr>
      <w:r w:rsidRPr="002E1788">
        <w:rPr>
          <w:rFonts w:ascii="Arial" w:hAnsi="Arial" w:cs="Arial"/>
          <w:sz w:val="24"/>
          <w:szCs w:val="24"/>
        </w:rPr>
        <w:t>Cash or Bank overdrafts</w:t>
      </w:r>
    </w:p>
    <w:p w:rsidR="002E1788" w:rsidRPr="002E1788" w:rsidRDefault="003A1AE7" w:rsidP="002E1788">
      <w:pPr>
        <w:pStyle w:val="ListParagraph"/>
        <w:numPr>
          <w:ilvl w:val="0"/>
          <w:numId w:val="12"/>
        </w:numPr>
        <w:spacing w:line="360" w:lineRule="auto"/>
        <w:jc w:val="both"/>
        <w:rPr>
          <w:rFonts w:ascii="Arial" w:hAnsi="Arial" w:cs="Arial"/>
          <w:sz w:val="24"/>
          <w:szCs w:val="24"/>
        </w:rPr>
      </w:pPr>
      <w:r w:rsidRPr="002E1788">
        <w:rPr>
          <w:rFonts w:ascii="Arial" w:hAnsi="Arial" w:cs="Arial"/>
          <w:sz w:val="24"/>
          <w:szCs w:val="24"/>
        </w:rPr>
        <w:t xml:space="preserve">Debtors and Creditors Control </w:t>
      </w:r>
    </w:p>
    <w:p w:rsidR="002E1788" w:rsidRPr="002E1788" w:rsidRDefault="003A1AE7" w:rsidP="002E1788">
      <w:pPr>
        <w:pStyle w:val="ListParagraph"/>
        <w:numPr>
          <w:ilvl w:val="0"/>
          <w:numId w:val="12"/>
        </w:numPr>
        <w:spacing w:line="360" w:lineRule="auto"/>
        <w:jc w:val="both"/>
        <w:rPr>
          <w:rFonts w:ascii="Arial" w:hAnsi="Arial" w:cs="Arial"/>
          <w:sz w:val="24"/>
          <w:szCs w:val="24"/>
        </w:rPr>
      </w:pPr>
      <w:r w:rsidRPr="002E1788">
        <w:rPr>
          <w:rFonts w:ascii="Arial" w:hAnsi="Arial" w:cs="Arial"/>
          <w:sz w:val="24"/>
          <w:szCs w:val="24"/>
        </w:rPr>
        <w:t>Stock Control</w:t>
      </w:r>
    </w:p>
    <w:p w:rsidR="002E1788" w:rsidRPr="00453A49" w:rsidRDefault="003A1AE7" w:rsidP="002E1788">
      <w:pPr>
        <w:pStyle w:val="ListParagraph"/>
        <w:numPr>
          <w:ilvl w:val="0"/>
          <w:numId w:val="12"/>
        </w:numPr>
        <w:spacing w:line="360" w:lineRule="auto"/>
        <w:jc w:val="both"/>
        <w:rPr>
          <w:rFonts w:ascii="Arial" w:hAnsi="Arial" w:cs="Arial"/>
          <w:i/>
          <w:sz w:val="24"/>
          <w:szCs w:val="24"/>
        </w:rPr>
      </w:pPr>
      <w:r w:rsidRPr="002E1788">
        <w:rPr>
          <w:rFonts w:ascii="Arial" w:hAnsi="Arial" w:cs="Arial"/>
          <w:sz w:val="24"/>
          <w:szCs w:val="24"/>
        </w:rPr>
        <w:t xml:space="preserve">Overheads and Operating Expenses </w:t>
      </w:r>
      <w:r w:rsidR="002E1788">
        <w:rPr>
          <w:rFonts w:ascii="Arial" w:hAnsi="Arial" w:cs="Arial"/>
          <w:sz w:val="24"/>
          <w:szCs w:val="24"/>
        </w:rPr>
        <w:tab/>
      </w:r>
      <w:r w:rsidR="002E1788">
        <w:rPr>
          <w:rFonts w:ascii="Arial" w:hAnsi="Arial" w:cs="Arial"/>
          <w:sz w:val="24"/>
          <w:szCs w:val="24"/>
        </w:rPr>
        <w:tab/>
      </w:r>
      <w:r w:rsidR="002E1788">
        <w:rPr>
          <w:rFonts w:ascii="Arial" w:hAnsi="Arial" w:cs="Arial"/>
          <w:sz w:val="24"/>
          <w:szCs w:val="24"/>
        </w:rPr>
        <w:tab/>
      </w:r>
      <w:r w:rsidR="002E1788">
        <w:rPr>
          <w:rFonts w:ascii="Arial" w:hAnsi="Arial" w:cs="Arial"/>
          <w:sz w:val="24"/>
          <w:szCs w:val="24"/>
        </w:rPr>
        <w:tab/>
      </w:r>
      <w:r w:rsidR="00453A49">
        <w:rPr>
          <w:rFonts w:ascii="Arial" w:hAnsi="Arial" w:cs="Arial"/>
          <w:sz w:val="24"/>
          <w:szCs w:val="24"/>
        </w:rPr>
        <w:tab/>
        <w:t xml:space="preserve"> </w:t>
      </w:r>
      <w:r w:rsidR="002E1788" w:rsidRPr="00453A49">
        <w:rPr>
          <w:rFonts w:ascii="Arial" w:hAnsi="Arial" w:cs="Arial"/>
          <w:i/>
          <w:sz w:val="24"/>
          <w:szCs w:val="24"/>
        </w:rPr>
        <w:t>(12 marks)</w:t>
      </w:r>
    </w:p>
    <w:p w:rsidR="002E1788" w:rsidRPr="002E1788" w:rsidRDefault="002E1788" w:rsidP="002E1788">
      <w:pPr>
        <w:spacing w:line="276" w:lineRule="auto"/>
        <w:ind w:left="360"/>
        <w:jc w:val="both"/>
        <w:rPr>
          <w:rFonts w:ascii="Arial" w:hAnsi="Arial" w:cs="Arial"/>
        </w:rPr>
      </w:pPr>
    </w:p>
    <w:p w:rsidR="003A1AE7" w:rsidRPr="00453A49" w:rsidRDefault="003A1AE7" w:rsidP="002E1788">
      <w:pPr>
        <w:pStyle w:val="ListParagraph"/>
        <w:numPr>
          <w:ilvl w:val="0"/>
          <w:numId w:val="13"/>
        </w:numPr>
        <w:jc w:val="both"/>
        <w:rPr>
          <w:rFonts w:ascii="Arial" w:hAnsi="Arial" w:cs="Arial"/>
          <w:i/>
          <w:sz w:val="24"/>
          <w:szCs w:val="24"/>
        </w:rPr>
      </w:pPr>
      <w:r w:rsidRPr="002E1788">
        <w:rPr>
          <w:rFonts w:ascii="Arial" w:hAnsi="Arial" w:cs="Arial"/>
          <w:sz w:val="24"/>
          <w:szCs w:val="24"/>
        </w:rPr>
        <w:t xml:space="preserve">Discuss the </w:t>
      </w:r>
      <w:r w:rsidRPr="00EA52D4">
        <w:rPr>
          <w:rFonts w:ascii="Arial" w:hAnsi="Arial" w:cs="Arial"/>
          <w:b/>
          <w:sz w:val="24"/>
          <w:szCs w:val="24"/>
          <w:u w:val="single"/>
        </w:rPr>
        <w:t>three</w:t>
      </w:r>
      <w:r w:rsidRPr="002E1788">
        <w:rPr>
          <w:rFonts w:ascii="Arial" w:hAnsi="Arial" w:cs="Arial"/>
          <w:sz w:val="24"/>
          <w:szCs w:val="24"/>
        </w:rPr>
        <w:t xml:space="preserve"> different approaches of financing working capital.</w:t>
      </w:r>
      <w:r w:rsidR="002E1788">
        <w:rPr>
          <w:rFonts w:ascii="Arial" w:hAnsi="Arial" w:cs="Arial"/>
          <w:sz w:val="24"/>
          <w:szCs w:val="24"/>
        </w:rPr>
        <w:tab/>
      </w:r>
      <w:r w:rsidR="00453A49">
        <w:rPr>
          <w:rFonts w:ascii="Arial" w:hAnsi="Arial" w:cs="Arial"/>
          <w:sz w:val="24"/>
          <w:szCs w:val="24"/>
        </w:rPr>
        <w:t xml:space="preserve">   </w:t>
      </w:r>
      <w:r w:rsidR="002E1788" w:rsidRPr="00453A49">
        <w:rPr>
          <w:rFonts w:ascii="Arial" w:hAnsi="Arial" w:cs="Arial"/>
          <w:i/>
          <w:sz w:val="24"/>
          <w:szCs w:val="24"/>
        </w:rPr>
        <w:t>(8 marks)</w:t>
      </w:r>
    </w:p>
    <w:p w:rsidR="003A1AE7" w:rsidRDefault="00453A49" w:rsidP="002E1788">
      <w:pPr>
        <w:pStyle w:val="ListParagraph"/>
        <w:ind w:left="7200"/>
        <w:jc w:val="both"/>
        <w:rPr>
          <w:rFonts w:ascii="Arial" w:hAnsi="Arial" w:cs="Arial"/>
          <w:b/>
          <w:sz w:val="24"/>
          <w:szCs w:val="24"/>
        </w:rPr>
      </w:pPr>
      <w:r>
        <w:rPr>
          <w:rFonts w:ascii="Arial" w:hAnsi="Arial" w:cs="Arial"/>
          <w:b/>
          <w:sz w:val="24"/>
          <w:szCs w:val="24"/>
        </w:rPr>
        <w:t xml:space="preserve">  </w:t>
      </w:r>
      <w:r w:rsidR="002E1788" w:rsidRPr="002E1788">
        <w:rPr>
          <w:rFonts w:ascii="Arial" w:hAnsi="Arial" w:cs="Arial"/>
          <w:b/>
          <w:sz w:val="24"/>
          <w:szCs w:val="24"/>
        </w:rPr>
        <w:t>(Total 20 marks)</w:t>
      </w:r>
    </w:p>
    <w:p w:rsidR="00453A49" w:rsidRDefault="00453A49" w:rsidP="002E1788">
      <w:pPr>
        <w:pStyle w:val="ListParagraph"/>
        <w:ind w:left="7200"/>
        <w:jc w:val="both"/>
        <w:rPr>
          <w:rFonts w:ascii="Arial" w:hAnsi="Arial" w:cs="Arial"/>
          <w:b/>
          <w:sz w:val="24"/>
          <w:szCs w:val="24"/>
        </w:rPr>
      </w:pPr>
    </w:p>
    <w:p w:rsidR="00EA52D4" w:rsidRDefault="00EA52D4" w:rsidP="00453A49">
      <w:pPr>
        <w:pStyle w:val="ListParagraph"/>
        <w:ind w:left="0"/>
        <w:jc w:val="both"/>
        <w:rPr>
          <w:rFonts w:ascii="Arial" w:hAnsi="Arial" w:cs="Arial"/>
          <w:b/>
          <w:sz w:val="24"/>
          <w:szCs w:val="24"/>
        </w:rPr>
      </w:pPr>
    </w:p>
    <w:p w:rsidR="00453A49" w:rsidRDefault="00453A49" w:rsidP="00453A49">
      <w:pPr>
        <w:pStyle w:val="ListParagraph"/>
        <w:ind w:left="0"/>
        <w:jc w:val="both"/>
        <w:rPr>
          <w:rFonts w:ascii="Arial" w:hAnsi="Arial" w:cs="Arial"/>
          <w:b/>
          <w:sz w:val="24"/>
          <w:szCs w:val="24"/>
        </w:rPr>
      </w:pPr>
      <w:r>
        <w:rPr>
          <w:rFonts w:ascii="Arial" w:hAnsi="Arial" w:cs="Arial"/>
          <w:b/>
          <w:sz w:val="24"/>
          <w:szCs w:val="24"/>
        </w:rPr>
        <w:t>QUESTION 6</w:t>
      </w:r>
    </w:p>
    <w:p w:rsidR="00453A49" w:rsidRPr="002E1788" w:rsidRDefault="00453A49" w:rsidP="00453A49">
      <w:pPr>
        <w:pStyle w:val="ListParagraph"/>
        <w:ind w:left="0"/>
        <w:jc w:val="both"/>
        <w:rPr>
          <w:rFonts w:ascii="Arial" w:hAnsi="Arial" w:cs="Arial"/>
          <w:b/>
          <w:sz w:val="24"/>
          <w:szCs w:val="24"/>
        </w:rPr>
      </w:pPr>
    </w:p>
    <w:p w:rsidR="003A1AE7" w:rsidRPr="003A1AE7" w:rsidRDefault="003A1AE7" w:rsidP="003A1AE7">
      <w:pPr>
        <w:spacing w:line="276" w:lineRule="auto"/>
        <w:ind w:left="720"/>
        <w:jc w:val="both"/>
        <w:rPr>
          <w:rFonts w:ascii="Arial" w:hAnsi="Arial" w:cs="Arial"/>
          <w:b/>
          <w:u w:val="single"/>
        </w:rPr>
      </w:pPr>
      <w:r w:rsidRPr="003A1AE7">
        <w:rPr>
          <w:rFonts w:ascii="Arial" w:hAnsi="Arial" w:cs="Arial"/>
          <w:b/>
          <w:u w:val="single"/>
        </w:rPr>
        <w:t>Balance Sheet as at 30</w:t>
      </w:r>
      <w:r w:rsidRPr="003A1AE7">
        <w:rPr>
          <w:rFonts w:ascii="Arial" w:hAnsi="Arial" w:cs="Arial"/>
          <w:b/>
          <w:u w:val="single"/>
          <w:vertAlign w:val="superscript"/>
        </w:rPr>
        <w:t>th</w:t>
      </w:r>
      <w:r w:rsidRPr="003A1AE7">
        <w:rPr>
          <w:rFonts w:ascii="Arial" w:hAnsi="Arial" w:cs="Arial"/>
          <w:b/>
          <w:u w:val="single"/>
        </w:rPr>
        <w:t xml:space="preserve"> September 2014</w:t>
      </w:r>
    </w:p>
    <w:p w:rsidR="003A1AE7" w:rsidRPr="003A1AE7" w:rsidRDefault="003A1AE7" w:rsidP="003A1AE7">
      <w:pPr>
        <w:spacing w:line="276" w:lineRule="auto"/>
        <w:ind w:left="720"/>
        <w:jc w:val="both"/>
        <w:rPr>
          <w:rFonts w:ascii="Arial" w:hAnsi="Arial" w:cs="Arial"/>
          <w:b/>
        </w:rPr>
      </w:pPr>
      <w:r w:rsidRPr="003A1AE7">
        <w:rPr>
          <w:rFonts w:ascii="Arial" w:hAnsi="Arial" w:cs="Arial"/>
          <w:b/>
        </w:rPr>
        <w:t>Non-Current Assets</w:t>
      </w:r>
    </w:p>
    <w:p w:rsidR="003A1AE7" w:rsidRPr="003A1AE7" w:rsidRDefault="003A1AE7" w:rsidP="003A1AE7">
      <w:pPr>
        <w:spacing w:line="276" w:lineRule="auto"/>
        <w:ind w:left="720"/>
        <w:jc w:val="both"/>
        <w:rPr>
          <w:rFonts w:ascii="Arial" w:hAnsi="Arial" w:cs="Arial"/>
        </w:rPr>
      </w:pPr>
      <w:r w:rsidRPr="003A1AE7">
        <w:rPr>
          <w:rFonts w:ascii="Arial" w:hAnsi="Arial" w:cs="Arial"/>
        </w:rPr>
        <w:t>Plant and Machinery</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84,500</w:t>
      </w:r>
    </w:p>
    <w:p w:rsidR="003A1AE7" w:rsidRPr="003A1AE7" w:rsidRDefault="003A1AE7" w:rsidP="003A1AE7">
      <w:pPr>
        <w:spacing w:line="276" w:lineRule="auto"/>
        <w:ind w:left="720"/>
        <w:jc w:val="both"/>
        <w:rPr>
          <w:rFonts w:ascii="Arial" w:hAnsi="Arial" w:cs="Arial"/>
          <w:b/>
        </w:rPr>
      </w:pPr>
      <w:r w:rsidRPr="003A1AE7">
        <w:rPr>
          <w:rFonts w:ascii="Arial" w:hAnsi="Arial" w:cs="Arial"/>
        </w:rPr>
        <w:t>Office Equipment</w:t>
      </w:r>
      <w:r w:rsidRPr="003A1AE7">
        <w:rPr>
          <w:rFonts w:ascii="Arial" w:hAnsi="Arial" w:cs="Arial"/>
          <w:b/>
        </w:rPr>
        <w:t xml:space="preserve"> </w:t>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rPr>
        <w:t>19,200</w:t>
      </w:r>
    </w:p>
    <w:p w:rsidR="003A1AE7" w:rsidRPr="003A1AE7" w:rsidRDefault="003A1AE7" w:rsidP="003A1AE7">
      <w:pPr>
        <w:spacing w:line="276" w:lineRule="auto"/>
        <w:ind w:left="720"/>
        <w:jc w:val="both"/>
        <w:rPr>
          <w:rFonts w:ascii="Arial" w:hAnsi="Arial" w:cs="Arial"/>
          <w:b/>
        </w:rPr>
      </w:pP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t>103,700</w:t>
      </w:r>
    </w:p>
    <w:p w:rsidR="003A1AE7" w:rsidRPr="003A1AE7" w:rsidRDefault="003A1AE7" w:rsidP="003A1AE7">
      <w:pPr>
        <w:spacing w:line="276" w:lineRule="auto"/>
        <w:ind w:left="720"/>
        <w:jc w:val="both"/>
        <w:rPr>
          <w:rFonts w:ascii="Arial" w:hAnsi="Arial" w:cs="Arial"/>
          <w:b/>
        </w:rPr>
      </w:pPr>
      <w:r w:rsidRPr="003A1AE7">
        <w:rPr>
          <w:rFonts w:ascii="Arial" w:hAnsi="Arial" w:cs="Arial"/>
          <w:b/>
        </w:rPr>
        <w:t>Current Assets</w:t>
      </w:r>
    </w:p>
    <w:p w:rsidR="003A1AE7" w:rsidRPr="003A1AE7" w:rsidRDefault="003A1AE7" w:rsidP="003A1AE7">
      <w:pPr>
        <w:spacing w:line="276" w:lineRule="auto"/>
        <w:ind w:left="720"/>
        <w:jc w:val="both"/>
        <w:rPr>
          <w:rFonts w:ascii="Arial" w:hAnsi="Arial" w:cs="Arial"/>
        </w:rPr>
      </w:pPr>
      <w:r w:rsidRPr="003A1AE7">
        <w:rPr>
          <w:rFonts w:ascii="Arial" w:hAnsi="Arial" w:cs="Arial"/>
        </w:rPr>
        <w:t>Inventory</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53,000</w:t>
      </w:r>
    </w:p>
    <w:p w:rsidR="003A1AE7" w:rsidRPr="003A1AE7" w:rsidRDefault="003A1AE7" w:rsidP="003A1AE7">
      <w:pPr>
        <w:spacing w:line="276" w:lineRule="auto"/>
        <w:ind w:left="720"/>
        <w:jc w:val="both"/>
        <w:rPr>
          <w:rFonts w:ascii="Arial" w:hAnsi="Arial" w:cs="Arial"/>
        </w:rPr>
      </w:pPr>
      <w:r w:rsidRPr="003A1AE7">
        <w:rPr>
          <w:rFonts w:ascii="Arial" w:hAnsi="Arial" w:cs="Arial"/>
        </w:rPr>
        <w:t>Recievables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30,400</w:t>
      </w:r>
    </w:p>
    <w:p w:rsidR="003A1AE7" w:rsidRPr="003A1AE7" w:rsidRDefault="003A1AE7" w:rsidP="003A1AE7">
      <w:pPr>
        <w:spacing w:line="276" w:lineRule="auto"/>
        <w:ind w:left="720"/>
        <w:jc w:val="both"/>
        <w:rPr>
          <w:rFonts w:ascii="Arial" w:hAnsi="Arial" w:cs="Arial"/>
        </w:rPr>
      </w:pPr>
      <w:r w:rsidRPr="003A1AE7">
        <w:rPr>
          <w:rFonts w:ascii="Arial" w:hAnsi="Arial" w:cs="Arial"/>
        </w:rPr>
        <w:t>Prepayments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5,000</w:t>
      </w:r>
    </w:p>
    <w:p w:rsidR="003A1AE7" w:rsidRPr="003A1AE7" w:rsidRDefault="003A1AE7" w:rsidP="003A1AE7">
      <w:pPr>
        <w:spacing w:line="276" w:lineRule="auto"/>
        <w:ind w:left="720"/>
        <w:jc w:val="both"/>
        <w:rPr>
          <w:rFonts w:ascii="Arial" w:hAnsi="Arial" w:cs="Arial"/>
        </w:rPr>
      </w:pPr>
      <w:r w:rsidRPr="003A1AE7">
        <w:rPr>
          <w:rFonts w:ascii="Arial" w:hAnsi="Arial" w:cs="Arial"/>
        </w:rPr>
        <w:t>Petty Cash</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1,000</w:t>
      </w:r>
    </w:p>
    <w:p w:rsidR="003A1AE7" w:rsidRPr="003A1AE7" w:rsidRDefault="003A1AE7" w:rsidP="003A1AE7">
      <w:pPr>
        <w:spacing w:line="276" w:lineRule="auto"/>
        <w:ind w:left="720"/>
        <w:jc w:val="both"/>
        <w:rPr>
          <w:rFonts w:ascii="Arial" w:hAnsi="Arial" w:cs="Arial"/>
          <w:b/>
        </w:rPr>
      </w:pP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b/>
        </w:rPr>
        <w:t>89,400</w:t>
      </w:r>
    </w:p>
    <w:p w:rsidR="003A1AE7" w:rsidRPr="003A1AE7" w:rsidRDefault="003A1AE7" w:rsidP="003A1AE7">
      <w:pPr>
        <w:spacing w:line="276" w:lineRule="auto"/>
        <w:ind w:left="720"/>
        <w:jc w:val="both"/>
        <w:rPr>
          <w:rFonts w:ascii="Arial" w:hAnsi="Arial" w:cs="Arial"/>
          <w:b/>
          <w:u w:val="single"/>
        </w:rPr>
      </w:pP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u w:val="single"/>
        </w:rPr>
        <w:t>193,100</w:t>
      </w:r>
    </w:p>
    <w:p w:rsidR="003A1AE7" w:rsidRPr="003A1AE7" w:rsidRDefault="003A1AE7" w:rsidP="003A1AE7">
      <w:pPr>
        <w:spacing w:line="276" w:lineRule="auto"/>
        <w:ind w:left="720"/>
        <w:jc w:val="both"/>
        <w:rPr>
          <w:rFonts w:ascii="Arial" w:hAnsi="Arial" w:cs="Arial"/>
          <w:b/>
        </w:rPr>
      </w:pPr>
    </w:p>
    <w:p w:rsidR="003A1AE7" w:rsidRPr="003A1AE7" w:rsidRDefault="003A1AE7" w:rsidP="003A1AE7">
      <w:pPr>
        <w:spacing w:line="276" w:lineRule="auto"/>
        <w:ind w:left="720"/>
        <w:jc w:val="both"/>
        <w:rPr>
          <w:rFonts w:ascii="Arial" w:hAnsi="Arial" w:cs="Arial"/>
          <w:b/>
        </w:rPr>
      </w:pPr>
      <w:r w:rsidRPr="003A1AE7">
        <w:rPr>
          <w:rFonts w:ascii="Arial" w:hAnsi="Arial" w:cs="Arial"/>
          <w:b/>
        </w:rPr>
        <w:t>Capital and Reserves</w:t>
      </w:r>
    </w:p>
    <w:p w:rsidR="003A1AE7" w:rsidRPr="003A1AE7" w:rsidRDefault="003A1AE7" w:rsidP="003A1AE7">
      <w:pPr>
        <w:spacing w:line="276" w:lineRule="auto"/>
        <w:ind w:left="720"/>
        <w:jc w:val="both"/>
        <w:rPr>
          <w:rFonts w:ascii="Arial" w:hAnsi="Arial" w:cs="Arial"/>
        </w:rPr>
      </w:pPr>
      <w:r w:rsidRPr="003A1AE7">
        <w:rPr>
          <w:rFonts w:ascii="Arial" w:hAnsi="Arial" w:cs="Arial"/>
        </w:rPr>
        <w:t>Equity Shares of 50t each</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100,000</w:t>
      </w:r>
    </w:p>
    <w:p w:rsidR="003A1AE7" w:rsidRPr="003A1AE7" w:rsidRDefault="003A1AE7" w:rsidP="003A1AE7">
      <w:pPr>
        <w:spacing w:line="276" w:lineRule="auto"/>
        <w:ind w:left="720"/>
        <w:jc w:val="both"/>
        <w:rPr>
          <w:rFonts w:ascii="Arial" w:hAnsi="Arial" w:cs="Arial"/>
        </w:rPr>
      </w:pPr>
      <w:r w:rsidRPr="003A1AE7">
        <w:rPr>
          <w:rFonts w:ascii="Arial" w:hAnsi="Arial" w:cs="Arial"/>
        </w:rPr>
        <w:t>General Reserves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25,000</w:t>
      </w:r>
    </w:p>
    <w:p w:rsidR="003A1AE7" w:rsidRPr="003A1AE7" w:rsidRDefault="003A1AE7" w:rsidP="003A1AE7">
      <w:pPr>
        <w:spacing w:line="276" w:lineRule="auto"/>
        <w:ind w:left="720"/>
        <w:jc w:val="both"/>
        <w:rPr>
          <w:rFonts w:ascii="Arial" w:hAnsi="Arial" w:cs="Arial"/>
        </w:rPr>
      </w:pPr>
      <w:r w:rsidRPr="003A1AE7">
        <w:rPr>
          <w:rFonts w:ascii="Arial" w:hAnsi="Arial" w:cs="Arial"/>
        </w:rPr>
        <w:lastRenderedPageBreak/>
        <w:t>Retained Earnings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21,500</w:t>
      </w:r>
    </w:p>
    <w:p w:rsidR="003A1AE7" w:rsidRPr="003A1AE7" w:rsidRDefault="003A1AE7" w:rsidP="003A1AE7">
      <w:pPr>
        <w:spacing w:line="276" w:lineRule="auto"/>
        <w:ind w:left="720"/>
        <w:jc w:val="both"/>
        <w:rPr>
          <w:rFonts w:ascii="Arial" w:hAnsi="Arial" w:cs="Arial"/>
          <w:b/>
        </w:rPr>
      </w:pP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b/>
        </w:rPr>
        <w:t>146,500</w:t>
      </w:r>
    </w:p>
    <w:p w:rsidR="003A1AE7" w:rsidRPr="003A1AE7" w:rsidRDefault="003A1AE7" w:rsidP="003A1AE7">
      <w:pPr>
        <w:spacing w:line="276" w:lineRule="auto"/>
        <w:ind w:left="720"/>
        <w:jc w:val="both"/>
        <w:rPr>
          <w:rFonts w:ascii="Arial" w:hAnsi="Arial" w:cs="Arial"/>
        </w:rPr>
      </w:pPr>
    </w:p>
    <w:p w:rsidR="003A1AE7" w:rsidRPr="003A1AE7" w:rsidRDefault="003A1AE7" w:rsidP="003A1AE7">
      <w:pPr>
        <w:spacing w:line="276" w:lineRule="auto"/>
        <w:ind w:left="720"/>
        <w:jc w:val="both"/>
        <w:rPr>
          <w:rFonts w:ascii="Arial" w:hAnsi="Arial" w:cs="Arial"/>
          <w:b/>
        </w:rPr>
      </w:pPr>
      <w:r w:rsidRPr="003A1AE7">
        <w:rPr>
          <w:rFonts w:ascii="Arial" w:hAnsi="Arial" w:cs="Arial"/>
          <w:b/>
        </w:rPr>
        <w:t>Current Liabilities</w:t>
      </w:r>
    </w:p>
    <w:p w:rsidR="003A1AE7" w:rsidRPr="003A1AE7" w:rsidRDefault="003A1AE7" w:rsidP="003A1AE7">
      <w:pPr>
        <w:spacing w:line="276" w:lineRule="auto"/>
        <w:ind w:left="720"/>
        <w:jc w:val="both"/>
        <w:rPr>
          <w:rFonts w:ascii="Arial" w:hAnsi="Arial" w:cs="Arial"/>
        </w:rPr>
      </w:pPr>
      <w:r w:rsidRPr="003A1AE7">
        <w:rPr>
          <w:rFonts w:ascii="Arial" w:hAnsi="Arial" w:cs="Arial"/>
        </w:rPr>
        <w:t>Payables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30,400</w:t>
      </w:r>
    </w:p>
    <w:p w:rsidR="003A1AE7" w:rsidRPr="003A1AE7" w:rsidRDefault="003A1AE7" w:rsidP="003A1AE7">
      <w:pPr>
        <w:spacing w:line="276" w:lineRule="auto"/>
        <w:ind w:left="720"/>
        <w:jc w:val="both"/>
        <w:rPr>
          <w:rFonts w:ascii="Arial" w:hAnsi="Arial" w:cs="Arial"/>
        </w:rPr>
      </w:pPr>
      <w:r w:rsidRPr="003A1AE7">
        <w:rPr>
          <w:rFonts w:ascii="Arial" w:hAnsi="Arial" w:cs="Arial"/>
        </w:rPr>
        <w:t>Accruals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8,600</w:t>
      </w:r>
    </w:p>
    <w:p w:rsidR="003A1AE7" w:rsidRPr="003A1AE7" w:rsidRDefault="003A1AE7" w:rsidP="003A1AE7">
      <w:pPr>
        <w:spacing w:line="276" w:lineRule="auto"/>
        <w:ind w:left="720"/>
        <w:jc w:val="both"/>
        <w:rPr>
          <w:rFonts w:ascii="Arial" w:hAnsi="Arial" w:cs="Arial"/>
        </w:rPr>
      </w:pPr>
      <w:r w:rsidRPr="003A1AE7">
        <w:rPr>
          <w:rFonts w:ascii="Arial" w:hAnsi="Arial" w:cs="Arial"/>
        </w:rPr>
        <w:t>Bank Overdrafts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3,600</w:t>
      </w:r>
    </w:p>
    <w:p w:rsidR="003A1AE7" w:rsidRPr="003A1AE7" w:rsidRDefault="003A1AE7" w:rsidP="003A1AE7">
      <w:pPr>
        <w:spacing w:line="276" w:lineRule="auto"/>
        <w:ind w:left="720"/>
        <w:jc w:val="both"/>
        <w:rPr>
          <w:rFonts w:ascii="Arial" w:hAnsi="Arial" w:cs="Arial"/>
        </w:rPr>
      </w:pPr>
      <w:r w:rsidRPr="003A1AE7">
        <w:rPr>
          <w:rFonts w:ascii="Arial" w:hAnsi="Arial" w:cs="Arial"/>
        </w:rPr>
        <w:t>Income Taxes Payable</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1,000</w:t>
      </w:r>
    </w:p>
    <w:p w:rsidR="003A1AE7" w:rsidRPr="003A1AE7" w:rsidRDefault="003A1AE7" w:rsidP="003A1AE7">
      <w:pPr>
        <w:spacing w:line="276" w:lineRule="auto"/>
        <w:ind w:left="720"/>
        <w:jc w:val="both"/>
        <w:rPr>
          <w:rFonts w:ascii="Arial" w:hAnsi="Arial" w:cs="Arial"/>
        </w:rPr>
      </w:pPr>
      <w:r w:rsidRPr="003A1AE7">
        <w:rPr>
          <w:rFonts w:ascii="Arial" w:hAnsi="Arial" w:cs="Arial"/>
        </w:rPr>
        <w:t>Final Dividend proposed</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3,000</w:t>
      </w:r>
    </w:p>
    <w:p w:rsidR="003A1AE7" w:rsidRPr="003A1AE7" w:rsidRDefault="003A1AE7" w:rsidP="003A1AE7">
      <w:pPr>
        <w:spacing w:line="276" w:lineRule="auto"/>
        <w:ind w:left="720"/>
        <w:jc w:val="both"/>
        <w:rPr>
          <w:rFonts w:ascii="Arial" w:hAnsi="Arial" w:cs="Arial"/>
          <w:b/>
        </w:rPr>
      </w:pP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b/>
        </w:rPr>
        <w:t>46,600</w:t>
      </w:r>
    </w:p>
    <w:p w:rsidR="003A1AE7" w:rsidRPr="003A1AE7" w:rsidRDefault="003A1AE7" w:rsidP="003A1AE7">
      <w:pPr>
        <w:spacing w:line="276" w:lineRule="auto"/>
        <w:ind w:left="720"/>
        <w:jc w:val="both"/>
        <w:rPr>
          <w:rFonts w:ascii="Arial" w:hAnsi="Arial" w:cs="Arial"/>
          <w:b/>
          <w:u w:val="single"/>
        </w:rPr>
      </w:pP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u w:val="single"/>
        </w:rPr>
        <w:t>193,100</w:t>
      </w:r>
    </w:p>
    <w:p w:rsidR="004E084A" w:rsidRDefault="004E084A" w:rsidP="003A1AE7">
      <w:pPr>
        <w:spacing w:line="276" w:lineRule="auto"/>
        <w:ind w:left="720"/>
        <w:jc w:val="both"/>
        <w:rPr>
          <w:rFonts w:ascii="Arial" w:hAnsi="Arial" w:cs="Arial"/>
          <w:b/>
          <w:u w:val="single"/>
        </w:rPr>
      </w:pPr>
    </w:p>
    <w:p w:rsidR="003A1AE7" w:rsidRPr="003A1AE7" w:rsidRDefault="003A1AE7" w:rsidP="003A1AE7">
      <w:pPr>
        <w:spacing w:line="276" w:lineRule="auto"/>
        <w:ind w:left="720"/>
        <w:jc w:val="both"/>
        <w:rPr>
          <w:rFonts w:ascii="Arial" w:hAnsi="Arial" w:cs="Arial"/>
          <w:b/>
          <w:u w:val="single"/>
        </w:rPr>
      </w:pPr>
      <w:r w:rsidRPr="003A1AE7">
        <w:rPr>
          <w:rFonts w:ascii="Arial" w:hAnsi="Arial" w:cs="Arial"/>
          <w:b/>
          <w:u w:val="single"/>
        </w:rPr>
        <w:t>Income Statement for year to 30</w:t>
      </w:r>
      <w:r w:rsidRPr="003A1AE7">
        <w:rPr>
          <w:rFonts w:ascii="Arial" w:hAnsi="Arial" w:cs="Arial"/>
          <w:b/>
          <w:u w:val="single"/>
          <w:vertAlign w:val="superscript"/>
        </w:rPr>
        <w:t>th</w:t>
      </w:r>
      <w:r w:rsidRPr="003A1AE7">
        <w:rPr>
          <w:rFonts w:ascii="Arial" w:hAnsi="Arial" w:cs="Arial"/>
          <w:b/>
          <w:u w:val="single"/>
        </w:rPr>
        <w:t xml:space="preserve"> September 2014</w:t>
      </w:r>
    </w:p>
    <w:p w:rsidR="003A1AE7" w:rsidRPr="003A1AE7" w:rsidRDefault="003A1AE7" w:rsidP="003A1AE7">
      <w:pPr>
        <w:spacing w:line="276" w:lineRule="auto"/>
        <w:ind w:left="720"/>
        <w:jc w:val="both"/>
        <w:rPr>
          <w:rFonts w:ascii="Arial" w:hAnsi="Arial" w:cs="Arial"/>
        </w:rPr>
      </w:pPr>
      <w:r w:rsidRPr="003A1AE7">
        <w:rPr>
          <w:rFonts w:ascii="Arial" w:hAnsi="Arial" w:cs="Arial"/>
        </w:rPr>
        <w:t>Sales Revenue</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3,536</w:t>
      </w:r>
    </w:p>
    <w:p w:rsidR="003A1AE7" w:rsidRPr="003A1AE7" w:rsidRDefault="003A1AE7" w:rsidP="003A1AE7">
      <w:pPr>
        <w:spacing w:line="276" w:lineRule="auto"/>
        <w:ind w:left="720"/>
        <w:jc w:val="both"/>
        <w:rPr>
          <w:rFonts w:ascii="Arial" w:hAnsi="Arial" w:cs="Arial"/>
        </w:rPr>
      </w:pPr>
      <w:r w:rsidRPr="003A1AE7">
        <w:rPr>
          <w:rFonts w:ascii="Arial" w:hAnsi="Arial" w:cs="Arial"/>
        </w:rPr>
        <w:t>Cost of Sales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(2,290)</w:t>
      </w:r>
    </w:p>
    <w:p w:rsidR="003A1AE7" w:rsidRPr="003A1AE7" w:rsidRDefault="003A1AE7" w:rsidP="003A1AE7">
      <w:pPr>
        <w:spacing w:line="276" w:lineRule="auto"/>
        <w:ind w:left="720"/>
        <w:jc w:val="both"/>
        <w:rPr>
          <w:rFonts w:ascii="Arial" w:hAnsi="Arial" w:cs="Arial"/>
          <w:b/>
        </w:rPr>
      </w:pPr>
      <w:r w:rsidRPr="003A1AE7">
        <w:rPr>
          <w:rFonts w:ascii="Arial" w:hAnsi="Arial" w:cs="Arial"/>
          <w:b/>
        </w:rPr>
        <w:t>Gross Profit</w:t>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t>1,246</w:t>
      </w:r>
    </w:p>
    <w:p w:rsidR="003A1AE7" w:rsidRPr="003A1AE7" w:rsidRDefault="003A1AE7" w:rsidP="003A1AE7">
      <w:pPr>
        <w:spacing w:line="276" w:lineRule="auto"/>
        <w:ind w:left="720"/>
        <w:jc w:val="both"/>
        <w:rPr>
          <w:rFonts w:ascii="Arial" w:hAnsi="Arial" w:cs="Arial"/>
        </w:rPr>
      </w:pPr>
      <w:r w:rsidRPr="003A1AE7">
        <w:rPr>
          <w:rFonts w:ascii="Arial" w:hAnsi="Arial" w:cs="Arial"/>
        </w:rPr>
        <w:t>Selling and Distribution Costs</w:t>
      </w:r>
      <w:r w:rsidRPr="003A1AE7">
        <w:rPr>
          <w:rFonts w:ascii="Arial" w:hAnsi="Arial" w:cs="Arial"/>
        </w:rPr>
        <w:tab/>
      </w:r>
      <w:r w:rsidRPr="003A1AE7">
        <w:rPr>
          <w:rFonts w:ascii="Arial" w:hAnsi="Arial" w:cs="Arial"/>
        </w:rPr>
        <w:tab/>
      </w:r>
      <w:r w:rsidRPr="003A1AE7">
        <w:rPr>
          <w:rFonts w:ascii="Arial" w:hAnsi="Arial" w:cs="Arial"/>
        </w:rPr>
        <w:tab/>
        <w:t xml:space="preserve"> (221)</w:t>
      </w:r>
    </w:p>
    <w:p w:rsidR="003A1AE7" w:rsidRPr="003A1AE7" w:rsidRDefault="003A1AE7" w:rsidP="003A1AE7">
      <w:pPr>
        <w:spacing w:line="276" w:lineRule="auto"/>
        <w:ind w:left="720"/>
        <w:jc w:val="both"/>
        <w:rPr>
          <w:rFonts w:ascii="Arial" w:hAnsi="Arial" w:cs="Arial"/>
        </w:rPr>
      </w:pPr>
      <w:r w:rsidRPr="003A1AE7">
        <w:rPr>
          <w:rFonts w:ascii="Arial" w:hAnsi="Arial" w:cs="Arial"/>
        </w:rPr>
        <w:t>Administration</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(252)</w:t>
      </w:r>
    </w:p>
    <w:p w:rsidR="003A1AE7" w:rsidRPr="003A1AE7" w:rsidRDefault="003A1AE7" w:rsidP="003A1AE7">
      <w:pPr>
        <w:spacing w:line="276" w:lineRule="auto"/>
        <w:ind w:left="720"/>
        <w:jc w:val="both"/>
        <w:rPr>
          <w:rFonts w:ascii="Arial" w:hAnsi="Arial" w:cs="Arial"/>
        </w:rPr>
      </w:pPr>
      <w:r w:rsidRPr="003A1AE7">
        <w:rPr>
          <w:rFonts w:ascii="Arial" w:hAnsi="Arial" w:cs="Arial"/>
        </w:rPr>
        <w:t>Interest Payable</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(85)</w:t>
      </w:r>
    </w:p>
    <w:p w:rsidR="003A1AE7" w:rsidRPr="003A1AE7" w:rsidRDefault="003A1AE7" w:rsidP="003A1AE7">
      <w:pPr>
        <w:spacing w:line="276" w:lineRule="auto"/>
        <w:ind w:left="720"/>
        <w:jc w:val="both"/>
        <w:rPr>
          <w:rFonts w:ascii="Arial" w:hAnsi="Arial" w:cs="Arial"/>
        </w:rPr>
      </w:pPr>
      <w:r w:rsidRPr="003A1AE7">
        <w:rPr>
          <w:rFonts w:ascii="Arial" w:hAnsi="Arial" w:cs="Arial"/>
        </w:rPr>
        <w:t>Income from Investments</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 xml:space="preserve">   24</w:t>
      </w:r>
    </w:p>
    <w:p w:rsidR="003A1AE7" w:rsidRPr="003A1AE7" w:rsidRDefault="003A1AE7" w:rsidP="003A1AE7">
      <w:pPr>
        <w:spacing w:line="276" w:lineRule="auto"/>
        <w:ind w:left="720"/>
        <w:jc w:val="both"/>
        <w:rPr>
          <w:rFonts w:ascii="Arial" w:hAnsi="Arial" w:cs="Arial"/>
          <w:b/>
        </w:rPr>
      </w:pPr>
      <w:r w:rsidRPr="003A1AE7">
        <w:rPr>
          <w:rFonts w:ascii="Arial" w:hAnsi="Arial" w:cs="Arial"/>
          <w:b/>
        </w:rPr>
        <w:t>Profit Before Tax</w:t>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t xml:space="preserve"> 712</w:t>
      </w:r>
    </w:p>
    <w:p w:rsidR="003A1AE7" w:rsidRPr="003A1AE7" w:rsidRDefault="003A1AE7" w:rsidP="003A1AE7">
      <w:pPr>
        <w:spacing w:line="276" w:lineRule="auto"/>
        <w:ind w:left="720"/>
        <w:jc w:val="both"/>
        <w:rPr>
          <w:rFonts w:ascii="Arial" w:hAnsi="Arial" w:cs="Arial"/>
        </w:rPr>
      </w:pPr>
      <w:r w:rsidRPr="003A1AE7">
        <w:rPr>
          <w:rFonts w:ascii="Arial" w:hAnsi="Arial" w:cs="Arial"/>
        </w:rPr>
        <w:t>Income Tax Expense</w:t>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r>
      <w:r w:rsidRPr="003A1AE7">
        <w:rPr>
          <w:rFonts w:ascii="Arial" w:hAnsi="Arial" w:cs="Arial"/>
        </w:rPr>
        <w:tab/>
        <w:t>(210)</w:t>
      </w:r>
    </w:p>
    <w:p w:rsidR="003A1AE7" w:rsidRDefault="003A1AE7" w:rsidP="003A1AE7">
      <w:pPr>
        <w:spacing w:line="276" w:lineRule="auto"/>
        <w:ind w:left="720"/>
        <w:jc w:val="both"/>
        <w:rPr>
          <w:rFonts w:ascii="Arial" w:hAnsi="Arial" w:cs="Arial"/>
          <w:b/>
        </w:rPr>
      </w:pPr>
      <w:r w:rsidRPr="003A1AE7">
        <w:rPr>
          <w:rFonts w:ascii="Arial" w:hAnsi="Arial" w:cs="Arial"/>
          <w:b/>
        </w:rPr>
        <w:t>Profit After Tax</w:t>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r>
      <w:r w:rsidRPr="003A1AE7">
        <w:rPr>
          <w:rFonts w:ascii="Arial" w:hAnsi="Arial" w:cs="Arial"/>
          <w:b/>
        </w:rPr>
        <w:tab/>
        <w:t xml:space="preserve"> 502</w:t>
      </w:r>
    </w:p>
    <w:p w:rsidR="00A769AE" w:rsidRDefault="00A769AE" w:rsidP="003A1AE7">
      <w:pPr>
        <w:spacing w:line="276" w:lineRule="auto"/>
        <w:ind w:left="720"/>
        <w:jc w:val="both"/>
        <w:rPr>
          <w:rFonts w:ascii="Arial" w:hAnsi="Arial" w:cs="Arial"/>
          <w:b/>
        </w:rPr>
      </w:pPr>
    </w:p>
    <w:p w:rsidR="00A769AE" w:rsidRPr="003A1AE7" w:rsidRDefault="00A769AE" w:rsidP="003A1AE7">
      <w:pPr>
        <w:spacing w:line="276" w:lineRule="auto"/>
        <w:ind w:left="720"/>
        <w:jc w:val="both"/>
        <w:rPr>
          <w:rFonts w:ascii="Arial" w:hAnsi="Arial" w:cs="Arial"/>
          <w:b/>
        </w:rPr>
      </w:pPr>
    </w:p>
    <w:p w:rsidR="003A1AE7" w:rsidRPr="003A1AE7" w:rsidRDefault="003A1AE7" w:rsidP="00A769AE">
      <w:pPr>
        <w:spacing w:line="276" w:lineRule="auto"/>
        <w:jc w:val="both"/>
        <w:rPr>
          <w:rFonts w:ascii="Arial" w:hAnsi="Arial" w:cs="Arial"/>
        </w:rPr>
      </w:pPr>
      <w:r w:rsidRPr="003A1AE7">
        <w:rPr>
          <w:rFonts w:ascii="Arial" w:hAnsi="Arial" w:cs="Arial"/>
        </w:rPr>
        <w:t>Using the above information, calculate the following ratios:</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Return on Assets</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Return on Equity</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Debtors Period</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Creditors Period</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Current Ratio</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Quick Ratio</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Stock Turnover</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Gross Profit Margin</w:t>
      </w:r>
    </w:p>
    <w:p w:rsidR="003A1AE7" w:rsidRPr="00A769AE" w:rsidRDefault="003A1AE7" w:rsidP="00A769AE">
      <w:pPr>
        <w:pStyle w:val="ListParagraph"/>
        <w:numPr>
          <w:ilvl w:val="0"/>
          <w:numId w:val="17"/>
        </w:numPr>
        <w:spacing w:after="160" w:line="360" w:lineRule="auto"/>
        <w:jc w:val="both"/>
        <w:rPr>
          <w:rFonts w:ascii="Arial" w:hAnsi="Arial" w:cs="Arial"/>
          <w:sz w:val="24"/>
          <w:szCs w:val="24"/>
        </w:rPr>
      </w:pPr>
      <w:r w:rsidRPr="00A769AE">
        <w:rPr>
          <w:rFonts w:ascii="Arial" w:hAnsi="Arial" w:cs="Arial"/>
          <w:sz w:val="24"/>
          <w:szCs w:val="24"/>
        </w:rPr>
        <w:t>Earnings Per Share</w:t>
      </w:r>
    </w:p>
    <w:p w:rsidR="003A1AE7" w:rsidRPr="00A769AE" w:rsidRDefault="003A1AE7" w:rsidP="00A769AE">
      <w:pPr>
        <w:pStyle w:val="ListParagraph"/>
        <w:numPr>
          <w:ilvl w:val="0"/>
          <w:numId w:val="17"/>
        </w:numPr>
        <w:spacing w:after="160" w:line="360" w:lineRule="auto"/>
        <w:jc w:val="both"/>
        <w:rPr>
          <w:rFonts w:ascii="Arial" w:hAnsi="Arial" w:cs="Arial"/>
          <w:b/>
          <w:sz w:val="24"/>
          <w:szCs w:val="24"/>
        </w:rPr>
      </w:pPr>
      <w:r w:rsidRPr="00A769AE">
        <w:rPr>
          <w:rFonts w:ascii="Arial" w:hAnsi="Arial" w:cs="Arial"/>
          <w:sz w:val="24"/>
          <w:szCs w:val="24"/>
        </w:rPr>
        <w:t>Debt Ratio</w:t>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t xml:space="preserve">         </w:t>
      </w:r>
      <w:r w:rsidR="00A769AE" w:rsidRPr="00A769AE">
        <w:rPr>
          <w:rFonts w:ascii="Arial" w:hAnsi="Arial" w:cs="Arial"/>
          <w:b/>
          <w:sz w:val="24"/>
          <w:szCs w:val="24"/>
        </w:rPr>
        <w:t xml:space="preserve">   (Total 20 marks)</w:t>
      </w:r>
    </w:p>
    <w:p w:rsidR="003A1AE7" w:rsidRDefault="003A1AE7" w:rsidP="003A1AE7">
      <w:pPr>
        <w:spacing w:line="276" w:lineRule="auto"/>
        <w:jc w:val="both"/>
        <w:rPr>
          <w:rFonts w:ascii="Arial" w:hAnsi="Arial" w:cs="Arial"/>
        </w:rPr>
      </w:pPr>
    </w:p>
    <w:p w:rsidR="00ED3034" w:rsidRDefault="00ED3034" w:rsidP="003A1AE7">
      <w:pPr>
        <w:spacing w:line="276" w:lineRule="auto"/>
        <w:jc w:val="both"/>
        <w:rPr>
          <w:rFonts w:ascii="Arial" w:hAnsi="Arial" w:cs="Arial"/>
        </w:rPr>
      </w:pPr>
    </w:p>
    <w:p w:rsidR="004E084A" w:rsidRDefault="004E084A" w:rsidP="003A1AE7">
      <w:pPr>
        <w:spacing w:line="276" w:lineRule="auto"/>
        <w:jc w:val="both"/>
        <w:rPr>
          <w:rFonts w:ascii="Arial" w:hAnsi="Arial" w:cs="Arial"/>
          <w:b/>
        </w:rPr>
      </w:pPr>
    </w:p>
    <w:p w:rsidR="004E084A" w:rsidRDefault="004E084A" w:rsidP="003A1AE7">
      <w:pPr>
        <w:spacing w:line="276" w:lineRule="auto"/>
        <w:jc w:val="both"/>
        <w:rPr>
          <w:rFonts w:ascii="Arial" w:hAnsi="Arial" w:cs="Arial"/>
          <w:b/>
        </w:rPr>
      </w:pPr>
    </w:p>
    <w:p w:rsidR="004E084A" w:rsidRDefault="004E084A" w:rsidP="003A1AE7">
      <w:pPr>
        <w:spacing w:line="276" w:lineRule="auto"/>
        <w:jc w:val="both"/>
        <w:rPr>
          <w:rFonts w:ascii="Arial" w:hAnsi="Arial" w:cs="Arial"/>
          <w:b/>
        </w:rPr>
      </w:pPr>
    </w:p>
    <w:p w:rsidR="00453A49" w:rsidRPr="00EA52D4" w:rsidRDefault="00453A49" w:rsidP="003A1AE7">
      <w:pPr>
        <w:spacing w:line="276" w:lineRule="auto"/>
        <w:jc w:val="both"/>
        <w:rPr>
          <w:rFonts w:ascii="Arial" w:hAnsi="Arial" w:cs="Arial"/>
          <w:b/>
        </w:rPr>
      </w:pPr>
      <w:r w:rsidRPr="00EA52D4">
        <w:rPr>
          <w:rFonts w:ascii="Arial" w:hAnsi="Arial" w:cs="Arial"/>
          <w:b/>
        </w:rPr>
        <w:t>QUESTION 7</w:t>
      </w:r>
    </w:p>
    <w:p w:rsidR="00453A49" w:rsidRPr="00EA52D4" w:rsidRDefault="00453A49" w:rsidP="003A1AE7">
      <w:pPr>
        <w:spacing w:line="276" w:lineRule="auto"/>
        <w:jc w:val="both"/>
        <w:rPr>
          <w:rFonts w:ascii="Arial" w:hAnsi="Arial" w:cs="Arial"/>
        </w:rPr>
      </w:pPr>
    </w:p>
    <w:p w:rsidR="003A1AE7" w:rsidRPr="00EA52D4" w:rsidRDefault="003A1AE7" w:rsidP="00A769AE">
      <w:pPr>
        <w:pStyle w:val="ListParagraph"/>
        <w:numPr>
          <w:ilvl w:val="0"/>
          <w:numId w:val="14"/>
        </w:numPr>
        <w:spacing w:after="160"/>
        <w:ind w:left="360"/>
        <w:jc w:val="both"/>
        <w:rPr>
          <w:rFonts w:ascii="Arial" w:hAnsi="Arial" w:cs="Arial"/>
          <w:i/>
          <w:sz w:val="24"/>
          <w:szCs w:val="24"/>
        </w:rPr>
      </w:pPr>
      <w:r w:rsidRPr="00EA52D4">
        <w:rPr>
          <w:rFonts w:ascii="Arial" w:hAnsi="Arial" w:cs="Arial"/>
          <w:sz w:val="24"/>
          <w:szCs w:val="24"/>
        </w:rPr>
        <w:t>Define the operating cycle?</w:t>
      </w:r>
      <w:r w:rsidR="00453A49" w:rsidRPr="00EA52D4">
        <w:rPr>
          <w:rFonts w:ascii="Arial" w:hAnsi="Arial" w:cs="Arial"/>
          <w:sz w:val="24"/>
          <w:szCs w:val="24"/>
        </w:rPr>
        <w:tab/>
      </w:r>
      <w:r w:rsidR="00453A49" w:rsidRPr="00EA52D4">
        <w:rPr>
          <w:rFonts w:ascii="Arial" w:hAnsi="Arial" w:cs="Arial"/>
          <w:sz w:val="24"/>
          <w:szCs w:val="24"/>
        </w:rPr>
        <w:tab/>
      </w:r>
      <w:r w:rsidR="00453A49" w:rsidRPr="00EA52D4">
        <w:rPr>
          <w:rFonts w:ascii="Arial" w:hAnsi="Arial" w:cs="Arial"/>
          <w:sz w:val="24"/>
          <w:szCs w:val="24"/>
        </w:rPr>
        <w:tab/>
      </w:r>
      <w:r w:rsidR="00453A49" w:rsidRPr="00EA52D4">
        <w:rPr>
          <w:rFonts w:ascii="Arial" w:hAnsi="Arial" w:cs="Arial"/>
          <w:sz w:val="24"/>
          <w:szCs w:val="24"/>
        </w:rPr>
        <w:tab/>
      </w:r>
      <w:r w:rsidR="00453A49" w:rsidRPr="00EA52D4">
        <w:rPr>
          <w:rFonts w:ascii="Arial" w:hAnsi="Arial" w:cs="Arial"/>
          <w:sz w:val="24"/>
          <w:szCs w:val="24"/>
        </w:rPr>
        <w:tab/>
      </w:r>
      <w:r w:rsidR="00453A49" w:rsidRPr="00EA52D4">
        <w:rPr>
          <w:rFonts w:ascii="Arial" w:hAnsi="Arial" w:cs="Arial"/>
          <w:sz w:val="24"/>
          <w:szCs w:val="24"/>
        </w:rPr>
        <w:tab/>
      </w:r>
      <w:r w:rsidR="00A769AE">
        <w:rPr>
          <w:rFonts w:ascii="Arial" w:hAnsi="Arial" w:cs="Arial"/>
          <w:sz w:val="24"/>
          <w:szCs w:val="24"/>
        </w:rPr>
        <w:tab/>
      </w:r>
      <w:r w:rsidR="00453A49" w:rsidRPr="00EA52D4">
        <w:rPr>
          <w:rFonts w:ascii="Arial" w:hAnsi="Arial" w:cs="Arial"/>
          <w:sz w:val="24"/>
          <w:szCs w:val="24"/>
        </w:rPr>
        <w:t xml:space="preserve">   </w:t>
      </w:r>
      <w:r w:rsidR="00453A49" w:rsidRPr="00EA52D4">
        <w:rPr>
          <w:rFonts w:ascii="Arial" w:hAnsi="Arial" w:cs="Arial"/>
          <w:i/>
          <w:sz w:val="24"/>
          <w:szCs w:val="24"/>
        </w:rPr>
        <w:t>(2 marks)</w:t>
      </w:r>
    </w:p>
    <w:p w:rsidR="00453A49" w:rsidRPr="00EA52D4" w:rsidRDefault="00453A49" w:rsidP="00A769AE">
      <w:pPr>
        <w:pStyle w:val="ListParagraph"/>
        <w:ind w:left="0"/>
        <w:jc w:val="both"/>
        <w:rPr>
          <w:rFonts w:ascii="Arial" w:hAnsi="Arial" w:cs="Arial"/>
          <w:sz w:val="24"/>
          <w:szCs w:val="24"/>
        </w:rPr>
      </w:pPr>
    </w:p>
    <w:p w:rsidR="003A1AE7" w:rsidRPr="00453A49" w:rsidRDefault="003A1AE7" w:rsidP="00A769AE">
      <w:pPr>
        <w:pStyle w:val="ListParagraph"/>
        <w:numPr>
          <w:ilvl w:val="0"/>
          <w:numId w:val="14"/>
        </w:numPr>
        <w:ind w:left="360"/>
        <w:jc w:val="both"/>
        <w:rPr>
          <w:rFonts w:ascii="Arial" w:hAnsi="Arial" w:cs="Arial"/>
          <w:i/>
          <w:sz w:val="24"/>
          <w:szCs w:val="24"/>
        </w:rPr>
      </w:pPr>
      <w:r w:rsidRPr="003A1AE7">
        <w:rPr>
          <w:rFonts w:ascii="Arial" w:hAnsi="Arial" w:cs="Arial"/>
          <w:sz w:val="24"/>
          <w:szCs w:val="24"/>
        </w:rPr>
        <w:t>Discuss the key differences between the operating cycles of a retailing business and manufacturing business.</w:t>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453A49">
        <w:rPr>
          <w:rFonts w:ascii="Arial" w:hAnsi="Arial" w:cs="Arial"/>
          <w:sz w:val="24"/>
          <w:szCs w:val="24"/>
        </w:rPr>
        <w:t xml:space="preserve">   </w:t>
      </w:r>
      <w:r w:rsidR="00453A49" w:rsidRPr="00453A49">
        <w:rPr>
          <w:rFonts w:ascii="Arial" w:hAnsi="Arial" w:cs="Arial"/>
          <w:i/>
          <w:sz w:val="24"/>
          <w:szCs w:val="24"/>
        </w:rPr>
        <w:t>(6 marks)</w:t>
      </w:r>
    </w:p>
    <w:p w:rsidR="00453A49" w:rsidRPr="003A1AE7" w:rsidRDefault="00453A49" w:rsidP="00A769AE">
      <w:pPr>
        <w:pStyle w:val="ListParagraph"/>
        <w:ind w:left="0" w:firstLine="720"/>
        <w:jc w:val="both"/>
        <w:rPr>
          <w:rFonts w:ascii="Arial" w:hAnsi="Arial" w:cs="Arial"/>
          <w:sz w:val="24"/>
          <w:szCs w:val="24"/>
        </w:rPr>
      </w:pPr>
    </w:p>
    <w:p w:rsidR="003A1AE7" w:rsidRDefault="003A1AE7" w:rsidP="00A769AE">
      <w:pPr>
        <w:pStyle w:val="ListParagraph"/>
        <w:numPr>
          <w:ilvl w:val="0"/>
          <w:numId w:val="14"/>
        </w:numPr>
        <w:ind w:left="360"/>
        <w:jc w:val="both"/>
        <w:rPr>
          <w:rFonts w:ascii="Arial" w:hAnsi="Arial" w:cs="Arial"/>
          <w:i/>
          <w:sz w:val="24"/>
          <w:szCs w:val="24"/>
        </w:rPr>
      </w:pPr>
      <w:r w:rsidRPr="003A1AE7">
        <w:rPr>
          <w:rFonts w:ascii="Arial" w:hAnsi="Arial" w:cs="Arial"/>
          <w:sz w:val="24"/>
          <w:szCs w:val="24"/>
        </w:rPr>
        <w:t>Malambe Co buys raw materials from suppliers that allows Malambe 2.5 months credit. The raw materials remain in stock for a month, and it takes the business 2 months to produce goods. The goods are sold soon after production and customers take on average 1.5 months to pay. Calculate the operating cycle for Malambe Co.</w:t>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r>
      <w:r w:rsidR="00453A49">
        <w:rPr>
          <w:rFonts w:ascii="Arial" w:hAnsi="Arial" w:cs="Arial"/>
          <w:sz w:val="24"/>
          <w:szCs w:val="24"/>
        </w:rPr>
        <w:tab/>
        <w:t xml:space="preserve">  </w:t>
      </w:r>
      <w:r w:rsidR="00A769AE">
        <w:rPr>
          <w:rFonts w:ascii="Arial" w:hAnsi="Arial" w:cs="Arial"/>
          <w:sz w:val="24"/>
          <w:szCs w:val="24"/>
        </w:rPr>
        <w:tab/>
      </w:r>
      <w:r w:rsidR="00A769AE">
        <w:rPr>
          <w:rFonts w:ascii="Arial" w:hAnsi="Arial" w:cs="Arial"/>
          <w:sz w:val="24"/>
          <w:szCs w:val="24"/>
        </w:rPr>
        <w:tab/>
        <w:t xml:space="preserve">  </w:t>
      </w:r>
      <w:r w:rsidR="00453A49">
        <w:rPr>
          <w:rFonts w:ascii="Arial" w:hAnsi="Arial" w:cs="Arial"/>
          <w:sz w:val="24"/>
          <w:szCs w:val="24"/>
        </w:rPr>
        <w:t xml:space="preserve"> </w:t>
      </w:r>
      <w:r w:rsidR="00453A49" w:rsidRPr="00453A49">
        <w:rPr>
          <w:rFonts w:ascii="Arial" w:hAnsi="Arial" w:cs="Arial"/>
          <w:i/>
          <w:sz w:val="24"/>
          <w:szCs w:val="24"/>
        </w:rPr>
        <w:t>(8 marks)</w:t>
      </w:r>
    </w:p>
    <w:p w:rsidR="00453A49" w:rsidRPr="00EA52D4" w:rsidRDefault="00453A49" w:rsidP="00A769AE">
      <w:pPr>
        <w:pStyle w:val="ListParagraph"/>
        <w:ind w:left="360"/>
        <w:rPr>
          <w:rFonts w:ascii="Arial" w:hAnsi="Arial" w:cs="Arial"/>
          <w:sz w:val="24"/>
          <w:szCs w:val="24"/>
        </w:rPr>
      </w:pPr>
    </w:p>
    <w:p w:rsidR="002251F1" w:rsidRDefault="002251F1" w:rsidP="005057D6">
      <w:pPr>
        <w:pStyle w:val="ListParagraph"/>
        <w:numPr>
          <w:ilvl w:val="0"/>
          <w:numId w:val="23"/>
        </w:numPr>
        <w:spacing w:after="0"/>
        <w:jc w:val="both"/>
        <w:rPr>
          <w:rFonts w:ascii="Arial" w:hAnsi="Arial" w:cs="Arial"/>
          <w:sz w:val="24"/>
          <w:szCs w:val="24"/>
        </w:rPr>
      </w:pPr>
      <w:r w:rsidRPr="005057D6">
        <w:rPr>
          <w:rFonts w:ascii="Arial" w:hAnsi="Arial" w:cs="Arial"/>
          <w:sz w:val="24"/>
          <w:szCs w:val="24"/>
        </w:rPr>
        <w:t xml:space="preserve">A statement of financial accounts (Financial Statements) is one of the key documents required in the assessment of a client’s credit risk. Specify the meaning of a qualified and unqualified auditor’s report. </w:t>
      </w:r>
    </w:p>
    <w:p w:rsidR="005057D6" w:rsidRPr="00ED3034" w:rsidRDefault="005057D6" w:rsidP="00ED3034">
      <w:pPr>
        <w:jc w:val="both"/>
        <w:rPr>
          <w:rFonts w:ascii="Arial" w:hAnsi="Arial" w:cs="Arial"/>
        </w:rPr>
      </w:pPr>
    </w:p>
    <w:p w:rsidR="002251F1" w:rsidRDefault="002251F1" w:rsidP="005057D6">
      <w:pPr>
        <w:pStyle w:val="ListParagraph"/>
        <w:spacing w:after="0"/>
        <w:ind w:left="360"/>
        <w:jc w:val="both"/>
        <w:rPr>
          <w:rFonts w:ascii="Arial" w:hAnsi="Arial" w:cs="Arial"/>
          <w:sz w:val="24"/>
          <w:szCs w:val="24"/>
        </w:rPr>
      </w:pPr>
      <w:r w:rsidRPr="005057D6">
        <w:rPr>
          <w:rFonts w:ascii="Arial" w:hAnsi="Arial" w:cs="Arial"/>
          <w:sz w:val="24"/>
          <w:szCs w:val="24"/>
        </w:rPr>
        <w:t xml:space="preserve">Discuss how these reports would impact on the credit assessment of the client. </w:t>
      </w:r>
    </w:p>
    <w:p w:rsidR="00ED3034" w:rsidRPr="00ED3034" w:rsidRDefault="00ED3034" w:rsidP="005057D6">
      <w:pPr>
        <w:pStyle w:val="ListParagraph"/>
        <w:spacing w:after="0"/>
        <w:ind w:left="360"/>
        <w:jc w:val="both"/>
        <w:rPr>
          <w:rFonts w:ascii="Arial" w:hAnsi="Arial" w:cs="Arial"/>
          <w:i/>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ED3034">
        <w:rPr>
          <w:rFonts w:ascii="Arial" w:hAnsi="Arial" w:cs="Arial"/>
          <w:i/>
          <w:sz w:val="24"/>
          <w:szCs w:val="24"/>
        </w:rPr>
        <w:t>(4 marks)</w:t>
      </w:r>
    </w:p>
    <w:p w:rsidR="00453A49" w:rsidRPr="00EA52D4" w:rsidRDefault="00EA52D4" w:rsidP="005057D6">
      <w:pPr>
        <w:pStyle w:val="ListParagraph"/>
        <w:spacing w:after="0"/>
        <w:ind w:left="7200"/>
        <w:jc w:val="both"/>
        <w:rPr>
          <w:rFonts w:ascii="Arial" w:hAnsi="Arial" w:cs="Arial"/>
          <w:b/>
          <w:sz w:val="24"/>
          <w:szCs w:val="24"/>
        </w:rPr>
      </w:pPr>
      <w:r w:rsidRPr="005057D6">
        <w:rPr>
          <w:rFonts w:ascii="Arial" w:hAnsi="Arial" w:cs="Arial"/>
          <w:b/>
          <w:sz w:val="24"/>
          <w:szCs w:val="24"/>
        </w:rPr>
        <w:t>(Total 20 marks</w:t>
      </w:r>
      <w:r w:rsidRPr="00EA52D4">
        <w:rPr>
          <w:rFonts w:ascii="Arial" w:hAnsi="Arial" w:cs="Arial"/>
          <w:b/>
          <w:sz w:val="24"/>
          <w:szCs w:val="24"/>
        </w:rPr>
        <w:t>)</w:t>
      </w:r>
    </w:p>
    <w:p w:rsidR="00453A49" w:rsidRDefault="00453A49" w:rsidP="003A1AE7">
      <w:pPr>
        <w:pStyle w:val="ListParagraph"/>
        <w:ind w:left="360"/>
        <w:jc w:val="both"/>
        <w:rPr>
          <w:rFonts w:ascii="Arial" w:hAnsi="Arial" w:cs="Arial"/>
          <w:b/>
          <w:sz w:val="24"/>
          <w:szCs w:val="24"/>
        </w:rPr>
      </w:pPr>
    </w:p>
    <w:p w:rsidR="00EA52D4" w:rsidRDefault="00EA52D4" w:rsidP="003A1AE7">
      <w:pPr>
        <w:pStyle w:val="ListParagraph"/>
        <w:ind w:left="360"/>
        <w:jc w:val="both"/>
        <w:rPr>
          <w:rFonts w:ascii="Arial" w:hAnsi="Arial" w:cs="Arial"/>
          <w:b/>
          <w:sz w:val="24"/>
          <w:szCs w:val="24"/>
        </w:rPr>
      </w:pPr>
    </w:p>
    <w:p w:rsidR="00EA52D4" w:rsidRDefault="00EA52D4" w:rsidP="00EA52D4">
      <w:pPr>
        <w:pStyle w:val="ListParagraph"/>
        <w:ind w:left="0"/>
        <w:jc w:val="both"/>
        <w:rPr>
          <w:rFonts w:ascii="Arial" w:hAnsi="Arial" w:cs="Arial"/>
          <w:b/>
          <w:sz w:val="24"/>
          <w:szCs w:val="24"/>
        </w:rPr>
      </w:pPr>
      <w:r>
        <w:rPr>
          <w:rFonts w:ascii="Arial" w:hAnsi="Arial" w:cs="Arial"/>
          <w:b/>
          <w:sz w:val="24"/>
          <w:szCs w:val="24"/>
        </w:rPr>
        <w:t>QUESTION 8</w:t>
      </w:r>
    </w:p>
    <w:p w:rsidR="00EA52D4" w:rsidRDefault="003A1AE7" w:rsidP="00EA52D4">
      <w:pPr>
        <w:jc w:val="both"/>
        <w:rPr>
          <w:rFonts w:ascii="Arial" w:hAnsi="Arial" w:cs="Arial"/>
        </w:rPr>
      </w:pPr>
      <w:r w:rsidRPr="00EA52D4">
        <w:rPr>
          <w:rFonts w:ascii="Arial" w:hAnsi="Arial" w:cs="Arial"/>
        </w:rPr>
        <w:t xml:space="preserve">Compare the business risk of </w:t>
      </w:r>
      <w:r w:rsidR="00EA52D4">
        <w:rPr>
          <w:rFonts w:ascii="Arial" w:hAnsi="Arial" w:cs="Arial"/>
        </w:rPr>
        <w:t xml:space="preserve">XYX </w:t>
      </w:r>
      <w:r w:rsidRPr="00EA52D4">
        <w:rPr>
          <w:rFonts w:ascii="Arial" w:hAnsi="Arial" w:cs="Arial"/>
        </w:rPr>
        <w:t xml:space="preserve">Bank and Shoprite in light of their cost structures. Your discussion should highlight why cost structure is important in the discussion of business risk, and how different cost </w:t>
      </w:r>
      <w:r w:rsidR="00A769AE" w:rsidRPr="00EA52D4">
        <w:rPr>
          <w:rFonts w:ascii="Arial" w:hAnsi="Arial" w:cs="Arial"/>
        </w:rPr>
        <w:t>structures</w:t>
      </w:r>
      <w:r w:rsidR="00A769AE">
        <w:rPr>
          <w:rFonts w:ascii="Arial" w:hAnsi="Arial" w:cs="Arial"/>
        </w:rPr>
        <w:t xml:space="preserve"> increase</w:t>
      </w:r>
      <w:r w:rsidRPr="00EA52D4">
        <w:rPr>
          <w:rFonts w:ascii="Arial" w:hAnsi="Arial" w:cs="Arial"/>
        </w:rPr>
        <w:t xml:space="preserve"> or decreases business risk.</w:t>
      </w:r>
    </w:p>
    <w:p w:rsidR="00A769AE" w:rsidRDefault="00A769AE" w:rsidP="00EA52D4">
      <w:pPr>
        <w:jc w:val="both"/>
        <w:rPr>
          <w:rFonts w:ascii="Arial" w:hAnsi="Arial" w:cs="Arial"/>
        </w:rPr>
      </w:pPr>
    </w:p>
    <w:p w:rsidR="003A1AE7" w:rsidRDefault="003A1AE7" w:rsidP="00A769AE">
      <w:pPr>
        <w:pStyle w:val="ListParagraph"/>
        <w:numPr>
          <w:ilvl w:val="0"/>
          <w:numId w:val="18"/>
        </w:numPr>
        <w:spacing w:after="0"/>
        <w:jc w:val="both"/>
        <w:rPr>
          <w:rFonts w:ascii="Arial" w:hAnsi="Arial" w:cs="Arial"/>
          <w:i/>
          <w:sz w:val="24"/>
          <w:szCs w:val="24"/>
        </w:rPr>
      </w:pPr>
      <w:r w:rsidRPr="00A769AE">
        <w:rPr>
          <w:rFonts w:ascii="Arial" w:hAnsi="Arial" w:cs="Arial"/>
          <w:sz w:val="24"/>
          <w:szCs w:val="24"/>
        </w:rPr>
        <w:t xml:space="preserve">Elaborate with examples from the two institutions. </w:t>
      </w:r>
      <w:r w:rsidR="00EA52D4" w:rsidRPr="00A769AE">
        <w:rPr>
          <w:rFonts w:ascii="Arial" w:hAnsi="Arial" w:cs="Arial"/>
          <w:sz w:val="24"/>
          <w:szCs w:val="24"/>
        </w:rPr>
        <w:tab/>
      </w:r>
      <w:r w:rsidR="00EA52D4" w:rsidRPr="00A769AE">
        <w:rPr>
          <w:rFonts w:ascii="Arial" w:hAnsi="Arial" w:cs="Arial"/>
          <w:sz w:val="24"/>
          <w:szCs w:val="24"/>
        </w:rPr>
        <w:tab/>
      </w:r>
      <w:r w:rsidR="00EA52D4" w:rsidRPr="00A769AE">
        <w:rPr>
          <w:rFonts w:ascii="Arial" w:hAnsi="Arial" w:cs="Arial"/>
          <w:sz w:val="24"/>
          <w:szCs w:val="24"/>
        </w:rPr>
        <w:tab/>
      </w:r>
      <w:r w:rsidR="00EA52D4" w:rsidRPr="00A769AE">
        <w:rPr>
          <w:rFonts w:ascii="Arial" w:hAnsi="Arial" w:cs="Arial"/>
          <w:sz w:val="24"/>
          <w:szCs w:val="24"/>
        </w:rPr>
        <w:tab/>
        <w:t xml:space="preserve"> </w:t>
      </w:r>
      <w:r w:rsidR="00EA52D4" w:rsidRPr="00A769AE">
        <w:rPr>
          <w:rFonts w:ascii="Arial" w:hAnsi="Arial" w:cs="Arial"/>
          <w:i/>
          <w:sz w:val="24"/>
          <w:szCs w:val="24"/>
        </w:rPr>
        <w:t>(15 marks)</w:t>
      </w:r>
    </w:p>
    <w:p w:rsidR="00A769AE" w:rsidRPr="00A769AE" w:rsidRDefault="00A769AE" w:rsidP="00A769AE">
      <w:pPr>
        <w:jc w:val="both"/>
        <w:rPr>
          <w:rFonts w:ascii="Arial" w:hAnsi="Arial" w:cs="Arial"/>
          <w:i/>
        </w:rPr>
      </w:pPr>
    </w:p>
    <w:p w:rsidR="003A1AE7" w:rsidRPr="00A769AE" w:rsidRDefault="00EA52D4" w:rsidP="00A769AE">
      <w:pPr>
        <w:pStyle w:val="ListParagraph"/>
        <w:numPr>
          <w:ilvl w:val="0"/>
          <w:numId w:val="18"/>
        </w:numPr>
        <w:spacing w:after="0"/>
        <w:jc w:val="both"/>
        <w:rPr>
          <w:rFonts w:ascii="Arial" w:hAnsi="Arial" w:cs="Arial"/>
          <w:i/>
          <w:sz w:val="24"/>
          <w:szCs w:val="24"/>
        </w:rPr>
      </w:pPr>
      <w:r w:rsidRPr="00A769AE">
        <w:rPr>
          <w:rFonts w:ascii="Arial" w:hAnsi="Arial" w:cs="Arial"/>
          <w:sz w:val="24"/>
          <w:szCs w:val="24"/>
        </w:rPr>
        <w:t xml:space="preserve">Explain </w:t>
      </w:r>
      <w:r w:rsidR="003A1AE7" w:rsidRPr="00A769AE">
        <w:rPr>
          <w:rFonts w:ascii="Arial" w:hAnsi="Arial" w:cs="Arial"/>
          <w:b/>
          <w:sz w:val="24"/>
          <w:szCs w:val="24"/>
          <w:u w:val="single"/>
        </w:rPr>
        <w:t>five</w:t>
      </w:r>
      <w:r w:rsidR="003A1AE7" w:rsidRPr="00A769AE">
        <w:rPr>
          <w:rFonts w:ascii="Arial" w:hAnsi="Arial" w:cs="Arial"/>
          <w:sz w:val="24"/>
          <w:szCs w:val="24"/>
        </w:rPr>
        <w:t xml:space="preserve"> assumptions and limitations of break-even analysis.</w:t>
      </w:r>
      <w:r w:rsidRPr="00A769AE">
        <w:rPr>
          <w:rFonts w:ascii="Arial" w:hAnsi="Arial" w:cs="Arial"/>
          <w:sz w:val="24"/>
          <w:szCs w:val="24"/>
        </w:rPr>
        <w:tab/>
      </w:r>
      <w:r w:rsidRPr="00A769AE">
        <w:rPr>
          <w:rFonts w:ascii="Arial" w:hAnsi="Arial" w:cs="Arial"/>
          <w:sz w:val="24"/>
          <w:szCs w:val="24"/>
        </w:rPr>
        <w:tab/>
        <w:t xml:space="preserve">   </w:t>
      </w:r>
      <w:r w:rsidRPr="00A769AE">
        <w:rPr>
          <w:rFonts w:ascii="Arial" w:hAnsi="Arial" w:cs="Arial"/>
          <w:i/>
          <w:sz w:val="24"/>
          <w:szCs w:val="24"/>
        </w:rPr>
        <w:t>(5 marks)</w:t>
      </w:r>
    </w:p>
    <w:p w:rsidR="00EA52D4" w:rsidRPr="00A769AE" w:rsidRDefault="00A769AE" w:rsidP="00A769AE">
      <w:pPr>
        <w:ind w:left="7020" w:firstLine="180"/>
        <w:jc w:val="both"/>
        <w:rPr>
          <w:rFonts w:ascii="Arial" w:hAnsi="Arial" w:cs="Arial"/>
          <w:b/>
        </w:rPr>
      </w:pPr>
      <w:r>
        <w:rPr>
          <w:rFonts w:ascii="Arial" w:hAnsi="Arial" w:cs="Arial"/>
          <w:b/>
        </w:rPr>
        <w:t xml:space="preserve">  </w:t>
      </w:r>
      <w:r w:rsidR="00EA52D4" w:rsidRPr="00A769AE">
        <w:rPr>
          <w:rFonts w:ascii="Arial" w:hAnsi="Arial" w:cs="Arial"/>
          <w:b/>
        </w:rPr>
        <w:t>(Total 20 marks)</w:t>
      </w:r>
    </w:p>
    <w:p w:rsidR="007D6EA5" w:rsidRPr="003A1AE7" w:rsidRDefault="007D6EA5" w:rsidP="003A1AE7">
      <w:pPr>
        <w:pStyle w:val="NoSpacing"/>
        <w:spacing w:line="276" w:lineRule="auto"/>
        <w:jc w:val="center"/>
        <w:rPr>
          <w:rFonts w:ascii="Arial" w:hAnsi="Arial" w:cs="Arial"/>
          <w:b/>
          <w:sz w:val="24"/>
          <w:szCs w:val="24"/>
        </w:rPr>
      </w:pPr>
    </w:p>
    <w:p w:rsidR="00ED3034" w:rsidRDefault="00ED3034" w:rsidP="003A1AE7">
      <w:pPr>
        <w:pStyle w:val="NoSpacing"/>
        <w:spacing w:line="276" w:lineRule="auto"/>
        <w:jc w:val="center"/>
        <w:rPr>
          <w:rFonts w:ascii="Arial" w:hAnsi="Arial" w:cs="Arial"/>
          <w:b/>
          <w:sz w:val="32"/>
          <w:szCs w:val="32"/>
        </w:rPr>
      </w:pPr>
    </w:p>
    <w:p w:rsidR="00ED3034" w:rsidRDefault="00ED3034" w:rsidP="003A1AE7">
      <w:pPr>
        <w:pStyle w:val="NoSpacing"/>
        <w:spacing w:line="276" w:lineRule="auto"/>
        <w:jc w:val="center"/>
        <w:rPr>
          <w:rFonts w:ascii="Arial" w:hAnsi="Arial" w:cs="Arial"/>
          <w:b/>
          <w:sz w:val="32"/>
          <w:szCs w:val="32"/>
        </w:rPr>
      </w:pPr>
    </w:p>
    <w:p w:rsidR="00ED3034" w:rsidRDefault="00ED3034" w:rsidP="003A1AE7">
      <w:pPr>
        <w:pStyle w:val="NoSpacing"/>
        <w:spacing w:line="276" w:lineRule="auto"/>
        <w:jc w:val="center"/>
        <w:rPr>
          <w:rFonts w:ascii="Arial" w:hAnsi="Arial" w:cs="Arial"/>
          <w:b/>
          <w:sz w:val="32"/>
          <w:szCs w:val="32"/>
        </w:rPr>
      </w:pPr>
    </w:p>
    <w:p w:rsidR="00ED3034" w:rsidRDefault="00ED3034" w:rsidP="003A1AE7">
      <w:pPr>
        <w:pStyle w:val="NoSpacing"/>
        <w:spacing w:line="276" w:lineRule="auto"/>
        <w:jc w:val="center"/>
        <w:rPr>
          <w:rFonts w:ascii="Arial" w:hAnsi="Arial" w:cs="Arial"/>
          <w:b/>
          <w:sz w:val="32"/>
          <w:szCs w:val="32"/>
        </w:rPr>
      </w:pPr>
    </w:p>
    <w:p w:rsidR="007D6EA5" w:rsidRPr="00A769AE" w:rsidRDefault="007D6EA5" w:rsidP="003A1AE7">
      <w:pPr>
        <w:pStyle w:val="NoSpacing"/>
        <w:spacing w:line="276" w:lineRule="auto"/>
        <w:jc w:val="center"/>
        <w:rPr>
          <w:rFonts w:ascii="Arial" w:hAnsi="Arial" w:cs="Arial"/>
          <w:b/>
          <w:sz w:val="32"/>
          <w:szCs w:val="32"/>
        </w:rPr>
      </w:pPr>
      <w:r w:rsidRPr="00A769AE">
        <w:rPr>
          <w:rFonts w:ascii="Arial" w:hAnsi="Arial" w:cs="Arial"/>
          <w:b/>
          <w:sz w:val="32"/>
          <w:szCs w:val="32"/>
        </w:rPr>
        <w:t>END OF THE EXAMINATION PAPER</w:t>
      </w:r>
    </w:p>
    <w:sectPr w:rsidR="007D6EA5" w:rsidRPr="00A769AE"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2A2" w:rsidRDefault="00DE22A2">
      <w:r>
        <w:separator/>
      </w:r>
    </w:p>
  </w:endnote>
  <w:endnote w:type="continuationSeparator" w:id="1">
    <w:p w:rsidR="00DE22A2" w:rsidRDefault="00DE2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rsidR="001D0865" w:rsidRDefault="001D0865"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A84704">
      <w:rPr>
        <w:rStyle w:val="PageNumber"/>
        <w:noProof/>
      </w:rPr>
      <w:t>6</w:t>
    </w:r>
    <w:r>
      <w:rPr>
        <w:rStyle w:val="PageNumber"/>
      </w:rPr>
      <w:fldChar w:fldCharType="end"/>
    </w:r>
  </w:p>
  <w:p w:rsidR="001D0865" w:rsidRPr="00DA6E32" w:rsidRDefault="00023438" w:rsidP="00DA6E32">
    <w:pPr>
      <w:pStyle w:val="Footer"/>
      <w:ind w:right="360"/>
      <w:jc w:val="center"/>
      <w:rPr>
        <w:rFonts w:ascii="Arial" w:hAnsi="Arial" w:cs="Arial"/>
      </w:rPr>
    </w:pPr>
    <w:r>
      <w:rPr>
        <w:rFonts w:ascii="Arial" w:hAnsi="Arial" w:cs="Arial"/>
        <w:noProof/>
      </w:rPr>
      <w:pict>
        <v:line id="Line 4" o:spid="_x0000_s4097" style="position:absolute;left:0;text-align:left;z-index:251657728;visibility:visibl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2A2" w:rsidRDefault="00DE22A2">
      <w:r>
        <w:separator/>
      </w:r>
    </w:p>
  </w:footnote>
  <w:footnote w:type="continuationSeparator" w:id="1">
    <w:p w:rsidR="00DE22A2" w:rsidRDefault="00DE22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52AA"/>
    <w:multiLevelType w:val="hybridMultilevel"/>
    <w:tmpl w:val="7000507C"/>
    <w:lvl w:ilvl="0" w:tplc="0722F5D8">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85805"/>
    <w:multiLevelType w:val="hybridMultilevel"/>
    <w:tmpl w:val="D06EC3DC"/>
    <w:lvl w:ilvl="0" w:tplc="772E7AEA">
      <w:start w:val="1"/>
      <w:numFmt w:val="lowerRoman"/>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6425AF"/>
    <w:multiLevelType w:val="hybridMultilevel"/>
    <w:tmpl w:val="EFF07B60"/>
    <w:lvl w:ilvl="0" w:tplc="876A4F8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960A2"/>
    <w:multiLevelType w:val="hybridMultilevel"/>
    <w:tmpl w:val="0D84F410"/>
    <w:lvl w:ilvl="0" w:tplc="FF2AAC20">
      <w:start w:val="1"/>
      <w:numFmt w:val="lowerLetter"/>
      <w:lvlText w:val="%1)"/>
      <w:lvlJc w:val="left"/>
      <w:pPr>
        <w:ind w:left="360" w:hanging="360"/>
      </w:pPr>
      <w:rPr>
        <w:rFonts w:hint="default"/>
        <w:b w:val="0"/>
        <w:sz w:val="24"/>
        <w:szCs w:val="24"/>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8A1A66"/>
    <w:multiLevelType w:val="hybridMultilevel"/>
    <w:tmpl w:val="EA74F662"/>
    <w:lvl w:ilvl="0" w:tplc="9332764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91CEC"/>
    <w:multiLevelType w:val="hybridMultilevel"/>
    <w:tmpl w:val="92C872A6"/>
    <w:lvl w:ilvl="0" w:tplc="BBA4114A">
      <w:start w:val="1"/>
      <w:numFmt w:val="lowerRoman"/>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71129"/>
    <w:multiLevelType w:val="hybridMultilevel"/>
    <w:tmpl w:val="5C6034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47E0B"/>
    <w:multiLevelType w:val="hybridMultilevel"/>
    <w:tmpl w:val="B1E677EE"/>
    <w:lvl w:ilvl="0" w:tplc="445835B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FD13EF"/>
    <w:multiLevelType w:val="hybridMultilevel"/>
    <w:tmpl w:val="630671F6"/>
    <w:lvl w:ilvl="0" w:tplc="460E0E2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306960E8"/>
    <w:multiLevelType w:val="hybridMultilevel"/>
    <w:tmpl w:val="ADEEF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6E05A5"/>
    <w:multiLevelType w:val="hybridMultilevel"/>
    <w:tmpl w:val="FEB4DD80"/>
    <w:lvl w:ilvl="0" w:tplc="FE7C8D4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307A60"/>
    <w:multiLevelType w:val="hybridMultilevel"/>
    <w:tmpl w:val="9A44C9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322679"/>
    <w:multiLevelType w:val="hybridMultilevel"/>
    <w:tmpl w:val="1F707270"/>
    <w:lvl w:ilvl="0" w:tplc="54E431B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930F60"/>
    <w:multiLevelType w:val="hybridMultilevel"/>
    <w:tmpl w:val="10A01CC6"/>
    <w:lvl w:ilvl="0" w:tplc="1638E0C4">
      <w:start w:val="4"/>
      <w:numFmt w:val="lowerLetter"/>
      <w:lvlText w:val="%1)"/>
      <w:lvlJc w:val="left"/>
      <w:pPr>
        <w:ind w:left="36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0A2E8C"/>
    <w:multiLevelType w:val="hybridMultilevel"/>
    <w:tmpl w:val="CE842AA6"/>
    <w:lvl w:ilvl="0" w:tplc="788CF5A8">
      <w:start w:val="1"/>
      <w:numFmt w:val="decimal"/>
      <w:lvlText w:val="%1."/>
      <w:lvlJc w:val="left"/>
      <w:pPr>
        <w:ind w:left="720" w:hanging="360"/>
      </w:pPr>
      <w:rPr>
        <w:rFonts w:hint="default"/>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977394"/>
    <w:multiLevelType w:val="hybridMultilevel"/>
    <w:tmpl w:val="673E57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694EB5"/>
    <w:multiLevelType w:val="hybridMultilevel"/>
    <w:tmpl w:val="172659C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EA642C0"/>
    <w:multiLevelType w:val="hybridMultilevel"/>
    <w:tmpl w:val="16BA61D8"/>
    <w:lvl w:ilvl="0" w:tplc="788CF5A8">
      <w:start w:val="1"/>
      <w:numFmt w:val="decimal"/>
      <w:lvlText w:val="%1."/>
      <w:lvlJc w:val="left"/>
      <w:pPr>
        <w:ind w:left="360" w:hanging="360"/>
      </w:pPr>
      <w:rPr>
        <w:rFonts w:hint="default"/>
        <w:b/>
        <w:sz w:val="28"/>
        <w:szCs w:val="28"/>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228605B"/>
    <w:multiLevelType w:val="hybridMultilevel"/>
    <w:tmpl w:val="129646BA"/>
    <w:lvl w:ilvl="0" w:tplc="E092F7C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3FE1A64"/>
    <w:multiLevelType w:val="hybridMultilevel"/>
    <w:tmpl w:val="A46E9ADE"/>
    <w:lvl w:ilvl="0" w:tplc="E31C373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775676"/>
    <w:multiLevelType w:val="hybridMultilevel"/>
    <w:tmpl w:val="5524C15C"/>
    <w:lvl w:ilvl="0" w:tplc="FF2AAC20">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F76097"/>
    <w:multiLevelType w:val="hybridMultilevel"/>
    <w:tmpl w:val="D8468284"/>
    <w:lvl w:ilvl="0" w:tplc="81B6CA5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A462168"/>
    <w:multiLevelType w:val="hybridMultilevel"/>
    <w:tmpl w:val="5040386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5"/>
  </w:num>
  <w:num w:numId="3">
    <w:abstractNumId w:val="6"/>
  </w:num>
  <w:num w:numId="4">
    <w:abstractNumId w:val="18"/>
  </w:num>
  <w:num w:numId="5">
    <w:abstractNumId w:val="21"/>
  </w:num>
  <w:num w:numId="6">
    <w:abstractNumId w:val="11"/>
  </w:num>
  <w:num w:numId="7">
    <w:abstractNumId w:val="16"/>
  </w:num>
  <w:num w:numId="8">
    <w:abstractNumId w:val="14"/>
  </w:num>
  <w:num w:numId="9">
    <w:abstractNumId w:val="2"/>
  </w:num>
  <w:num w:numId="10">
    <w:abstractNumId w:val="4"/>
  </w:num>
  <w:num w:numId="11">
    <w:abstractNumId w:val="12"/>
  </w:num>
  <w:num w:numId="12">
    <w:abstractNumId w:val="0"/>
  </w:num>
  <w:num w:numId="13">
    <w:abstractNumId w:val="10"/>
  </w:num>
  <w:num w:numId="14">
    <w:abstractNumId w:val="19"/>
  </w:num>
  <w:num w:numId="15">
    <w:abstractNumId w:val="22"/>
  </w:num>
  <w:num w:numId="16">
    <w:abstractNumId w:val="5"/>
  </w:num>
  <w:num w:numId="17">
    <w:abstractNumId w:val="1"/>
  </w:num>
  <w:num w:numId="18">
    <w:abstractNumId w:val="8"/>
  </w:num>
  <w:num w:numId="19">
    <w:abstractNumId w:val="7"/>
  </w:num>
  <w:num w:numId="20">
    <w:abstractNumId w:val="17"/>
  </w:num>
  <w:num w:numId="21">
    <w:abstractNumId w:val="3"/>
  </w:num>
  <w:num w:numId="22">
    <w:abstractNumId w:val="20"/>
  </w:num>
  <w:num w:numId="23">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12290"/>
    <o:shapelayout v:ext="edit">
      <o:idmap v:ext="edit" data="4"/>
    </o:shapelayout>
  </w:hdrShapeDefaults>
  <w:footnotePr>
    <w:footnote w:id="0"/>
    <w:footnote w:id="1"/>
  </w:footnotePr>
  <w:endnotePr>
    <w:endnote w:id="0"/>
    <w:endnote w:id="1"/>
  </w:endnotePr>
  <w:compat/>
  <w:rsids>
    <w:rsidRoot w:val="006A2244"/>
    <w:rsid w:val="0000009D"/>
    <w:rsid w:val="0000148C"/>
    <w:rsid w:val="00005AD1"/>
    <w:rsid w:val="00012072"/>
    <w:rsid w:val="00012851"/>
    <w:rsid w:val="00023438"/>
    <w:rsid w:val="00030F5F"/>
    <w:rsid w:val="00034B25"/>
    <w:rsid w:val="000371C8"/>
    <w:rsid w:val="00044A8C"/>
    <w:rsid w:val="00047EF4"/>
    <w:rsid w:val="0006027F"/>
    <w:rsid w:val="0006480B"/>
    <w:rsid w:val="00065592"/>
    <w:rsid w:val="000665D7"/>
    <w:rsid w:val="00074BA1"/>
    <w:rsid w:val="00080A26"/>
    <w:rsid w:val="000854D0"/>
    <w:rsid w:val="00093B8E"/>
    <w:rsid w:val="000949CF"/>
    <w:rsid w:val="000A2D96"/>
    <w:rsid w:val="000A42F5"/>
    <w:rsid w:val="000A69C6"/>
    <w:rsid w:val="000A7410"/>
    <w:rsid w:val="000C2106"/>
    <w:rsid w:val="000C7CE2"/>
    <w:rsid w:val="000D71FB"/>
    <w:rsid w:val="000D7B3E"/>
    <w:rsid w:val="000E6476"/>
    <w:rsid w:val="000E6D3D"/>
    <w:rsid w:val="000F081B"/>
    <w:rsid w:val="000F2E4F"/>
    <w:rsid w:val="000F7549"/>
    <w:rsid w:val="00100820"/>
    <w:rsid w:val="0011208A"/>
    <w:rsid w:val="001151CF"/>
    <w:rsid w:val="00122ED8"/>
    <w:rsid w:val="00136092"/>
    <w:rsid w:val="00137AD4"/>
    <w:rsid w:val="00142322"/>
    <w:rsid w:val="00147C4A"/>
    <w:rsid w:val="00157F64"/>
    <w:rsid w:val="00171FCD"/>
    <w:rsid w:val="0017282E"/>
    <w:rsid w:val="00175E17"/>
    <w:rsid w:val="001850F2"/>
    <w:rsid w:val="00186681"/>
    <w:rsid w:val="0018768F"/>
    <w:rsid w:val="00194DAF"/>
    <w:rsid w:val="00195780"/>
    <w:rsid w:val="001A0345"/>
    <w:rsid w:val="001A1080"/>
    <w:rsid w:val="001A73DA"/>
    <w:rsid w:val="001B2EC0"/>
    <w:rsid w:val="001C183E"/>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EB1"/>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A1EE2"/>
    <w:rsid w:val="002A287E"/>
    <w:rsid w:val="002A2C2B"/>
    <w:rsid w:val="002A42D0"/>
    <w:rsid w:val="002B57C2"/>
    <w:rsid w:val="002C4928"/>
    <w:rsid w:val="002D0570"/>
    <w:rsid w:val="002E1788"/>
    <w:rsid w:val="002E38F2"/>
    <w:rsid w:val="002E5B82"/>
    <w:rsid w:val="002E7BA1"/>
    <w:rsid w:val="002F0A84"/>
    <w:rsid w:val="002F0D42"/>
    <w:rsid w:val="002F7E6C"/>
    <w:rsid w:val="00305186"/>
    <w:rsid w:val="00305A5E"/>
    <w:rsid w:val="00306D2F"/>
    <w:rsid w:val="003104AB"/>
    <w:rsid w:val="00316B0C"/>
    <w:rsid w:val="00321E7B"/>
    <w:rsid w:val="00323947"/>
    <w:rsid w:val="00323EC2"/>
    <w:rsid w:val="00327A02"/>
    <w:rsid w:val="00332375"/>
    <w:rsid w:val="0034193B"/>
    <w:rsid w:val="00342542"/>
    <w:rsid w:val="003604EE"/>
    <w:rsid w:val="003633CA"/>
    <w:rsid w:val="00364A04"/>
    <w:rsid w:val="00366180"/>
    <w:rsid w:val="0037235A"/>
    <w:rsid w:val="00372E49"/>
    <w:rsid w:val="003768D2"/>
    <w:rsid w:val="0038172C"/>
    <w:rsid w:val="00381F5A"/>
    <w:rsid w:val="003829EB"/>
    <w:rsid w:val="00390EEA"/>
    <w:rsid w:val="00393AD1"/>
    <w:rsid w:val="0039421A"/>
    <w:rsid w:val="00396DB8"/>
    <w:rsid w:val="003A1AE7"/>
    <w:rsid w:val="003A1B66"/>
    <w:rsid w:val="003B77F2"/>
    <w:rsid w:val="003D3AC8"/>
    <w:rsid w:val="003E0079"/>
    <w:rsid w:val="003E1001"/>
    <w:rsid w:val="003E74C6"/>
    <w:rsid w:val="003F1A6B"/>
    <w:rsid w:val="003F3B75"/>
    <w:rsid w:val="004051AE"/>
    <w:rsid w:val="004055DB"/>
    <w:rsid w:val="0041138A"/>
    <w:rsid w:val="0041636E"/>
    <w:rsid w:val="004319D7"/>
    <w:rsid w:val="004354D3"/>
    <w:rsid w:val="00440E57"/>
    <w:rsid w:val="0044449A"/>
    <w:rsid w:val="00453A49"/>
    <w:rsid w:val="004570F5"/>
    <w:rsid w:val="00457CBA"/>
    <w:rsid w:val="00463936"/>
    <w:rsid w:val="00473999"/>
    <w:rsid w:val="00474B4A"/>
    <w:rsid w:val="004764C3"/>
    <w:rsid w:val="0048264F"/>
    <w:rsid w:val="004941AF"/>
    <w:rsid w:val="004974EB"/>
    <w:rsid w:val="00497D51"/>
    <w:rsid w:val="004A0D8C"/>
    <w:rsid w:val="004A1C87"/>
    <w:rsid w:val="004A2025"/>
    <w:rsid w:val="004B0F8F"/>
    <w:rsid w:val="004B42D2"/>
    <w:rsid w:val="004B453E"/>
    <w:rsid w:val="004B633D"/>
    <w:rsid w:val="004D23C3"/>
    <w:rsid w:val="004E084A"/>
    <w:rsid w:val="004E23BA"/>
    <w:rsid w:val="004E61D3"/>
    <w:rsid w:val="004E6A0B"/>
    <w:rsid w:val="004F1C1C"/>
    <w:rsid w:val="004F3CA3"/>
    <w:rsid w:val="004F3F5C"/>
    <w:rsid w:val="004F7671"/>
    <w:rsid w:val="005057D6"/>
    <w:rsid w:val="00511C7D"/>
    <w:rsid w:val="0051210A"/>
    <w:rsid w:val="00513270"/>
    <w:rsid w:val="0051782B"/>
    <w:rsid w:val="0052542A"/>
    <w:rsid w:val="005309E3"/>
    <w:rsid w:val="0053255F"/>
    <w:rsid w:val="0053313E"/>
    <w:rsid w:val="005349DC"/>
    <w:rsid w:val="00537508"/>
    <w:rsid w:val="00541910"/>
    <w:rsid w:val="00547580"/>
    <w:rsid w:val="00562CE2"/>
    <w:rsid w:val="00570180"/>
    <w:rsid w:val="00570482"/>
    <w:rsid w:val="00580A68"/>
    <w:rsid w:val="005872E0"/>
    <w:rsid w:val="00591588"/>
    <w:rsid w:val="005A4085"/>
    <w:rsid w:val="005B5F2A"/>
    <w:rsid w:val="005B61DF"/>
    <w:rsid w:val="005B7C7B"/>
    <w:rsid w:val="005D2999"/>
    <w:rsid w:val="005D57EE"/>
    <w:rsid w:val="005E1125"/>
    <w:rsid w:val="005E2614"/>
    <w:rsid w:val="005E34C1"/>
    <w:rsid w:val="005E75F6"/>
    <w:rsid w:val="005F3B29"/>
    <w:rsid w:val="005F6177"/>
    <w:rsid w:val="00600AC5"/>
    <w:rsid w:val="00606A8B"/>
    <w:rsid w:val="00607E84"/>
    <w:rsid w:val="0063678C"/>
    <w:rsid w:val="00643004"/>
    <w:rsid w:val="00643D3F"/>
    <w:rsid w:val="00646B9A"/>
    <w:rsid w:val="006608CA"/>
    <w:rsid w:val="00660C7B"/>
    <w:rsid w:val="006614EB"/>
    <w:rsid w:val="00681CFC"/>
    <w:rsid w:val="00692D14"/>
    <w:rsid w:val="00695722"/>
    <w:rsid w:val="006A0EA9"/>
    <w:rsid w:val="006A2244"/>
    <w:rsid w:val="006A267C"/>
    <w:rsid w:val="006A76DC"/>
    <w:rsid w:val="006B0393"/>
    <w:rsid w:val="006B430F"/>
    <w:rsid w:val="006B7AB0"/>
    <w:rsid w:val="006C6E5F"/>
    <w:rsid w:val="006D2E07"/>
    <w:rsid w:val="006D411F"/>
    <w:rsid w:val="006D66D8"/>
    <w:rsid w:val="006E20FB"/>
    <w:rsid w:val="006E36C4"/>
    <w:rsid w:val="006E6F27"/>
    <w:rsid w:val="006F1EB8"/>
    <w:rsid w:val="006F6F4F"/>
    <w:rsid w:val="006F7EAB"/>
    <w:rsid w:val="0070140C"/>
    <w:rsid w:val="007142CA"/>
    <w:rsid w:val="007203AC"/>
    <w:rsid w:val="00721DF6"/>
    <w:rsid w:val="00723B1C"/>
    <w:rsid w:val="00725B13"/>
    <w:rsid w:val="00732340"/>
    <w:rsid w:val="0073608A"/>
    <w:rsid w:val="00736687"/>
    <w:rsid w:val="007512C5"/>
    <w:rsid w:val="0075307A"/>
    <w:rsid w:val="00756099"/>
    <w:rsid w:val="007569FC"/>
    <w:rsid w:val="007603CC"/>
    <w:rsid w:val="007829B1"/>
    <w:rsid w:val="00783B02"/>
    <w:rsid w:val="00787A16"/>
    <w:rsid w:val="00787CC1"/>
    <w:rsid w:val="0079360A"/>
    <w:rsid w:val="00795DB0"/>
    <w:rsid w:val="007A2AF1"/>
    <w:rsid w:val="007A686B"/>
    <w:rsid w:val="007B63DA"/>
    <w:rsid w:val="007C6570"/>
    <w:rsid w:val="007D4A5F"/>
    <w:rsid w:val="007D6EA5"/>
    <w:rsid w:val="007E0970"/>
    <w:rsid w:val="007E68C8"/>
    <w:rsid w:val="007F62A7"/>
    <w:rsid w:val="008069C7"/>
    <w:rsid w:val="00807510"/>
    <w:rsid w:val="008146B2"/>
    <w:rsid w:val="008200AF"/>
    <w:rsid w:val="00821606"/>
    <w:rsid w:val="008257F0"/>
    <w:rsid w:val="00841149"/>
    <w:rsid w:val="00842559"/>
    <w:rsid w:val="00847D38"/>
    <w:rsid w:val="0085152E"/>
    <w:rsid w:val="00872451"/>
    <w:rsid w:val="00874CC4"/>
    <w:rsid w:val="00877726"/>
    <w:rsid w:val="0088131D"/>
    <w:rsid w:val="00881847"/>
    <w:rsid w:val="008828E4"/>
    <w:rsid w:val="0088401E"/>
    <w:rsid w:val="008A17E6"/>
    <w:rsid w:val="008A5137"/>
    <w:rsid w:val="008A578E"/>
    <w:rsid w:val="008B629E"/>
    <w:rsid w:val="008B792A"/>
    <w:rsid w:val="008C1496"/>
    <w:rsid w:val="008D13EB"/>
    <w:rsid w:val="008D65D3"/>
    <w:rsid w:val="008F1136"/>
    <w:rsid w:val="008F158F"/>
    <w:rsid w:val="008F6D20"/>
    <w:rsid w:val="00900E4A"/>
    <w:rsid w:val="009058BC"/>
    <w:rsid w:val="00917869"/>
    <w:rsid w:val="00933DEF"/>
    <w:rsid w:val="00934FE5"/>
    <w:rsid w:val="00942CEB"/>
    <w:rsid w:val="00944EEF"/>
    <w:rsid w:val="009610C6"/>
    <w:rsid w:val="009656CE"/>
    <w:rsid w:val="0097103D"/>
    <w:rsid w:val="00977C35"/>
    <w:rsid w:val="00982D01"/>
    <w:rsid w:val="009972B6"/>
    <w:rsid w:val="009B2F88"/>
    <w:rsid w:val="009B38A9"/>
    <w:rsid w:val="009B665E"/>
    <w:rsid w:val="009C2E68"/>
    <w:rsid w:val="009C60DE"/>
    <w:rsid w:val="009E4673"/>
    <w:rsid w:val="009E46AA"/>
    <w:rsid w:val="009E6F44"/>
    <w:rsid w:val="009F0745"/>
    <w:rsid w:val="009F0881"/>
    <w:rsid w:val="009F5965"/>
    <w:rsid w:val="00A07C57"/>
    <w:rsid w:val="00A14615"/>
    <w:rsid w:val="00A21207"/>
    <w:rsid w:val="00A22645"/>
    <w:rsid w:val="00A36710"/>
    <w:rsid w:val="00A37FF2"/>
    <w:rsid w:val="00A40942"/>
    <w:rsid w:val="00A50EB3"/>
    <w:rsid w:val="00A55070"/>
    <w:rsid w:val="00A556C0"/>
    <w:rsid w:val="00A62D3C"/>
    <w:rsid w:val="00A63018"/>
    <w:rsid w:val="00A6325E"/>
    <w:rsid w:val="00A63CB8"/>
    <w:rsid w:val="00A657BB"/>
    <w:rsid w:val="00A769AE"/>
    <w:rsid w:val="00A84704"/>
    <w:rsid w:val="00A84917"/>
    <w:rsid w:val="00A87AA7"/>
    <w:rsid w:val="00A90EDE"/>
    <w:rsid w:val="00AA511B"/>
    <w:rsid w:val="00AA5899"/>
    <w:rsid w:val="00AB7BCA"/>
    <w:rsid w:val="00AC2EBD"/>
    <w:rsid w:val="00AC7C9A"/>
    <w:rsid w:val="00AC7E3E"/>
    <w:rsid w:val="00AD2302"/>
    <w:rsid w:val="00AE28A2"/>
    <w:rsid w:val="00AE302B"/>
    <w:rsid w:val="00AE7426"/>
    <w:rsid w:val="00AF7610"/>
    <w:rsid w:val="00B0462C"/>
    <w:rsid w:val="00B070AE"/>
    <w:rsid w:val="00B11C13"/>
    <w:rsid w:val="00B25E1A"/>
    <w:rsid w:val="00B32A45"/>
    <w:rsid w:val="00B32F99"/>
    <w:rsid w:val="00B4345D"/>
    <w:rsid w:val="00B43E50"/>
    <w:rsid w:val="00B6526C"/>
    <w:rsid w:val="00B7424F"/>
    <w:rsid w:val="00B81494"/>
    <w:rsid w:val="00B81694"/>
    <w:rsid w:val="00B845B0"/>
    <w:rsid w:val="00B84EAA"/>
    <w:rsid w:val="00B94B1F"/>
    <w:rsid w:val="00BA1D13"/>
    <w:rsid w:val="00BA34E6"/>
    <w:rsid w:val="00BB3384"/>
    <w:rsid w:val="00BB3F35"/>
    <w:rsid w:val="00BB55A2"/>
    <w:rsid w:val="00BB5DD0"/>
    <w:rsid w:val="00BB7854"/>
    <w:rsid w:val="00BC46BB"/>
    <w:rsid w:val="00BC783C"/>
    <w:rsid w:val="00BD49A7"/>
    <w:rsid w:val="00BD5182"/>
    <w:rsid w:val="00BD7099"/>
    <w:rsid w:val="00BE2BCD"/>
    <w:rsid w:val="00BE49EB"/>
    <w:rsid w:val="00BE5346"/>
    <w:rsid w:val="00BF1170"/>
    <w:rsid w:val="00BF2D39"/>
    <w:rsid w:val="00BF5026"/>
    <w:rsid w:val="00C03380"/>
    <w:rsid w:val="00C04DEE"/>
    <w:rsid w:val="00C0714B"/>
    <w:rsid w:val="00C202E0"/>
    <w:rsid w:val="00C20A7A"/>
    <w:rsid w:val="00C2749E"/>
    <w:rsid w:val="00C41926"/>
    <w:rsid w:val="00C42570"/>
    <w:rsid w:val="00C465BB"/>
    <w:rsid w:val="00C5299E"/>
    <w:rsid w:val="00C61F62"/>
    <w:rsid w:val="00C635D1"/>
    <w:rsid w:val="00C84B80"/>
    <w:rsid w:val="00C85EED"/>
    <w:rsid w:val="00CA5CB9"/>
    <w:rsid w:val="00CA5D12"/>
    <w:rsid w:val="00CB548A"/>
    <w:rsid w:val="00CB73AD"/>
    <w:rsid w:val="00CD316B"/>
    <w:rsid w:val="00CD6B96"/>
    <w:rsid w:val="00CE1CB6"/>
    <w:rsid w:val="00CE2AAE"/>
    <w:rsid w:val="00CE7750"/>
    <w:rsid w:val="00CF1ADF"/>
    <w:rsid w:val="00D0316C"/>
    <w:rsid w:val="00D10B8A"/>
    <w:rsid w:val="00D12E1A"/>
    <w:rsid w:val="00D258D0"/>
    <w:rsid w:val="00D30D39"/>
    <w:rsid w:val="00D4021C"/>
    <w:rsid w:val="00D50D03"/>
    <w:rsid w:val="00D66907"/>
    <w:rsid w:val="00D71B5E"/>
    <w:rsid w:val="00D72193"/>
    <w:rsid w:val="00D746F0"/>
    <w:rsid w:val="00D75414"/>
    <w:rsid w:val="00D87400"/>
    <w:rsid w:val="00D95DA3"/>
    <w:rsid w:val="00D9748F"/>
    <w:rsid w:val="00DA4D1D"/>
    <w:rsid w:val="00DA6E32"/>
    <w:rsid w:val="00DC35F9"/>
    <w:rsid w:val="00DD332A"/>
    <w:rsid w:val="00DD6696"/>
    <w:rsid w:val="00DE22A2"/>
    <w:rsid w:val="00DE3088"/>
    <w:rsid w:val="00DE469B"/>
    <w:rsid w:val="00DE4998"/>
    <w:rsid w:val="00DE54C7"/>
    <w:rsid w:val="00DE6BE3"/>
    <w:rsid w:val="00DF601B"/>
    <w:rsid w:val="00E034DD"/>
    <w:rsid w:val="00E04557"/>
    <w:rsid w:val="00E10828"/>
    <w:rsid w:val="00E12603"/>
    <w:rsid w:val="00E1284A"/>
    <w:rsid w:val="00E15C30"/>
    <w:rsid w:val="00E27D58"/>
    <w:rsid w:val="00E438D0"/>
    <w:rsid w:val="00E45DF0"/>
    <w:rsid w:val="00E64DE9"/>
    <w:rsid w:val="00E70CB2"/>
    <w:rsid w:val="00E71486"/>
    <w:rsid w:val="00E74375"/>
    <w:rsid w:val="00E827AE"/>
    <w:rsid w:val="00E840C6"/>
    <w:rsid w:val="00E86491"/>
    <w:rsid w:val="00E91353"/>
    <w:rsid w:val="00E91AE6"/>
    <w:rsid w:val="00EA078C"/>
    <w:rsid w:val="00EA44BB"/>
    <w:rsid w:val="00EA52D4"/>
    <w:rsid w:val="00EA5B36"/>
    <w:rsid w:val="00EB0329"/>
    <w:rsid w:val="00EC08D2"/>
    <w:rsid w:val="00EC601B"/>
    <w:rsid w:val="00ED0EFA"/>
    <w:rsid w:val="00ED3034"/>
    <w:rsid w:val="00ED7F8C"/>
    <w:rsid w:val="00EE05D5"/>
    <w:rsid w:val="00EE31AC"/>
    <w:rsid w:val="00EE457F"/>
    <w:rsid w:val="00EE7CB5"/>
    <w:rsid w:val="00EF1D23"/>
    <w:rsid w:val="00F025C0"/>
    <w:rsid w:val="00F145BF"/>
    <w:rsid w:val="00F14F6D"/>
    <w:rsid w:val="00F2780B"/>
    <w:rsid w:val="00F4395F"/>
    <w:rsid w:val="00F44B5B"/>
    <w:rsid w:val="00F47E8C"/>
    <w:rsid w:val="00F51A10"/>
    <w:rsid w:val="00F5724A"/>
    <w:rsid w:val="00F62EFB"/>
    <w:rsid w:val="00F73105"/>
    <w:rsid w:val="00F778C1"/>
    <w:rsid w:val="00F8449F"/>
    <w:rsid w:val="00F84A56"/>
    <w:rsid w:val="00F96AEB"/>
    <w:rsid w:val="00FA511C"/>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cp:lastModifiedBy>
  <cp:revision>4</cp:revision>
  <cp:lastPrinted>2009-11-03T09:07:00Z</cp:lastPrinted>
  <dcterms:created xsi:type="dcterms:W3CDTF">2015-04-20T12:41:00Z</dcterms:created>
  <dcterms:modified xsi:type="dcterms:W3CDTF">2015-04-23T05:40:00Z</dcterms:modified>
</cp:coreProperties>
</file>