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C9AB" w14:textId="52D70A5A" w:rsidR="007D6EA5" w:rsidRPr="00061ADF" w:rsidRDefault="00632D62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AD0028">
        <w:rPr>
          <w:rFonts w:ascii="Arial Narrow" w:hAnsi="Arial Narrow" w:cs="Arial"/>
          <w:noProof/>
        </w:rPr>
        <w:drawing>
          <wp:inline distT="0" distB="0" distL="0" distR="0" wp14:anchorId="6681C1FE" wp14:editId="29E50AAB">
            <wp:extent cx="10287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8A71F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F02FCB" w14:textId="77777777" w:rsidR="007D6EA5" w:rsidRPr="00061ADF" w:rsidRDefault="00D77BAB" w:rsidP="00D77BAB">
      <w:pPr>
        <w:autoSpaceDE w:val="0"/>
        <w:autoSpaceDN w:val="0"/>
        <w:adjustRightInd w:val="0"/>
        <w:spacing w:line="360" w:lineRule="auto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14:paraId="1C666F5E" w14:textId="77777777" w:rsidR="00D924E5" w:rsidRDefault="007D6EA5" w:rsidP="005426A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D924E5">
        <w:rPr>
          <w:rFonts w:ascii="Arial" w:hAnsi="Arial" w:cs="Arial"/>
          <w:b/>
          <w:bCs/>
          <w:sz w:val="28"/>
          <w:szCs w:val="28"/>
        </w:rPr>
        <w:t>CUSTOMER RELATIONSHIP MANAGEMENT</w:t>
      </w:r>
    </w:p>
    <w:p w14:paraId="20CB1CDA" w14:textId="19C2ECD0" w:rsidR="007D6EA5" w:rsidRDefault="00600AC5" w:rsidP="005426AD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 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IOBM – D</w:t>
      </w:r>
      <w:r w:rsidR="009507AF">
        <w:rPr>
          <w:rFonts w:ascii="Arial" w:hAnsi="Arial" w:cs="Arial"/>
          <w:b/>
          <w:bCs/>
          <w:sz w:val="28"/>
          <w:szCs w:val="28"/>
        </w:rPr>
        <w:t>215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>)</w:t>
      </w:r>
    </w:p>
    <w:p w14:paraId="6603A59A" w14:textId="77777777" w:rsidR="005426AD" w:rsidRPr="00061ADF" w:rsidRDefault="005426AD" w:rsidP="005426AD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2B1E9769" w14:textId="2B97BB28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CC3A39">
        <w:rPr>
          <w:rFonts w:ascii="Arial" w:hAnsi="Arial" w:cs="Arial"/>
          <w:b/>
          <w:bCs/>
        </w:rPr>
        <w:t>Wednesday, 25th November 2020</w:t>
      </w:r>
    </w:p>
    <w:p w14:paraId="4FA3642C" w14:textId="5C272105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5426AD">
        <w:rPr>
          <w:rFonts w:ascii="Arial" w:hAnsi="Arial" w:cs="Arial"/>
          <w:b/>
          <w:bCs/>
        </w:rPr>
        <w:t>3 Hours (</w:t>
      </w:r>
      <w:r w:rsidR="009507AF">
        <w:rPr>
          <w:rFonts w:ascii="Arial" w:hAnsi="Arial" w:cs="Arial"/>
          <w:b/>
          <w:bCs/>
        </w:rPr>
        <w:t xml:space="preserve">13:30 – 16:30 </w:t>
      </w:r>
      <w:r w:rsidR="005426AD">
        <w:rPr>
          <w:rFonts w:ascii="Arial" w:hAnsi="Arial" w:cs="Arial"/>
          <w:b/>
          <w:bCs/>
        </w:rPr>
        <w:t>Hours)</w:t>
      </w:r>
    </w:p>
    <w:p w14:paraId="4A46BB55" w14:textId="77777777" w:rsidR="007D6EA5" w:rsidRPr="00061ADF" w:rsidRDefault="00B37AA8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ECFF176" wp14:editId="5A6EE3B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66765" cy="0"/>
                <wp:effectExtent l="0" t="19050" r="635" b="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FC7BE7A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" strokeweight="2.25pt"/>
            </w:pict>
          </mc:Fallback>
        </mc:AlternateContent>
      </w:r>
    </w:p>
    <w:p w14:paraId="562925E3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039F65A3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50ACE79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  <w:t xml:space="preserve">This paper consists of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  <w:bCs/>
        </w:rPr>
        <w:t xml:space="preserve"> Sections, A and B.</w:t>
      </w:r>
    </w:p>
    <w:p w14:paraId="5A9FAA88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A5E148C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ab/>
        <w:t xml:space="preserve">Section A consists of 4 </w:t>
      </w:r>
      <w:proofErr w:type="gramStart"/>
      <w:r>
        <w:rPr>
          <w:rFonts w:ascii="Arial" w:hAnsi="Arial" w:cs="Arial"/>
          <w:bCs/>
        </w:rPr>
        <w:t>questions,</w:t>
      </w:r>
      <w:proofErr w:type="gramEnd"/>
      <w:r>
        <w:rPr>
          <w:rFonts w:ascii="Arial" w:hAnsi="Arial" w:cs="Arial"/>
          <w:bCs/>
        </w:rPr>
        <w:t xml:space="preserve"> each question carries 15 marks.</w:t>
      </w:r>
    </w:p>
    <w:p w14:paraId="46472357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Answer </w:t>
      </w:r>
      <w:r>
        <w:rPr>
          <w:rFonts w:ascii="Arial" w:hAnsi="Arial" w:cs="Arial"/>
          <w:b/>
          <w:bCs/>
        </w:rPr>
        <w:t>ALL</w:t>
      </w:r>
      <w:r>
        <w:rPr>
          <w:rFonts w:ascii="Arial" w:hAnsi="Arial" w:cs="Arial"/>
          <w:bCs/>
        </w:rPr>
        <w:t xml:space="preserve"> questions.</w:t>
      </w:r>
    </w:p>
    <w:p w14:paraId="32238A56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87ED4E5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 xml:space="preserve">Section B consists of 4 </w:t>
      </w:r>
      <w:proofErr w:type="gramStart"/>
      <w:r>
        <w:rPr>
          <w:rFonts w:ascii="Arial" w:hAnsi="Arial" w:cs="Arial"/>
          <w:bCs/>
        </w:rPr>
        <w:t>questions,</w:t>
      </w:r>
      <w:proofErr w:type="gramEnd"/>
      <w:r>
        <w:rPr>
          <w:rFonts w:ascii="Arial" w:hAnsi="Arial" w:cs="Arial"/>
          <w:bCs/>
        </w:rPr>
        <w:t xml:space="preserve"> each question carries 20 marks. Answer </w:t>
      </w:r>
      <w:r>
        <w:rPr>
          <w:rFonts w:ascii="Arial" w:hAnsi="Arial" w:cs="Arial"/>
          <w:b/>
          <w:bCs/>
        </w:rPr>
        <w:t>ANY TWO</w:t>
      </w:r>
      <w:r>
        <w:rPr>
          <w:rFonts w:ascii="Arial" w:hAnsi="Arial" w:cs="Arial"/>
          <w:bCs/>
        </w:rPr>
        <w:t xml:space="preserve"> questions.</w:t>
      </w:r>
    </w:p>
    <w:p w14:paraId="54BA0BE3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066F43C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08B46370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B5777AA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14:paraId="35966A8C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6825779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162B55E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2D4AD04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23FE5270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EAD6050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0C54BDCC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A0201C5" w14:textId="77777777" w:rsidR="00C858FA" w:rsidRDefault="00C858FA" w:rsidP="00C8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  <w:u w:val="single"/>
        </w:rPr>
        <w:t>DO NOT</w:t>
      </w:r>
      <w:r>
        <w:rPr>
          <w:rFonts w:ascii="Arial" w:hAnsi="Arial" w:cs="Arial"/>
          <w:bCs/>
        </w:rPr>
        <w:t xml:space="preserve"> open this question paper until instructed to do so.</w:t>
      </w:r>
    </w:p>
    <w:p w14:paraId="2BBD99B5" w14:textId="77777777" w:rsidR="00C858FA" w:rsidRDefault="00C858FA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AE904F5" w14:textId="77777777" w:rsidR="00C858FA" w:rsidRDefault="00C858FA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2BD7233" w14:textId="77777777" w:rsidR="00C858FA" w:rsidRDefault="00C858FA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C05B307" w14:textId="77777777" w:rsidR="00C858FA" w:rsidRDefault="00C858FA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A8682DB" w14:textId="57423B2D" w:rsidR="00061ADF" w:rsidRPr="00D924E5" w:rsidRDefault="008F272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</w:t>
      </w:r>
      <w:r w:rsidR="00061ADF" w:rsidRPr="00D924E5">
        <w:rPr>
          <w:rFonts w:ascii="Arial" w:hAnsi="Arial" w:cs="Arial"/>
          <w:b/>
          <w:sz w:val="28"/>
          <w:szCs w:val="28"/>
        </w:rPr>
        <w:t>SECTION A</w:t>
      </w:r>
      <w:r w:rsidR="00061ADF" w:rsidRPr="00D924E5">
        <w:rPr>
          <w:rFonts w:ascii="Arial" w:hAnsi="Arial" w:cs="Arial"/>
          <w:b/>
          <w:sz w:val="28"/>
          <w:szCs w:val="28"/>
        </w:rPr>
        <w:tab/>
      </w:r>
      <w:r w:rsidR="00061ADF" w:rsidRPr="00D924E5">
        <w:rPr>
          <w:rFonts w:ascii="Arial" w:hAnsi="Arial" w:cs="Arial"/>
          <w:b/>
          <w:sz w:val="28"/>
          <w:szCs w:val="28"/>
        </w:rPr>
        <w:tab/>
      </w:r>
      <w:r w:rsidR="00061ADF"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14:paraId="0556E327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550F9B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 xml:space="preserve">Answer </w:t>
      </w:r>
      <w:r w:rsidRPr="00CC7B41">
        <w:rPr>
          <w:rFonts w:ascii="Arial" w:hAnsi="Arial" w:cs="Arial"/>
          <w:b/>
          <w:sz w:val="24"/>
          <w:szCs w:val="24"/>
          <w:u w:val="single"/>
        </w:rPr>
        <w:t>ALL</w:t>
      </w:r>
      <w:r w:rsidRPr="00061ADF">
        <w:rPr>
          <w:rFonts w:ascii="Arial" w:hAnsi="Arial" w:cs="Arial"/>
          <w:sz w:val="24"/>
          <w:szCs w:val="24"/>
        </w:rPr>
        <w:t xml:space="preserve"> questions from this section.</w:t>
      </w:r>
    </w:p>
    <w:p w14:paraId="67448F3D" w14:textId="77777777" w:rsidR="00D77BAB" w:rsidRDefault="00D77BAB" w:rsidP="00F86B5E">
      <w:pPr>
        <w:spacing w:line="276" w:lineRule="auto"/>
        <w:jc w:val="both"/>
        <w:rPr>
          <w:rFonts w:ascii="Arial" w:hAnsi="Arial" w:cs="Arial"/>
          <w:b/>
        </w:rPr>
      </w:pPr>
    </w:p>
    <w:p w14:paraId="4C380095" w14:textId="77777777" w:rsidR="00061ADF" w:rsidRPr="009507AF" w:rsidRDefault="00061ADF" w:rsidP="00F86B5E">
      <w:pPr>
        <w:spacing w:line="276" w:lineRule="auto"/>
        <w:jc w:val="both"/>
        <w:rPr>
          <w:rFonts w:ascii="Arial" w:hAnsi="Arial" w:cs="Arial"/>
          <w:b/>
        </w:rPr>
      </w:pPr>
      <w:r w:rsidRPr="009507AF">
        <w:rPr>
          <w:rFonts w:ascii="Arial" w:hAnsi="Arial" w:cs="Arial"/>
          <w:b/>
        </w:rPr>
        <w:t>QUESTION 1</w:t>
      </w:r>
    </w:p>
    <w:p w14:paraId="1B7B43C6" w14:textId="77777777" w:rsidR="00061ADF" w:rsidRPr="00061ADF" w:rsidRDefault="00061ADF" w:rsidP="00F86B5E">
      <w:pPr>
        <w:spacing w:line="276" w:lineRule="auto"/>
        <w:jc w:val="both"/>
        <w:rPr>
          <w:rFonts w:ascii="Arial" w:hAnsi="Arial" w:cs="Arial"/>
          <w:highlight w:val="yellow"/>
        </w:rPr>
      </w:pPr>
    </w:p>
    <w:p w14:paraId="1BF182BD" w14:textId="77777777" w:rsidR="00CC3A39" w:rsidRPr="00CC3A39" w:rsidRDefault="004119B0" w:rsidP="00CC3A39">
      <w:pPr>
        <w:pStyle w:val="ListParagraph"/>
        <w:numPr>
          <w:ilvl w:val="0"/>
          <w:numId w:val="5"/>
        </w:numPr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 xml:space="preserve">Explain </w:t>
      </w:r>
      <w:r w:rsidR="00320E23" w:rsidRPr="00BC1AB6">
        <w:rPr>
          <w:rFonts w:ascii="Arial" w:hAnsi="Arial" w:cs="Arial"/>
          <w:sz w:val="24"/>
          <w:szCs w:val="24"/>
        </w:rPr>
        <w:t xml:space="preserve">any </w:t>
      </w:r>
      <w:r w:rsidRPr="00BC1AB6">
        <w:rPr>
          <w:rFonts w:ascii="Arial" w:hAnsi="Arial" w:cs="Arial"/>
          <w:b/>
          <w:sz w:val="24"/>
          <w:szCs w:val="24"/>
          <w:u w:val="single"/>
        </w:rPr>
        <w:t>five</w:t>
      </w:r>
      <w:r w:rsidRPr="00BC1AB6">
        <w:rPr>
          <w:rFonts w:ascii="Arial" w:hAnsi="Arial" w:cs="Arial"/>
          <w:sz w:val="24"/>
          <w:szCs w:val="24"/>
        </w:rPr>
        <w:t xml:space="preserve"> common barriers to customer relationship management i</w:t>
      </w:r>
      <w:r w:rsidR="00320E23" w:rsidRPr="00BC1AB6">
        <w:rPr>
          <w:rFonts w:ascii="Arial" w:hAnsi="Arial" w:cs="Arial"/>
          <w:sz w:val="24"/>
          <w:szCs w:val="24"/>
        </w:rPr>
        <w:t xml:space="preserve">n the banking sector in Malawi. </w:t>
      </w:r>
      <w:r w:rsidR="00320E23" w:rsidRPr="00BC1AB6">
        <w:rPr>
          <w:rFonts w:ascii="Arial" w:hAnsi="Arial" w:cs="Arial"/>
          <w:sz w:val="24"/>
          <w:szCs w:val="24"/>
        </w:rPr>
        <w:tab/>
      </w:r>
    </w:p>
    <w:p w14:paraId="62E3CF21" w14:textId="389735A3" w:rsidR="00320E23" w:rsidRPr="00BC1AB6" w:rsidRDefault="00320E23" w:rsidP="00CC3A39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ab/>
      </w:r>
      <w:r w:rsidRPr="00BC1AB6">
        <w:rPr>
          <w:rFonts w:ascii="Arial" w:hAnsi="Arial" w:cs="Arial"/>
          <w:sz w:val="24"/>
          <w:szCs w:val="24"/>
        </w:rPr>
        <w:tab/>
      </w:r>
      <w:r w:rsidRPr="00BC1AB6">
        <w:rPr>
          <w:rFonts w:ascii="Arial" w:hAnsi="Arial" w:cs="Arial"/>
          <w:b/>
          <w:sz w:val="24"/>
          <w:szCs w:val="24"/>
        </w:rPr>
        <w:tab/>
      </w:r>
      <w:r w:rsidRPr="00BC1AB6">
        <w:rPr>
          <w:rFonts w:ascii="Arial" w:hAnsi="Arial" w:cs="Arial"/>
          <w:sz w:val="24"/>
          <w:szCs w:val="24"/>
        </w:rPr>
        <w:tab/>
      </w:r>
    </w:p>
    <w:p w14:paraId="588E1AC6" w14:textId="77777777" w:rsidR="004C46CC" w:rsidRPr="00BC1AB6" w:rsidRDefault="004C46CC" w:rsidP="00CC3A39">
      <w:pPr>
        <w:pStyle w:val="ListParagraph"/>
        <w:numPr>
          <w:ilvl w:val="0"/>
          <w:numId w:val="6"/>
        </w:numPr>
        <w:ind w:left="990" w:hanging="63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>The internet</w:t>
      </w:r>
    </w:p>
    <w:p w14:paraId="5EA60C73" w14:textId="77777777" w:rsidR="004C46CC" w:rsidRPr="00BC1AB6" w:rsidRDefault="004C46CC" w:rsidP="00CC3A39">
      <w:pPr>
        <w:pStyle w:val="ListParagraph"/>
        <w:numPr>
          <w:ilvl w:val="0"/>
          <w:numId w:val="6"/>
        </w:numPr>
        <w:ind w:left="990" w:hanging="63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>Internal intellectual barrier</w:t>
      </w:r>
    </w:p>
    <w:p w14:paraId="23386E8C" w14:textId="77777777" w:rsidR="004C46CC" w:rsidRPr="00BC1AB6" w:rsidRDefault="004C46CC" w:rsidP="00CC3A39">
      <w:pPr>
        <w:pStyle w:val="ListParagraph"/>
        <w:numPr>
          <w:ilvl w:val="0"/>
          <w:numId w:val="6"/>
        </w:numPr>
        <w:ind w:left="990" w:hanging="63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>Cultural barriers</w:t>
      </w:r>
    </w:p>
    <w:p w14:paraId="46F5B15F" w14:textId="77777777" w:rsidR="004C46CC" w:rsidRPr="00BC1AB6" w:rsidRDefault="004C46CC" w:rsidP="00CC3A39">
      <w:pPr>
        <w:pStyle w:val="ListParagraph"/>
        <w:numPr>
          <w:ilvl w:val="0"/>
          <w:numId w:val="6"/>
        </w:numPr>
        <w:ind w:left="990" w:hanging="63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>Organizational structures</w:t>
      </w:r>
    </w:p>
    <w:p w14:paraId="5AA27269" w14:textId="423FC38C" w:rsidR="004C46CC" w:rsidRPr="00BC1AB6" w:rsidRDefault="004C46CC" w:rsidP="00CC3A39">
      <w:pPr>
        <w:pStyle w:val="ListParagraph"/>
        <w:numPr>
          <w:ilvl w:val="0"/>
          <w:numId w:val="6"/>
        </w:numPr>
        <w:spacing w:after="0"/>
        <w:ind w:left="990" w:hanging="630"/>
        <w:jc w:val="both"/>
        <w:rPr>
          <w:rFonts w:ascii="Arial" w:hAnsi="Arial" w:cs="Arial"/>
          <w:b/>
          <w:sz w:val="24"/>
          <w:szCs w:val="24"/>
        </w:rPr>
      </w:pPr>
      <w:r w:rsidRPr="00BC1AB6">
        <w:rPr>
          <w:rFonts w:ascii="Arial" w:hAnsi="Arial" w:cs="Arial"/>
          <w:sz w:val="24"/>
          <w:szCs w:val="24"/>
        </w:rPr>
        <w:t>Unrealistic expectations</w:t>
      </w:r>
      <w:r w:rsidR="009F37F6">
        <w:rPr>
          <w:rFonts w:ascii="Arial" w:hAnsi="Arial" w:cs="Arial"/>
          <w:sz w:val="24"/>
          <w:szCs w:val="24"/>
        </w:rPr>
        <w:t>.</w:t>
      </w:r>
      <w:r w:rsidR="009F37F6">
        <w:rPr>
          <w:rFonts w:ascii="Arial" w:hAnsi="Arial" w:cs="Arial"/>
          <w:sz w:val="24"/>
          <w:szCs w:val="24"/>
        </w:rPr>
        <w:tab/>
      </w:r>
      <w:r w:rsidR="009F37F6">
        <w:rPr>
          <w:rFonts w:ascii="Arial" w:hAnsi="Arial" w:cs="Arial"/>
          <w:sz w:val="24"/>
          <w:szCs w:val="24"/>
        </w:rPr>
        <w:tab/>
      </w:r>
      <w:r w:rsidR="009F37F6">
        <w:rPr>
          <w:rFonts w:ascii="Arial" w:hAnsi="Arial" w:cs="Arial"/>
          <w:sz w:val="24"/>
          <w:szCs w:val="24"/>
        </w:rPr>
        <w:tab/>
      </w:r>
      <w:r w:rsidR="009F37F6">
        <w:rPr>
          <w:rFonts w:ascii="Arial" w:hAnsi="Arial" w:cs="Arial"/>
          <w:sz w:val="24"/>
          <w:szCs w:val="24"/>
        </w:rPr>
        <w:tab/>
      </w:r>
      <w:r w:rsidR="009F37F6">
        <w:rPr>
          <w:rFonts w:ascii="Arial" w:hAnsi="Arial" w:cs="Arial"/>
          <w:sz w:val="24"/>
          <w:szCs w:val="24"/>
        </w:rPr>
        <w:tab/>
        <w:t xml:space="preserve"> </w:t>
      </w:r>
      <w:r w:rsidR="00CC3A39">
        <w:rPr>
          <w:rFonts w:ascii="Arial" w:hAnsi="Arial" w:cs="Arial"/>
          <w:sz w:val="24"/>
          <w:szCs w:val="24"/>
        </w:rPr>
        <w:t xml:space="preserve">                     </w:t>
      </w:r>
      <w:r w:rsidR="009F37F6">
        <w:rPr>
          <w:rFonts w:ascii="Arial" w:hAnsi="Arial" w:cs="Arial"/>
          <w:sz w:val="24"/>
          <w:szCs w:val="24"/>
        </w:rPr>
        <w:t xml:space="preserve">  </w:t>
      </w:r>
      <w:r w:rsidR="009F37F6" w:rsidRPr="009F37F6">
        <w:rPr>
          <w:rFonts w:ascii="Arial" w:hAnsi="Arial" w:cs="Arial"/>
          <w:i/>
          <w:sz w:val="24"/>
          <w:szCs w:val="24"/>
        </w:rPr>
        <w:t>(5 marks)</w:t>
      </w:r>
    </w:p>
    <w:p w14:paraId="250C0B60" w14:textId="77777777" w:rsidR="00320E23" w:rsidRPr="00BC1AB6" w:rsidRDefault="00320E23" w:rsidP="00F455A2">
      <w:pPr>
        <w:spacing w:line="276" w:lineRule="auto"/>
        <w:jc w:val="both"/>
        <w:rPr>
          <w:rFonts w:ascii="Arial" w:eastAsia="Calibri" w:hAnsi="Arial" w:cs="Arial"/>
        </w:rPr>
      </w:pPr>
    </w:p>
    <w:p w14:paraId="5A1D248F" w14:textId="01C8ED6D" w:rsidR="00BC1AB6" w:rsidRPr="00BC1AB6" w:rsidRDefault="000B416F" w:rsidP="00CC3A39">
      <w:pPr>
        <w:pStyle w:val="ListParagraph"/>
        <w:numPr>
          <w:ilvl w:val="0"/>
          <w:numId w:val="5"/>
        </w:numPr>
        <w:spacing w:after="0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Evaluate</w:t>
      </w:r>
      <w:r w:rsidR="00BC1AB6" w:rsidRPr="00BC1AB6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 xml:space="preserve">key </w:t>
      </w:r>
      <w:r w:rsidR="00BC1AB6" w:rsidRPr="00BC1AB6">
        <w:rPr>
          <w:rFonts w:ascii="Arial" w:hAnsi="Arial" w:cs="Arial"/>
          <w:sz w:val="24"/>
          <w:szCs w:val="24"/>
        </w:rPr>
        <w:t xml:space="preserve">determinants of service quality. </w:t>
      </w:r>
      <w:r w:rsidR="009F37F6">
        <w:rPr>
          <w:rFonts w:ascii="Arial" w:hAnsi="Arial" w:cs="Arial"/>
          <w:sz w:val="24"/>
          <w:szCs w:val="24"/>
        </w:rPr>
        <w:tab/>
      </w:r>
      <w:r w:rsidR="009F37F6">
        <w:rPr>
          <w:rFonts w:ascii="Arial" w:hAnsi="Arial" w:cs="Arial"/>
          <w:sz w:val="24"/>
          <w:szCs w:val="24"/>
        </w:rPr>
        <w:tab/>
        <w:t xml:space="preserve">        </w:t>
      </w:r>
      <w:r w:rsidR="00CC3A39">
        <w:rPr>
          <w:rFonts w:ascii="Arial" w:hAnsi="Arial" w:cs="Arial"/>
          <w:sz w:val="24"/>
          <w:szCs w:val="24"/>
        </w:rPr>
        <w:t xml:space="preserve">           </w:t>
      </w:r>
      <w:r w:rsidR="009F37F6">
        <w:rPr>
          <w:rFonts w:ascii="Arial" w:hAnsi="Arial" w:cs="Arial"/>
          <w:sz w:val="24"/>
          <w:szCs w:val="24"/>
        </w:rPr>
        <w:t xml:space="preserve">    </w:t>
      </w:r>
      <w:r w:rsidR="00BC1AB6" w:rsidRPr="009F37F6">
        <w:rPr>
          <w:rFonts w:ascii="Arial" w:hAnsi="Arial" w:cs="Arial"/>
          <w:i/>
          <w:sz w:val="24"/>
          <w:szCs w:val="24"/>
        </w:rPr>
        <w:t xml:space="preserve">(10 </w:t>
      </w:r>
      <w:r w:rsidR="009F37F6">
        <w:rPr>
          <w:rFonts w:ascii="Arial" w:hAnsi="Arial" w:cs="Arial"/>
          <w:i/>
          <w:sz w:val="24"/>
          <w:szCs w:val="24"/>
        </w:rPr>
        <w:t>m</w:t>
      </w:r>
      <w:r w:rsidR="00BC1AB6" w:rsidRPr="009F37F6">
        <w:rPr>
          <w:rFonts w:ascii="Arial" w:hAnsi="Arial" w:cs="Arial"/>
          <w:i/>
          <w:sz w:val="24"/>
          <w:szCs w:val="24"/>
        </w:rPr>
        <w:t>arks)</w:t>
      </w:r>
    </w:p>
    <w:p w14:paraId="2B10751E" w14:textId="77777777" w:rsidR="00D53516" w:rsidRPr="00D53516" w:rsidRDefault="00D53516" w:rsidP="009F37F6">
      <w:pPr>
        <w:spacing w:line="276" w:lineRule="auto"/>
        <w:ind w:left="7200"/>
        <w:jc w:val="both"/>
        <w:rPr>
          <w:rFonts w:ascii="Arial" w:eastAsia="Calibri" w:hAnsi="Arial" w:cs="Arial"/>
          <w:b/>
          <w:szCs w:val="22"/>
          <w:lang w:val="en-GB"/>
        </w:rPr>
      </w:pPr>
      <w:r w:rsidRPr="00D53516">
        <w:rPr>
          <w:rFonts w:ascii="Arial" w:eastAsia="Calibri" w:hAnsi="Arial" w:cs="Arial"/>
          <w:b/>
          <w:szCs w:val="22"/>
          <w:lang w:val="en-GB"/>
        </w:rPr>
        <w:t xml:space="preserve">  (Total 15 marks)</w:t>
      </w:r>
    </w:p>
    <w:p w14:paraId="41913726" w14:textId="77777777" w:rsidR="009F37F6" w:rsidRDefault="009F37F6" w:rsidP="00F86B5E">
      <w:pPr>
        <w:spacing w:after="200" w:line="276" w:lineRule="auto"/>
        <w:jc w:val="both"/>
        <w:rPr>
          <w:rFonts w:ascii="Arial" w:eastAsia="Calibri" w:hAnsi="Arial" w:cs="Arial"/>
          <w:b/>
          <w:szCs w:val="22"/>
          <w:lang w:val="en-GB"/>
        </w:rPr>
      </w:pPr>
    </w:p>
    <w:p w14:paraId="3169BA58" w14:textId="7AFD78D6" w:rsidR="00D53516" w:rsidRDefault="00D53516" w:rsidP="00F86B5E">
      <w:pPr>
        <w:spacing w:after="200" w:line="276" w:lineRule="auto"/>
        <w:jc w:val="both"/>
        <w:rPr>
          <w:rFonts w:ascii="Arial" w:eastAsia="Calibri" w:hAnsi="Arial" w:cs="Arial"/>
          <w:b/>
          <w:szCs w:val="22"/>
          <w:lang w:val="en-GB"/>
        </w:rPr>
      </w:pPr>
      <w:r w:rsidRPr="00D53516">
        <w:rPr>
          <w:rFonts w:ascii="Arial" w:eastAsia="Calibri" w:hAnsi="Arial" w:cs="Arial"/>
          <w:b/>
          <w:szCs w:val="22"/>
          <w:lang w:val="en-GB"/>
        </w:rPr>
        <w:t>QUESTION 2</w:t>
      </w:r>
    </w:p>
    <w:p w14:paraId="401E8F85" w14:textId="0638B3C8" w:rsidR="00E63876" w:rsidRPr="00320E23" w:rsidRDefault="00E63876" w:rsidP="00F86B5E">
      <w:pPr>
        <w:spacing w:after="200" w:line="276" w:lineRule="auto"/>
        <w:jc w:val="both"/>
        <w:rPr>
          <w:rFonts w:ascii="Arial" w:eastAsia="Calibri" w:hAnsi="Arial" w:cs="Arial"/>
          <w:lang w:val="en-GB"/>
        </w:rPr>
      </w:pPr>
      <w:r w:rsidRPr="00320E23">
        <w:rPr>
          <w:rFonts w:ascii="Arial" w:eastAsia="Calibri" w:hAnsi="Arial" w:cs="Arial"/>
          <w:lang w:val="en-GB"/>
        </w:rPr>
        <w:t>A newly established micro-finance institution in Malawi is planning to develop a database for its customers as a way of enhancing its marketing effectiveness. As a Customer Relationship Manager for the institution, you ha</w:t>
      </w:r>
      <w:r w:rsidR="00CC3A39">
        <w:rPr>
          <w:rFonts w:ascii="Arial" w:eastAsia="Calibri" w:hAnsi="Arial" w:cs="Arial"/>
          <w:lang w:val="en-GB"/>
        </w:rPr>
        <w:t>ve been asked by your board of D</w:t>
      </w:r>
      <w:r w:rsidRPr="00320E23">
        <w:rPr>
          <w:rFonts w:ascii="Arial" w:eastAsia="Calibri" w:hAnsi="Arial" w:cs="Arial"/>
          <w:lang w:val="en-GB"/>
        </w:rPr>
        <w:t>irectors to send a report that:</w:t>
      </w:r>
    </w:p>
    <w:p w14:paraId="65C4166C" w14:textId="77777777" w:rsidR="009F37F6" w:rsidRDefault="00E63876" w:rsidP="00D73EAE">
      <w:pPr>
        <w:numPr>
          <w:ilvl w:val="0"/>
          <w:numId w:val="2"/>
        </w:numPr>
        <w:spacing w:line="276" w:lineRule="auto"/>
        <w:ind w:left="540" w:hanging="540"/>
        <w:jc w:val="both"/>
        <w:rPr>
          <w:rFonts w:ascii="Arial" w:eastAsia="Calibri" w:hAnsi="Arial" w:cs="Arial"/>
          <w:lang w:val="en-GB"/>
        </w:rPr>
      </w:pPr>
      <w:r w:rsidRPr="00320E23">
        <w:rPr>
          <w:rFonts w:ascii="Arial" w:eastAsia="Calibri" w:hAnsi="Arial" w:cs="Arial"/>
          <w:lang w:val="en-GB"/>
        </w:rPr>
        <w:t>Explains</w:t>
      </w:r>
      <w:r w:rsidR="003B660C">
        <w:rPr>
          <w:rFonts w:ascii="Arial" w:eastAsia="Calibri" w:hAnsi="Arial" w:cs="Arial"/>
          <w:lang w:val="en-GB"/>
        </w:rPr>
        <w:t xml:space="preserve"> the </w:t>
      </w:r>
      <w:r w:rsidR="006D1A89">
        <w:rPr>
          <w:rFonts w:ascii="Arial" w:eastAsia="Calibri" w:hAnsi="Arial" w:cs="Arial"/>
          <w:b/>
          <w:u w:val="single"/>
          <w:lang w:val="en-GB"/>
        </w:rPr>
        <w:t>five</w:t>
      </w:r>
      <w:r w:rsidR="00D53516" w:rsidRPr="00320E23">
        <w:rPr>
          <w:rFonts w:ascii="Arial" w:eastAsia="Calibri" w:hAnsi="Arial" w:cs="Arial"/>
          <w:lang w:val="en-GB"/>
        </w:rPr>
        <w:t xml:space="preserve"> ethical elements relating to personal data that financial institutions should consider when developing</w:t>
      </w:r>
      <w:r w:rsidR="009807C9">
        <w:rPr>
          <w:rFonts w:ascii="Arial" w:eastAsia="Calibri" w:hAnsi="Arial" w:cs="Arial"/>
          <w:lang w:val="en-GB"/>
        </w:rPr>
        <w:t xml:space="preserve"> a database of their customers. </w:t>
      </w:r>
    </w:p>
    <w:p w14:paraId="6F74BB14" w14:textId="5AEC135B" w:rsidR="00D53516" w:rsidRDefault="00D53516" w:rsidP="009F37F6">
      <w:pPr>
        <w:spacing w:line="276" w:lineRule="auto"/>
        <w:ind w:left="7200" w:firstLine="720"/>
        <w:jc w:val="both"/>
        <w:rPr>
          <w:rFonts w:ascii="Arial" w:eastAsia="Calibri" w:hAnsi="Arial" w:cs="Arial"/>
          <w:i/>
          <w:lang w:val="en-GB"/>
        </w:rPr>
      </w:pPr>
      <w:r w:rsidRPr="009807C9">
        <w:rPr>
          <w:rFonts w:ascii="Arial" w:eastAsia="Calibri" w:hAnsi="Arial" w:cs="Arial"/>
          <w:lang w:val="en-GB"/>
        </w:rPr>
        <w:t xml:space="preserve"> </w:t>
      </w:r>
      <w:r w:rsidR="006D1A89" w:rsidRPr="009F37F6">
        <w:rPr>
          <w:rFonts w:ascii="Arial" w:eastAsia="Calibri" w:hAnsi="Arial" w:cs="Arial"/>
          <w:i/>
          <w:lang w:val="en-GB"/>
        </w:rPr>
        <w:t xml:space="preserve">(10 </w:t>
      </w:r>
      <w:r w:rsidRPr="009F37F6">
        <w:rPr>
          <w:rFonts w:ascii="Arial" w:eastAsia="Calibri" w:hAnsi="Arial" w:cs="Arial"/>
          <w:i/>
          <w:lang w:val="en-GB"/>
        </w:rPr>
        <w:t>marks)</w:t>
      </w:r>
    </w:p>
    <w:p w14:paraId="5D2D15F1" w14:textId="71D852A4" w:rsidR="00D06BB0" w:rsidRPr="00541C33" w:rsidRDefault="00D06BB0" w:rsidP="00D73EAE">
      <w:pPr>
        <w:pStyle w:val="ListParagraph"/>
        <w:numPr>
          <w:ilvl w:val="0"/>
          <w:numId w:val="2"/>
        </w:numPr>
        <w:spacing w:after="0" w:line="36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541C33">
        <w:rPr>
          <w:rFonts w:ascii="Arial" w:hAnsi="Arial" w:cs="Arial"/>
          <w:sz w:val="24"/>
          <w:szCs w:val="24"/>
        </w:rPr>
        <w:t xml:space="preserve">Outlines </w:t>
      </w:r>
      <w:r w:rsidRPr="00541C33">
        <w:rPr>
          <w:rFonts w:ascii="Arial" w:hAnsi="Arial" w:cs="Arial"/>
          <w:b/>
          <w:sz w:val="24"/>
          <w:szCs w:val="24"/>
          <w:u w:val="single"/>
        </w:rPr>
        <w:t>five</w:t>
      </w:r>
      <w:r w:rsidRPr="00541C33">
        <w:rPr>
          <w:rFonts w:ascii="Arial" w:hAnsi="Arial" w:cs="Arial"/>
          <w:sz w:val="24"/>
          <w:szCs w:val="24"/>
        </w:rPr>
        <w:t xml:space="preserve"> reasons why customer retention is important to the bank. </w:t>
      </w:r>
      <w:r w:rsidR="00F455A2">
        <w:rPr>
          <w:rFonts w:ascii="Arial" w:hAnsi="Arial" w:cs="Arial"/>
          <w:sz w:val="24"/>
          <w:szCs w:val="24"/>
        </w:rPr>
        <w:t xml:space="preserve"> </w:t>
      </w:r>
      <w:r w:rsidRPr="00D06BB0">
        <w:rPr>
          <w:rFonts w:ascii="Arial" w:hAnsi="Arial" w:cs="Arial"/>
          <w:i/>
          <w:sz w:val="24"/>
          <w:szCs w:val="24"/>
        </w:rPr>
        <w:t>(5 marks)</w:t>
      </w:r>
    </w:p>
    <w:p w14:paraId="6C39DF54" w14:textId="77074BCB" w:rsidR="00D53516" w:rsidRPr="00D53516" w:rsidRDefault="009F37F6" w:rsidP="00D06BB0">
      <w:pPr>
        <w:spacing w:line="276" w:lineRule="auto"/>
        <w:ind w:left="6480"/>
        <w:jc w:val="both"/>
        <w:rPr>
          <w:rFonts w:ascii="Arial" w:eastAsia="Calibri" w:hAnsi="Arial" w:cs="Arial"/>
          <w:b/>
          <w:szCs w:val="22"/>
          <w:lang w:val="en-GB"/>
        </w:rPr>
      </w:pPr>
      <w:r>
        <w:rPr>
          <w:rFonts w:ascii="Arial" w:eastAsia="Calibri" w:hAnsi="Arial" w:cs="Arial"/>
          <w:b/>
          <w:lang w:val="en-GB"/>
        </w:rPr>
        <w:t xml:space="preserve">            </w:t>
      </w:r>
      <w:r w:rsidR="00D53516" w:rsidRPr="00541C33">
        <w:rPr>
          <w:rFonts w:ascii="Arial" w:eastAsia="Calibri" w:hAnsi="Arial" w:cs="Arial"/>
          <w:b/>
          <w:lang w:val="en-GB"/>
        </w:rPr>
        <w:t xml:space="preserve"> (</w:t>
      </w:r>
      <w:r w:rsidR="00D53516" w:rsidRPr="00D53516">
        <w:rPr>
          <w:rFonts w:ascii="Arial" w:eastAsia="Calibri" w:hAnsi="Arial" w:cs="Arial"/>
          <w:b/>
          <w:szCs w:val="22"/>
          <w:lang w:val="en-GB"/>
        </w:rPr>
        <w:t>Total 15 marks)</w:t>
      </w:r>
    </w:p>
    <w:p w14:paraId="33FB4BC1" w14:textId="77777777" w:rsidR="009F37F6" w:rsidRDefault="009F37F6" w:rsidP="00F86B5E">
      <w:pPr>
        <w:spacing w:after="200" w:line="276" w:lineRule="auto"/>
        <w:jc w:val="both"/>
        <w:rPr>
          <w:rFonts w:ascii="Arial" w:eastAsia="Calibri" w:hAnsi="Arial" w:cs="Arial"/>
          <w:b/>
          <w:szCs w:val="22"/>
          <w:lang w:val="en-GB"/>
        </w:rPr>
      </w:pPr>
    </w:p>
    <w:p w14:paraId="1F695D37" w14:textId="338A0E00" w:rsidR="00FB0817" w:rsidRPr="00FB0817" w:rsidRDefault="00FB0817" w:rsidP="00F86B5E">
      <w:pPr>
        <w:spacing w:after="200" w:line="276" w:lineRule="auto"/>
        <w:jc w:val="both"/>
        <w:rPr>
          <w:rFonts w:ascii="Arial" w:eastAsia="Calibri" w:hAnsi="Arial" w:cs="Arial"/>
          <w:b/>
          <w:szCs w:val="22"/>
          <w:lang w:val="en-GB"/>
        </w:rPr>
      </w:pPr>
      <w:r>
        <w:rPr>
          <w:rFonts w:ascii="Arial" w:eastAsia="Calibri" w:hAnsi="Arial" w:cs="Arial"/>
          <w:b/>
          <w:szCs w:val="22"/>
          <w:lang w:val="en-GB"/>
        </w:rPr>
        <w:t xml:space="preserve">QUESTION </w:t>
      </w:r>
      <w:r w:rsidR="00F455A2">
        <w:rPr>
          <w:rFonts w:ascii="Arial" w:eastAsia="Calibri" w:hAnsi="Arial" w:cs="Arial"/>
          <w:b/>
          <w:szCs w:val="22"/>
          <w:lang w:val="en-GB"/>
        </w:rPr>
        <w:t>3</w:t>
      </w:r>
    </w:p>
    <w:p w14:paraId="2829DAD4" w14:textId="77777777" w:rsidR="00FB0817" w:rsidRDefault="00FB0817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Customer relationships and company profitability are linked closely to product and service quality. Write a </w:t>
      </w:r>
      <w:r w:rsidR="00037BB4">
        <w:rPr>
          <w:rFonts w:ascii="Arial" w:hAnsi="Arial" w:cs="Arial"/>
          <w:bCs/>
        </w:rPr>
        <w:t xml:space="preserve">memorandum </w:t>
      </w:r>
      <w:r>
        <w:rPr>
          <w:rFonts w:ascii="Arial" w:hAnsi="Arial" w:cs="Arial"/>
          <w:bCs/>
        </w:rPr>
        <w:t>to all members of staff that:</w:t>
      </w:r>
    </w:p>
    <w:p w14:paraId="68BCB44E" w14:textId="77777777" w:rsidR="00FB0817" w:rsidRDefault="00FB0817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2A5E0481" w14:textId="32354998" w:rsidR="00FB0817" w:rsidRPr="00D06BB0" w:rsidRDefault="00FB0817" w:rsidP="00D73EA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B0817">
        <w:rPr>
          <w:rFonts w:ascii="Arial" w:hAnsi="Arial" w:cs="Arial"/>
          <w:bCs/>
          <w:sz w:val="24"/>
          <w:szCs w:val="24"/>
        </w:rPr>
        <w:t>Distinguishes between performance qual</w:t>
      </w:r>
      <w:r w:rsidR="00051242">
        <w:rPr>
          <w:rFonts w:ascii="Arial" w:hAnsi="Arial" w:cs="Arial"/>
          <w:bCs/>
          <w:sz w:val="24"/>
          <w:szCs w:val="24"/>
        </w:rPr>
        <w:t xml:space="preserve">ity and conformance quality. </w:t>
      </w:r>
      <w:r w:rsidR="00D06BB0">
        <w:rPr>
          <w:rFonts w:ascii="Arial" w:hAnsi="Arial" w:cs="Arial"/>
          <w:bCs/>
          <w:sz w:val="24"/>
          <w:szCs w:val="24"/>
        </w:rPr>
        <w:tab/>
        <w:t xml:space="preserve">   </w:t>
      </w:r>
      <w:r w:rsidR="00051242" w:rsidRPr="00D06BB0">
        <w:rPr>
          <w:rFonts w:ascii="Arial" w:hAnsi="Arial" w:cs="Arial"/>
          <w:bCs/>
          <w:i/>
          <w:sz w:val="24"/>
          <w:szCs w:val="24"/>
        </w:rPr>
        <w:t xml:space="preserve">(5 </w:t>
      </w:r>
      <w:r w:rsidR="00D06BB0" w:rsidRPr="00D06BB0">
        <w:rPr>
          <w:rFonts w:ascii="Arial" w:hAnsi="Arial" w:cs="Arial"/>
          <w:bCs/>
          <w:i/>
          <w:sz w:val="24"/>
          <w:szCs w:val="24"/>
        </w:rPr>
        <w:t>m</w:t>
      </w:r>
      <w:r w:rsidRPr="00D06BB0">
        <w:rPr>
          <w:rFonts w:ascii="Arial" w:hAnsi="Arial" w:cs="Arial"/>
          <w:bCs/>
          <w:i/>
          <w:sz w:val="24"/>
          <w:szCs w:val="24"/>
        </w:rPr>
        <w:t>arks)</w:t>
      </w:r>
    </w:p>
    <w:p w14:paraId="4155102E" w14:textId="77777777" w:rsidR="00D06BB0" w:rsidRPr="00D06BB0" w:rsidRDefault="00D06BB0" w:rsidP="00D06BB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3DF9F7A" w14:textId="73F94F76" w:rsidR="00FB0817" w:rsidRPr="00D06BB0" w:rsidRDefault="00971719" w:rsidP="00D73EA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Explains </w:t>
      </w:r>
      <w:r w:rsidRPr="00971719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="00FB0817" w:rsidRPr="00971719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FB0817" w:rsidRPr="00971719">
        <w:rPr>
          <w:rFonts w:ascii="Arial" w:hAnsi="Arial" w:cs="Arial"/>
          <w:bCs/>
          <w:sz w:val="24"/>
          <w:szCs w:val="24"/>
        </w:rPr>
        <w:t xml:space="preserve">main principles of Total Quality Management (TQM). </w:t>
      </w:r>
      <w:r w:rsidR="00D06BB0">
        <w:rPr>
          <w:rFonts w:ascii="Arial" w:hAnsi="Arial" w:cs="Arial"/>
          <w:bCs/>
          <w:sz w:val="24"/>
          <w:szCs w:val="24"/>
        </w:rPr>
        <w:t xml:space="preserve">         </w:t>
      </w:r>
      <w:r w:rsidR="00FB0817" w:rsidRPr="00D06BB0">
        <w:rPr>
          <w:rFonts w:ascii="Arial" w:hAnsi="Arial" w:cs="Arial"/>
          <w:bCs/>
          <w:i/>
          <w:sz w:val="24"/>
          <w:szCs w:val="24"/>
        </w:rPr>
        <w:t>(</w:t>
      </w:r>
      <w:r w:rsidR="00051242" w:rsidRPr="00D06BB0">
        <w:rPr>
          <w:rFonts w:ascii="Arial" w:hAnsi="Arial" w:cs="Arial"/>
          <w:bCs/>
          <w:i/>
          <w:sz w:val="24"/>
          <w:szCs w:val="24"/>
        </w:rPr>
        <w:t xml:space="preserve">10 </w:t>
      </w:r>
      <w:r w:rsidR="00FB0817" w:rsidRPr="00D06BB0">
        <w:rPr>
          <w:rFonts w:ascii="Arial" w:hAnsi="Arial" w:cs="Arial"/>
          <w:bCs/>
          <w:i/>
          <w:sz w:val="24"/>
          <w:szCs w:val="24"/>
        </w:rPr>
        <w:t>marks)</w:t>
      </w:r>
    </w:p>
    <w:p w14:paraId="4E0266FA" w14:textId="747E7401" w:rsidR="00FB0817" w:rsidRDefault="00D06BB0" w:rsidP="00F86B5E">
      <w:pPr>
        <w:pStyle w:val="ListParagraph"/>
        <w:autoSpaceDE w:val="0"/>
        <w:autoSpaceDN w:val="0"/>
        <w:adjustRightInd w:val="0"/>
        <w:ind w:left="6480" w:firstLine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FB0817" w:rsidRPr="00FB0817">
        <w:rPr>
          <w:rFonts w:ascii="Arial" w:hAnsi="Arial" w:cs="Arial"/>
          <w:b/>
          <w:bCs/>
          <w:sz w:val="24"/>
          <w:szCs w:val="24"/>
        </w:rPr>
        <w:t>(Total 15 marks)</w:t>
      </w:r>
    </w:p>
    <w:p w14:paraId="7C2856A2" w14:textId="77777777" w:rsidR="00D06BB0" w:rsidRDefault="00D06BB0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4D357044" w14:textId="33771596" w:rsidR="00FC6228" w:rsidRDefault="00FC622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QUESTION </w:t>
      </w:r>
      <w:r w:rsidR="00F455A2">
        <w:rPr>
          <w:rFonts w:ascii="Arial" w:hAnsi="Arial" w:cs="Arial"/>
          <w:b/>
          <w:bCs/>
        </w:rPr>
        <w:t>4</w:t>
      </w:r>
    </w:p>
    <w:p w14:paraId="69D7E3AA" w14:textId="77777777" w:rsidR="00D06BB0" w:rsidRDefault="00D06BB0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1620CCAD" w14:textId="4C7C2FE6" w:rsidR="00FC6228" w:rsidRDefault="00513EDF" w:rsidP="00F86B5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Customer adoption patterns are important to understand</w:t>
      </w:r>
      <w:r w:rsidR="00D06BB0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how to market new products and services. You are the </w:t>
      </w:r>
      <w:r w:rsidR="00FC6228" w:rsidRPr="00FC6228">
        <w:rPr>
          <w:rFonts w:ascii="Arial" w:hAnsi="Arial" w:cs="Arial"/>
        </w:rPr>
        <w:t>Product Manager</w:t>
      </w:r>
      <w:r w:rsidR="00FC6228">
        <w:rPr>
          <w:rFonts w:ascii="Arial" w:hAnsi="Arial" w:cs="Arial"/>
        </w:rPr>
        <w:t xml:space="preserve"> for Loyalty Bank Ltd</w:t>
      </w:r>
      <w:r w:rsidR="00FC6228" w:rsidRPr="00FC62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which is the market leader in the banking sector in Malawi. </w:t>
      </w:r>
    </w:p>
    <w:p w14:paraId="53466152" w14:textId="5A98EB1F" w:rsidR="00CC3A39" w:rsidRDefault="00CC3A39" w:rsidP="00F86B5E">
      <w:pPr>
        <w:spacing w:line="276" w:lineRule="auto"/>
        <w:jc w:val="both"/>
        <w:rPr>
          <w:rFonts w:ascii="Arial" w:hAnsi="Arial" w:cs="Arial"/>
        </w:rPr>
      </w:pPr>
    </w:p>
    <w:p w14:paraId="3780F04F" w14:textId="7B4C75C4" w:rsidR="00CC3A39" w:rsidRPr="00CC3A39" w:rsidRDefault="00CC3A39" w:rsidP="00F86B5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0358D8E0" w14:textId="16C7A745" w:rsidR="00FC6228" w:rsidRDefault="00FB6D3C" w:rsidP="00D73EAE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Arial" w:eastAsia="Calibri" w:hAnsi="Arial" w:cs="Arial"/>
          <w:i/>
          <w:lang w:val="en-GB"/>
        </w:rPr>
      </w:pPr>
      <w:r w:rsidRPr="004C46CC">
        <w:rPr>
          <w:rFonts w:ascii="Arial" w:eastAsia="Calibri" w:hAnsi="Arial" w:cs="Arial"/>
          <w:lang w:val="en-GB"/>
        </w:rPr>
        <w:t>D</w:t>
      </w:r>
      <w:r w:rsidR="00FC6228" w:rsidRPr="004C46CC">
        <w:rPr>
          <w:rFonts w:ascii="Arial" w:eastAsia="Calibri" w:hAnsi="Arial" w:cs="Arial"/>
          <w:lang w:val="en-GB"/>
        </w:rPr>
        <w:t xml:space="preserve">escribe the main </w:t>
      </w:r>
      <w:r w:rsidR="00037BB4">
        <w:rPr>
          <w:rFonts w:ascii="Arial" w:eastAsia="Calibri" w:hAnsi="Arial" w:cs="Arial"/>
          <w:lang w:val="en-GB"/>
        </w:rPr>
        <w:t xml:space="preserve">adopter </w:t>
      </w:r>
      <w:r w:rsidRPr="004C46CC">
        <w:rPr>
          <w:rFonts w:ascii="Arial" w:eastAsia="Calibri" w:hAnsi="Arial" w:cs="Arial"/>
          <w:lang w:val="en-GB"/>
        </w:rPr>
        <w:t xml:space="preserve">categories for a new idea or product. Illustrate your </w:t>
      </w:r>
      <w:r w:rsidR="00FC6228" w:rsidRPr="004C46CC">
        <w:rPr>
          <w:rFonts w:ascii="Arial" w:eastAsia="Calibri" w:hAnsi="Arial" w:cs="Arial"/>
          <w:lang w:val="en-GB"/>
        </w:rPr>
        <w:t xml:space="preserve">answer with examples. </w:t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</w:r>
      <w:r w:rsidR="00D06BB0">
        <w:rPr>
          <w:rFonts w:ascii="Arial" w:eastAsia="Calibri" w:hAnsi="Arial" w:cs="Arial"/>
          <w:lang w:val="en-GB"/>
        </w:rPr>
        <w:tab/>
        <w:t xml:space="preserve"> </w:t>
      </w:r>
      <w:r w:rsidR="004C46CC" w:rsidRPr="00D06BB0">
        <w:rPr>
          <w:rFonts w:ascii="Arial" w:eastAsia="Calibri" w:hAnsi="Arial" w:cs="Arial"/>
          <w:i/>
          <w:lang w:val="en-GB"/>
        </w:rPr>
        <w:t>(10</w:t>
      </w:r>
      <w:r w:rsidR="00FC6228" w:rsidRPr="00D06BB0">
        <w:rPr>
          <w:rFonts w:ascii="Arial" w:eastAsia="Calibri" w:hAnsi="Arial" w:cs="Arial"/>
          <w:i/>
          <w:lang w:val="en-GB"/>
        </w:rPr>
        <w:t xml:space="preserve"> </w:t>
      </w:r>
      <w:r w:rsidR="00D06BB0">
        <w:rPr>
          <w:rFonts w:ascii="Arial" w:eastAsia="Calibri" w:hAnsi="Arial" w:cs="Arial"/>
          <w:i/>
          <w:lang w:val="en-GB"/>
        </w:rPr>
        <w:t>m</w:t>
      </w:r>
      <w:r w:rsidR="00FC6228" w:rsidRPr="00D06BB0">
        <w:rPr>
          <w:rFonts w:ascii="Arial" w:eastAsia="Calibri" w:hAnsi="Arial" w:cs="Arial"/>
          <w:i/>
          <w:lang w:val="en-GB"/>
        </w:rPr>
        <w:t>arks)</w:t>
      </w:r>
    </w:p>
    <w:p w14:paraId="0468BD0A" w14:textId="77777777" w:rsidR="00D06BB0" w:rsidRPr="00F455A2" w:rsidRDefault="00D06BB0" w:rsidP="00D06BB0">
      <w:pPr>
        <w:spacing w:after="160" w:line="276" w:lineRule="auto"/>
        <w:contextualSpacing/>
        <w:jc w:val="both"/>
        <w:rPr>
          <w:rFonts w:ascii="Arial" w:eastAsia="Calibri" w:hAnsi="Arial" w:cs="Arial"/>
          <w:lang w:val="en-GB"/>
        </w:rPr>
      </w:pPr>
    </w:p>
    <w:p w14:paraId="57491313" w14:textId="77777777" w:rsidR="00D06BB0" w:rsidRPr="00D06BB0" w:rsidRDefault="00E11744" w:rsidP="00D73EAE">
      <w:pPr>
        <w:numPr>
          <w:ilvl w:val="0"/>
          <w:numId w:val="10"/>
        </w:numPr>
        <w:spacing w:after="160" w:line="276" w:lineRule="auto"/>
        <w:ind w:left="360" w:hanging="360"/>
        <w:contextualSpacing/>
        <w:jc w:val="both"/>
        <w:rPr>
          <w:rFonts w:ascii="Arial" w:eastAsia="Calibri" w:hAnsi="Arial" w:cs="Arial"/>
          <w:i/>
          <w:lang w:val="en-GB"/>
        </w:rPr>
      </w:pPr>
      <w:r>
        <w:rPr>
          <w:rFonts w:ascii="Arial" w:eastAsia="Calibri" w:hAnsi="Arial" w:cs="Arial"/>
          <w:lang w:val="en-GB"/>
        </w:rPr>
        <w:t>Briefly explain any</w:t>
      </w:r>
      <w:r w:rsidR="00FC6228" w:rsidRPr="004C46CC">
        <w:rPr>
          <w:rFonts w:ascii="Arial" w:eastAsia="Calibri" w:hAnsi="Arial" w:cs="Arial"/>
          <w:lang w:val="en-GB"/>
        </w:rPr>
        <w:t xml:space="preserve"> </w:t>
      </w:r>
      <w:r w:rsidR="004C46CC">
        <w:rPr>
          <w:rFonts w:ascii="Arial" w:eastAsia="Calibri" w:hAnsi="Arial" w:cs="Arial"/>
          <w:b/>
          <w:u w:val="single"/>
          <w:lang w:val="en-GB"/>
        </w:rPr>
        <w:t>five</w:t>
      </w:r>
      <w:r w:rsidR="00FC6228" w:rsidRPr="004C46CC">
        <w:rPr>
          <w:rFonts w:ascii="Arial" w:eastAsia="Calibri" w:hAnsi="Arial" w:cs="Arial"/>
          <w:lang w:val="en-GB"/>
        </w:rPr>
        <w:t xml:space="preserve"> factors that influence the speed at which new ideas and product innovation </w:t>
      </w:r>
      <w:r w:rsidR="00FB6D3C" w:rsidRPr="004C46CC">
        <w:rPr>
          <w:rFonts w:ascii="Arial" w:eastAsia="Calibri" w:hAnsi="Arial" w:cs="Arial"/>
          <w:lang w:val="en-GB"/>
        </w:rPr>
        <w:t>will spread or be diffused through the market place</w:t>
      </w:r>
      <w:r w:rsidR="00FC6228" w:rsidRPr="004C46CC">
        <w:rPr>
          <w:rFonts w:ascii="Arial" w:eastAsia="Calibri" w:hAnsi="Arial" w:cs="Arial"/>
          <w:lang w:val="en-GB"/>
        </w:rPr>
        <w:t>.</w:t>
      </w:r>
    </w:p>
    <w:p w14:paraId="0284BC8E" w14:textId="50BCFB0E" w:rsidR="00FC6228" w:rsidRPr="00D06BB0" w:rsidRDefault="00D06BB0" w:rsidP="00D06BB0">
      <w:pPr>
        <w:spacing w:after="160" w:line="276" w:lineRule="auto"/>
        <w:ind w:left="7200" w:firstLine="720"/>
        <w:contextualSpacing/>
        <w:jc w:val="both"/>
        <w:rPr>
          <w:rFonts w:ascii="Arial" w:eastAsia="Calibri" w:hAnsi="Arial" w:cs="Arial"/>
          <w:i/>
          <w:lang w:val="en-GB"/>
        </w:rPr>
      </w:pPr>
      <w:r>
        <w:rPr>
          <w:rFonts w:ascii="Arial" w:eastAsia="Calibri" w:hAnsi="Arial" w:cs="Arial"/>
          <w:lang w:val="en-GB"/>
        </w:rPr>
        <w:t xml:space="preserve">  </w:t>
      </w:r>
      <w:r w:rsidR="00FC6228" w:rsidRPr="004C46CC">
        <w:rPr>
          <w:rFonts w:ascii="Arial" w:eastAsia="Calibri" w:hAnsi="Arial" w:cs="Arial"/>
          <w:lang w:val="en-GB"/>
        </w:rPr>
        <w:t xml:space="preserve"> </w:t>
      </w:r>
      <w:r w:rsidR="004C46CC" w:rsidRPr="00D06BB0">
        <w:rPr>
          <w:rFonts w:ascii="Arial" w:eastAsia="Calibri" w:hAnsi="Arial" w:cs="Arial"/>
          <w:i/>
          <w:lang w:val="en-GB"/>
        </w:rPr>
        <w:t>(5</w:t>
      </w:r>
      <w:r w:rsidR="00FC6228" w:rsidRPr="00D06BB0">
        <w:rPr>
          <w:rFonts w:ascii="Arial" w:eastAsia="Calibri" w:hAnsi="Arial" w:cs="Arial"/>
          <w:i/>
          <w:lang w:val="en-GB"/>
        </w:rPr>
        <w:t xml:space="preserve"> </w:t>
      </w:r>
      <w:r w:rsidRPr="00D06BB0">
        <w:rPr>
          <w:rFonts w:ascii="Arial" w:eastAsia="Calibri" w:hAnsi="Arial" w:cs="Arial"/>
          <w:i/>
          <w:lang w:val="en-GB"/>
        </w:rPr>
        <w:t>m</w:t>
      </w:r>
      <w:r w:rsidR="00FC6228" w:rsidRPr="00D06BB0">
        <w:rPr>
          <w:rFonts w:ascii="Arial" w:eastAsia="Calibri" w:hAnsi="Arial" w:cs="Arial"/>
          <w:i/>
          <w:lang w:val="en-GB"/>
        </w:rPr>
        <w:t>arks)</w:t>
      </w:r>
    </w:p>
    <w:p w14:paraId="39424963" w14:textId="613242DC" w:rsidR="00FC6228" w:rsidRPr="00FC6228" w:rsidRDefault="009F37F6" w:rsidP="00F86B5E">
      <w:pPr>
        <w:autoSpaceDE w:val="0"/>
        <w:autoSpaceDN w:val="0"/>
        <w:adjustRightInd w:val="0"/>
        <w:spacing w:line="276" w:lineRule="auto"/>
        <w:ind w:left="7200"/>
        <w:jc w:val="both"/>
        <w:rPr>
          <w:rFonts w:ascii="Arial" w:hAnsi="Arial" w:cs="Arial"/>
          <w:b/>
          <w:bCs/>
        </w:rPr>
      </w:pPr>
      <w:r w:rsidRPr="00FB6D3C">
        <w:rPr>
          <w:rFonts w:ascii="Arial" w:hAnsi="Arial" w:cs="Arial"/>
          <w:b/>
          <w:bCs/>
        </w:rPr>
        <w:t xml:space="preserve"> </w:t>
      </w:r>
      <w:r w:rsidR="00D06BB0">
        <w:rPr>
          <w:rFonts w:ascii="Arial" w:hAnsi="Arial" w:cs="Arial"/>
          <w:b/>
          <w:bCs/>
        </w:rPr>
        <w:t xml:space="preserve"> </w:t>
      </w:r>
      <w:r w:rsidR="00FB6D3C" w:rsidRPr="00FB6D3C">
        <w:rPr>
          <w:rFonts w:ascii="Arial" w:hAnsi="Arial" w:cs="Arial"/>
          <w:b/>
          <w:bCs/>
        </w:rPr>
        <w:t>(Total 15 marks)</w:t>
      </w:r>
    </w:p>
    <w:p w14:paraId="3F061E7A" w14:textId="77777777" w:rsidR="00853448" w:rsidRDefault="00853448" w:rsidP="00F86B5E">
      <w:pPr>
        <w:autoSpaceDE w:val="0"/>
        <w:autoSpaceDN w:val="0"/>
        <w:adjustRightInd w:val="0"/>
        <w:spacing w:line="276" w:lineRule="auto"/>
        <w:ind w:left="6480"/>
        <w:jc w:val="both"/>
        <w:rPr>
          <w:rFonts w:ascii="Arial" w:hAnsi="Arial" w:cs="Arial"/>
          <w:b/>
          <w:bCs/>
        </w:rPr>
      </w:pPr>
    </w:p>
    <w:p w14:paraId="68CC120C" w14:textId="77777777" w:rsidR="00853448" w:rsidRDefault="0085344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77DD4D7E" w14:textId="77777777" w:rsidR="00853448" w:rsidRDefault="0085344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7FF2D3A1" w14:textId="77777777" w:rsidR="00853448" w:rsidRDefault="0085344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21ADC73E" w14:textId="77777777" w:rsidR="00853448" w:rsidRDefault="0085344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22C163D3" w14:textId="77777777" w:rsidR="00853448" w:rsidRDefault="0085344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701F685F" w14:textId="77777777" w:rsidR="00D471E2" w:rsidRDefault="00D471E2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7FF3F2BA" w14:textId="77777777" w:rsidR="007D60F0" w:rsidRPr="009507AF" w:rsidRDefault="007D60F0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</w:t>
      </w:r>
      <w:r w:rsidRPr="009507AF">
        <w:rPr>
          <w:rFonts w:ascii="Arial" w:hAnsi="Arial" w:cs="Arial"/>
          <w:b/>
          <w:bCs/>
          <w:sz w:val="28"/>
          <w:szCs w:val="28"/>
        </w:rPr>
        <w:t xml:space="preserve">ECTION </w:t>
      </w:r>
      <w:proofErr w:type="gramStart"/>
      <w:r w:rsidRPr="009507AF">
        <w:rPr>
          <w:rFonts w:ascii="Arial" w:hAnsi="Arial" w:cs="Arial"/>
          <w:b/>
          <w:bCs/>
          <w:sz w:val="28"/>
          <w:szCs w:val="28"/>
        </w:rPr>
        <w:t xml:space="preserve">B  </w:t>
      </w:r>
      <w:r w:rsidRPr="009507AF">
        <w:rPr>
          <w:rFonts w:ascii="Arial" w:hAnsi="Arial" w:cs="Arial"/>
          <w:b/>
          <w:bCs/>
          <w:sz w:val="28"/>
          <w:szCs w:val="28"/>
        </w:rPr>
        <w:tab/>
      </w:r>
      <w:proofErr w:type="gramEnd"/>
      <w:r w:rsidRPr="009507AF">
        <w:rPr>
          <w:rFonts w:ascii="Arial" w:hAnsi="Arial" w:cs="Arial"/>
          <w:b/>
          <w:bCs/>
          <w:sz w:val="28"/>
          <w:szCs w:val="28"/>
        </w:rPr>
        <w:t>(40 MARKS)</w:t>
      </w:r>
    </w:p>
    <w:p w14:paraId="4CB3D144" w14:textId="77777777" w:rsidR="007D60F0" w:rsidRPr="00061ADF" w:rsidRDefault="007D60F0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296FF5BF" w14:textId="77777777" w:rsidR="007D60F0" w:rsidRDefault="007D60F0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Answer </w:t>
      </w:r>
      <w:r w:rsidRPr="009507AF">
        <w:rPr>
          <w:rFonts w:ascii="Arial" w:hAnsi="Arial" w:cs="Arial"/>
          <w:b/>
          <w:bCs/>
          <w:u w:val="single"/>
        </w:rPr>
        <w:t>ANY TWO</w:t>
      </w:r>
      <w:r>
        <w:rPr>
          <w:rFonts w:ascii="Arial" w:hAnsi="Arial" w:cs="Arial"/>
          <w:bCs/>
        </w:rPr>
        <w:t xml:space="preserve"> questions from this section.</w:t>
      </w:r>
    </w:p>
    <w:p w14:paraId="47336446" w14:textId="77777777" w:rsidR="007D60F0" w:rsidRDefault="007D60F0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199A9AA3" w14:textId="78BE8E8B" w:rsidR="007D60F0" w:rsidRDefault="00B8060E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1B0072">
        <w:rPr>
          <w:rFonts w:ascii="Arial" w:hAnsi="Arial" w:cs="Arial"/>
          <w:b/>
          <w:bCs/>
        </w:rPr>
        <w:t xml:space="preserve">QUESTION </w:t>
      </w:r>
      <w:r w:rsidR="00D06BB0">
        <w:rPr>
          <w:rFonts w:ascii="Arial" w:hAnsi="Arial" w:cs="Arial"/>
          <w:b/>
          <w:bCs/>
        </w:rPr>
        <w:t>5</w:t>
      </w:r>
    </w:p>
    <w:p w14:paraId="416F62D5" w14:textId="77777777" w:rsidR="00F455A2" w:rsidRPr="001B0072" w:rsidRDefault="00F455A2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5B2B2472" w14:textId="17B96BD4" w:rsidR="001B0072" w:rsidRDefault="005B6C25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1B0072">
        <w:rPr>
          <w:rFonts w:ascii="Arial" w:hAnsi="Arial" w:cs="Arial"/>
          <w:bCs/>
        </w:rPr>
        <w:t xml:space="preserve">Stakeholder management is a key element in customer relationship management. </w:t>
      </w:r>
      <w:r w:rsidR="00393BF2">
        <w:rPr>
          <w:rFonts w:ascii="Arial" w:hAnsi="Arial" w:cs="Arial"/>
          <w:bCs/>
        </w:rPr>
        <w:t xml:space="preserve">You are </w:t>
      </w:r>
      <w:r w:rsidR="001971E5">
        <w:rPr>
          <w:rFonts w:ascii="Arial" w:hAnsi="Arial" w:cs="Arial"/>
          <w:bCs/>
        </w:rPr>
        <w:t xml:space="preserve">the </w:t>
      </w:r>
      <w:r w:rsidR="001971E5" w:rsidRPr="00393BF2">
        <w:rPr>
          <w:rFonts w:ascii="Arial" w:hAnsi="Arial" w:cs="Arial"/>
          <w:bCs/>
        </w:rPr>
        <w:t>Account</w:t>
      </w:r>
      <w:r w:rsidRPr="00393BF2">
        <w:rPr>
          <w:rFonts w:ascii="Arial" w:hAnsi="Arial" w:cs="Arial"/>
          <w:bCs/>
        </w:rPr>
        <w:t xml:space="preserve"> Relationship Manager for a bank of your choice</w:t>
      </w:r>
      <w:r w:rsidR="00393BF2">
        <w:rPr>
          <w:rFonts w:ascii="Arial" w:hAnsi="Arial" w:cs="Arial"/>
          <w:bCs/>
        </w:rPr>
        <w:t xml:space="preserve"> in Malawi. </w:t>
      </w:r>
    </w:p>
    <w:p w14:paraId="3F6A60B5" w14:textId="710C6F2A" w:rsidR="00CC3A39" w:rsidRDefault="00CC3A39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05119DCA" w14:textId="2598C562" w:rsidR="00CC3A39" w:rsidRPr="00CC3A39" w:rsidRDefault="00CC3A39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Required</w:t>
      </w:r>
    </w:p>
    <w:p w14:paraId="21222353" w14:textId="428A004C" w:rsidR="002C67A4" w:rsidRPr="00F455A2" w:rsidRDefault="00393BF2" w:rsidP="00D73EAE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Evaluate any </w:t>
      </w:r>
      <w:r w:rsidRPr="00CC3A39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="00853448" w:rsidRPr="001B0072">
        <w:rPr>
          <w:rFonts w:ascii="Arial" w:hAnsi="Arial" w:cs="Arial"/>
          <w:bCs/>
          <w:sz w:val="24"/>
          <w:szCs w:val="24"/>
        </w:rPr>
        <w:t xml:space="preserve"> </w:t>
      </w:r>
      <w:r w:rsidR="00950494">
        <w:rPr>
          <w:rFonts w:ascii="Arial" w:hAnsi="Arial" w:cs="Arial"/>
          <w:bCs/>
          <w:sz w:val="24"/>
          <w:szCs w:val="24"/>
        </w:rPr>
        <w:t xml:space="preserve">key </w:t>
      </w:r>
      <w:r w:rsidR="005B6C25" w:rsidRPr="001B0072">
        <w:rPr>
          <w:rFonts w:ascii="Arial" w:hAnsi="Arial" w:cs="Arial"/>
          <w:bCs/>
          <w:sz w:val="24"/>
          <w:szCs w:val="24"/>
        </w:rPr>
        <w:t>stakeholders in the Six M</w:t>
      </w:r>
      <w:r w:rsidR="00853448" w:rsidRPr="001B0072">
        <w:rPr>
          <w:rFonts w:ascii="Arial" w:hAnsi="Arial" w:cs="Arial"/>
          <w:bCs/>
          <w:sz w:val="24"/>
          <w:szCs w:val="24"/>
        </w:rPr>
        <w:t xml:space="preserve">arkets model and demonstrate how </w:t>
      </w:r>
      <w:r w:rsidR="005B6C25" w:rsidRPr="001B0072">
        <w:rPr>
          <w:rFonts w:ascii="Arial" w:hAnsi="Arial" w:cs="Arial"/>
          <w:bCs/>
          <w:sz w:val="24"/>
          <w:szCs w:val="24"/>
        </w:rPr>
        <w:t xml:space="preserve">each can be used by the bank </w:t>
      </w:r>
      <w:r w:rsidR="00CB1209" w:rsidRPr="001B0072">
        <w:rPr>
          <w:rFonts w:ascii="Arial" w:hAnsi="Arial" w:cs="Arial"/>
          <w:bCs/>
          <w:sz w:val="24"/>
          <w:szCs w:val="24"/>
        </w:rPr>
        <w:t>to enhance</w:t>
      </w:r>
      <w:r w:rsidR="00853448" w:rsidRPr="001B0072">
        <w:rPr>
          <w:rFonts w:ascii="Arial" w:hAnsi="Arial" w:cs="Arial"/>
          <w:bCs/>
          <w:sz w:val="24"/>
          <w:szCs w:val="24"/>
        </w:rPr>
        <w:t xml:space="preserve"> its</w:t>
      </w:r>
      <w:r>
        <w:rPr>
          <w:rFonts w:ascii="Arial" w:hAnsi="Arial" w:cs="Arial"/>
          <w:bCs/>
          <w:sz w:val="24"/>
          <w:szCs w:val="24"/>
        </w:rPr>
        <w:t xml:space="preserve"> customer relationship management performance</w:t>
      </w:r>
      <w:r w:rsidR="00F455A2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F455A2">
        <w:rPr>
          <w:rFonts w:ascii="Arial" w:hAnsi="Arial" w:cs="Arial"/>
          <w:bCs/>
          <w:sz w:val="24"/>
          <w:szCs w:val="24"/>
        </w:rPr>
        <w:t xml:space="preserve">          </w:t>
      </w:r>
      <w:r w:rsidRPr="00F455A2">
        <w:rPr>
          <w:rFonts w:ascii="Arial" w:hAnsi="Arial" w:cs="Arial"/>
          <w:bCs/>
          <w:i/>
          <w:sz w:val="24"/>
          <w:szCs w:val="24"/>
        </w:rPr>
        <w:t xml:space="preserve"> (15 marks) </w:t>
      </w:r>
      <w:r w:rsidR="00853448" w:rsidRPr="00F455A2">
        <w:rPr>
          <w:rFonts w:ascii="Arial" w:hAnsi="Arial" w:cs="Arial"/>
          <w:bCs/>
          <w:i/>
          <w:sz w:val="24"/>
          <w:szCs w:val="24"/>
        </w:rPr>
        <w:tab/>
      </w:r>
    </w:p>
    <w:p w14:paraId="35B1EEEF" w14:textId="77E0F17A" w:rsidR="00393BF2" w:rsidRPr="00F455A2" w:rsidRDefault="001971E5" w:rsidP="00D73EAE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455A2">
        <w:rPr>
          <w:rFonts w:ascii="Arial" w:hAnsi="Arial" w:cs="Arial"/>
          <w:sz w:val="24"/>
          <w:szCs w:val="24"/>
        </w:rPr>
        <w:t xml:space="preserve">Outline why it is important for </w:t>
      </w:r>
      <w:r w:rsidR="00393BF2" w:rsidRPr="00F455A2">
        <w:rPr>
          <w:rFonts w:ascii="Arial" w:hAnsi="Arial" w:cs="Arial"/>
          <w:sz w:val="24"/>
          <w:szCs w:val="24"/>
        </w:rPr>
        <w:t xml:space="preserve">managers </w:t>
      </w:r>
      <w:r w:rsidRPr="00F455A2">
        <w:rPr>
          <w:rFonts w:ascii="Arial" w:hAnsi="Arial" w:cs="Arial"/>
          <w:sz w:val="24"/>
          <w:szCs w:val="24"/>
        </w:rPr>
        <w:t>in the financial sector in Malawi to keep</w:t>
      </w:r>
      <w:r w:rsidR="00393BF2" w:rsidRPr="00F455A2">
        <w:rPr>
          <w:rFonts w:ascii="Arial" w:hAnsi="Arial" w:cs="Arial"/>
          <w:sz w:val="24"/>
          <w:szCs w:val="24"/>
        </w:rPr>
        <w:t xml:space="preserve"> up to date with technology</w:t>
      </w:r>
      <w:r w:rsidRPr="00F455A2">
        <w:rPr>
          <w:rFonts w:ascii="Arial" w:hAnsi="Arial" w:cs="Arial"/>
          <w:sz w:val="24"/>
          <w:szCs w:val="24"/>
        </w:rPr>
        <w:t xml:space="preserve">. </w:t>
      </w:r>
      <w:r w:rsidR="00950494" w:rsidRPr="00F455A2">
        <w:rPr>
          <w:rFonts w:ascii="Arial" w:hAnsi="Arial" w:cs="Arial"/>
          <w:sz w:val="24"/>
          <w:szCs w:val="24"/>
        </w:rPr>
        <w:tab/>
      </w:r>
      <w:r w:rsidR="00950494" w:rsidRPr="00F455A2">
        <w:rPr>
          <w:rFonts w:ascii="Arial" w:hAnsi="Arial" w:cs="Arial"/>
          <w:sz w:val="24"/>
          <w:szCs w:val="24"/>
        </w:rPr>
        <w:tab/>
      </w:r>
      <w:r w:rsidR="00950494" w:rsidRPr="00F455A2">
        <w:rPr>
          <w:rFonts w:ascii="Arial" w:hAnsi="Arial" w:cs="Arial"/>
          <w:sz w:val="24"/>
          <w:szCs w:val="24"/>
        </w:rPr>
        <w:tab/>
      </w:r>
      <w:r w:rsidR="00950494" w:rsidRPr="00F455A2">
        <w:rPr>
          <w:rFonts w:ascii="Arial" w:hAnsi="Arial" w:cs="Arial"/>
          <w:sz w:val="24"/>
          <w:szCs w:val="24"/>
        </w:rPr>
        <w:tab/>
      </w:r>
      <w:r w:rsidR="00715B1A" w:rsidRPr="00F455A2">
        <w:rPr>
          <w:rFonts w:ascii="Arial" w:hAnsi="Arial" w:cs="Arial"/>
          <w:sz w:val="24"/>
          <w:szCs w:val="24"/>
        </w:rPr>
        <w:tab/>
      </w:r>
      <w:r w:rsidR="00715B1A" w:rsidRPr="00F455A2">
        <w:rPr>
          <w:rFonts w:ascii="Arial" w:hAnsi="Arial" w:cs="Arial"/>
          <w:sz w:val="24"/>
          <w:szCs w:val="24"/>
        </w:rPr>
        <w:tab/>
      </w:r>
      <w:r w:rsidR="00F455A2">
        <w:rPr>
          <w:rFonts w:ascii="Arial" w:hAnsi="Arial" w:cs="Arial"/>
          <w:sz w:val="24"/>
          <w:szCs w:val="24"/>
        </w:rPr>
        <w:t xml:space="preserve">              </w:t>
      </w:r>
      <w:r w:rsidR="00950494" w:rsidRPr="00F455A2">
        <w:rPr>
          <w:rFonts w:ascii="Arial" w:hAnsi="Arial" w:cs="Arial"/>
          <w:i/>
          <w:sz w:val="24"/>
          <w:szCs w:val="24"/>
        </w:rPr>
        <w:t>(5 marks)</w:t>
      </w:r>
    </w:p>
    <w:p w14:paraId="0628211E" w14:textId="2E1A5D6D" w:rsidR="00853448" w:rsidRPr="00F455A2" w:rsidRDefault="00F455A2" w:rsidP="00F455A2">
      <w:pPr>
        <w:autoSpaceDE w:val="0"/>
        <w:autoSpaceDN w:val="0"/>
        <w:adjustRightInd w:val="0"/>
        <w:spacing w:line="276" w:lineRule="auto"/>
        <w:ind w:left="576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     </w:t>
      </w:r>
      <w:r w:rsidR="009F37F6" w:rsidRPr="00F455A2">
        <w:rPr>
          <w:rFonts w:ascii="Arial" w:hAnsi="Arial" w:cs="Arial"/>
          <w:b/>
          <w:bCs/>
        </w:rPr>
        <w:t xml:space="preserve"> </w:t>
      </w:r>
      <w:r w:rsidR="005B6C25" w:rsidRPr="00F455A2">
        <w:rPr>
          <w:rFonts w:ascii="Arial" w:hAnsi="Arial" w:cs="Arial"/>
          <w:b/>
          <w:bCs/>
        </w:rPr>
        <w:t>(Total 20</w:t>
      </w:r>
      <w:r w:rsidR="00853448" w:rsidRPr="00F455A2">
        <w:rPr>
          <w:rFonts w:ascii="Arial" w:hAnsi="Arial" w:cs="Arial"/>
          <w:b/>
          <w:bCs/>
        </w:rPr>
        <w:t xml:space="preserve"> marks)</w:t>
      </w:r>
      <w:r w:rsidR="00853448" w:rsidRPr="00F455A2">
        <w:rPr>
          <w:rFonts w:ascii="Arial" w:hAnsi="Arial" w:cs="Arial"/>
          <w:bCs/>
        </w:rPr>
        <w:tab/>
      </w:r>
    </w:p>
    <w:p w14:paraId="4C8B2AA7" w14:textId="77777777" w:rsidR="00853448" w:rsidRDefault="00853448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243B56EF" w14:textId="77777777" w:rsidR="00CC3A39" w:rsidRDefault="00CC3A39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2C563DBF" w14:textId="77777777" w:rsidR="00CC3A39" w:rsidRDefault="00CC3A39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11F02FB3" w14:textId="5F6121B0" w:rsidR="00AA5A36" w:rsidRPr="009507AF" w:rsidRDefault="0047723F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QUESTION </w:t>
      </w:r>
      <w:r w:rsidR="00D06BB0">
        <w:rPr>
          <w:rFonts w:ascii="Arial" w:hAnsi="Arial" w:cs="Arial"/>
          <w:b/>
          <w:bCs/>
        </w:rPr>
        <w:t>6</w:t>
      </w:r>
    </w:p>
    <w:p w14:paraId="46629023" w14:textId="77777777" w:rsidR="00AA5A36" w:rsidRPr="00061ADF" w:rsidRDefault="00AA5A36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4E406BB3" w14:textId="28D92772" w:rsidR="00A02CFD" w:rsidRPr="006167BA" w:rsidRDefault="0047723F" w:rsidP="00D73EA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</w:t>
      </w:r>
      <w:r w:rsidR="00A02CFD" w:rsidRPr="006167BA">
        <w:rPr>
          <w:rFonts w:ascii="Arial" w:hAnsi="Arial" w:cs="Arial"/>
          <w:bCs/>
          <w:sz w:val="24"/>
          <w:szCs w:val="24"/>
        </w:rPr>
        <w:t xml:space="preserve">he banking industry in Malawi is highly competitive. Using Michael </w:t>
      </w:r>
      <w:proofErr w:type="spellStart"/>
      <w:r w:rsidR="00A02CFD" w:rsidRPr="006167BA">
        <w:rPr>
          <w:rFonts w:ascii="Arial" w:hAnsi="Arial" w:cs="Arial"/>
          <w:bCs/>
          <w:sz w:val="24"/>
          <w:szCs w:val="24"/>
        </w:rPr>
        <w:t>Treacy</w:t>
      </w:r>
      <w:proofErr w:type="spellEnd"/>
      <w:r w:rsidR="00A02CFD" w:rsidRPr="006167BA">
        <w:rPr>
          <w:rFonts w:ascii="Arial" w:hAnsi="Arial" w:cs="Arial"/>
          <w:bCs/>
          <w:sz w:val="24"/>
          <w:szCs w:val="24"/>
        </w:rPr>
        <w:t xml:space="preserve"> and Fred </w:t>
      </w:r>
      <w:proofErr w:type="spellStart"/>
      <w:r w:rsidR="00A02CFD" w:rsidRPr="006167BA">
        <w:rPr>
          <w:rFonts w:ascii="Arial" w:hAnsi="Arial" w:cs="Arial"/>
          <w:bCs/>
          <w:sz w:val="24"/>
          <w:szCs w:val="24"/>
        </w:rPr>
        <w:t>Wiersema’s</w:t>
      </w:r>
      <w:proofErr w:type="spellEnd"/>
      <w:r w:rsidR="00A02CFD" w:rsidRPr="006167BA">
        <w:rPr>
          <w:rFonts w:ascii="Arial" w:hAnsi="Arial" w:cs="Arial"/>
          <w:bCs/>
          <w:sz w:val="24"/>
          <w:szCs w:val="24"/>
        </w:rPr>
        <w:t xml:space="preserve"> value disciplines, explain how a bank of your choice can grow its market share and achieve sustainable competitive advantage. </w:t>
      </w:r>
      <w:r w:rsidR="00F455A2">
        <w:rPr>
          <w:rFonts w:ascii="Arial" w:hAnsi="Arial" w:cs="Arial"/>
          <w:bCs/>
          <w:sz w:val="24"/>
          <w:szCs w:val="24"/>
        </w:rPr>
        <w:tab/>
      </w:r>
      <w:r w:rsidR="00F455A2">
        <w:rPr>
          <w:rFonts w:ascii="Arial" w:hAnsi="Arial" w:cs="Arial"/>
          <w:bCs/>
          <w:sz w:val="24"/>
          <w:szCs w:val="24"/>
        </w:rPr>
        <w:tab/>
      </w:r>
      <w:r w:rsidR="00F455A2">
        <w:rPr>
          <w:rFonts w:ascii="Arial" w:hAnsi="Arial" w:cs="Arial"/>
          <w:bCs/>
          <w:sz w:val="24"/>
          <w:szCs w:val="24"/>
        </w:rPr>
        <w:tab/>
      </w:r>
      <w:r w:rsidR="00A02CFD" w:rsidRPr="00F455A2">
        <w:rPr>
          <w:rFonts w:ascii="Arial" w:hAnsi="Arial" w:cs="Arial"/>
          <w:bCs/>
          <w:i/>
          <w:sz w:val="24"/>
          <w:szCs w:val="24"/>
        </w:rPr>
        <w:t>(</w:t>
      </w:r>
      <w:r w:rsidRPr="00F455A2">
        <w:rPr>
          <w:rFonts w:ascii="Arial" w:hAnsi="Arial" w:cs="Arial"/>
          <w:bCs/>
          <w:i/>
          <w:sz w:val="24"/>
          <w:szCs w:val="24"/>
        </w:rPr>
        <w:t>15</w:t>
      </w:r>
      <w:r w:rsidR="00A02CFD" w:rsidRPr="00F455A2">
        <w:rPr>
          <w:rFonts w:ascii="Arial" w:hAnsi="Arial" w:cs="Arial"/>
          <w:bCs/>
          <w:i/>
          <w:sz w:val="24"/>
          <w:szCs w:val="24"/>
        </w:rPr>
        <w:t xml:space="preserve"> </w:t>
      </w:r>
      <w:r w:rsidR="00F455A2">
        <w:rPr>
          <w:rFonts w:ascii="Arial" w:hAnsi="Arial" w:cs="Arial"/>
          <w:bCs/>
          <w:i/>
          <w:sz w:val="24"/>
          <w:szCs w:val="24"/>
        </w:rPr>
        <w:t>m</w:t>
      </w:r>
      <w:r w:rsidR="00A02CFD" w:rsidRPr="00F455A2">
        <w:rPr>
          <w:rFonts w:ascii="Arial" w:hAnsi="Arial" w:cs="Arial"/>
          <w:bCs/>
          <w:i/>
          <w:sz w:val="24"/>
          <w:szCs w:val="24"/>
        </w:rPr>
        <w:t>arks)</w:t>
      </w:r>
    </w:p>
    <w:p w14:paraId="18709BD4" w14:textId="77777777" w:rsidR="00AA5A36" w:rsidRPr="00061ADF" w:rsidRDefault="00AA5A36" w:rsidP="00F86B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3316D9C6" w14:textId="17E0586A" w:rsidR="001B5F97" w:rsidRPr="00F455A2" w:rsidRDefault="00C6115A" w:rsidP="00D73EA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715B1A">
        <w:rPr>
          <w:rFonts w:ascii="Arial" w:hAnsi="Arial" w:cs="Arial"/>
          <w:bCs/>
          <w:sz w:val="24"/>
          <w:szCs w:val="24"/>
        </w:rPr>
        <w:t>E</w:t>
      </w:r>
      <w:r w:rsidR="00AA5A36" w:rsidRPr="00715B1A">
        <w:rPr>
          <w:rFonts w:ascii="Arial" w:hAnsi="Arial" w:cs="Arial"/>
          <w:bCs/>
          <w:sz w:val="24"/>
          <w:szCs w:val="24"/>
        </w:rPr>
        <w:t xml:space="preserve">xplain </w:t>
      </w:r>
      <w:r w:rsidRPr="00715B1A">
        <w:rPr>
          <w:rFonts w:ascii="Arial" w:hAnsi="Arial" w:cs="Arial"/>
          <w:bCs/>
          <w:sz w:val="24"/>
          <w:szCs w:val="24"/>
        </w:rPr>
        <w:t xml:space="preserve">with examples </w:t>
      </w:r>
      <w:r w:rsidR="00AA5A36" w:rsidRPr="00715B1A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="00AA5A36" w:rsidRPr="00715B1A">
        <w:rPr>
          <w:rFonts w:ascii="Arial" w:hAnsi="Arial" w:cs="Arial"/>
          <w:bCs/>
          <w:sz w:val="24"/>
          <w:szCs w:val="24"/>
        </w:rPr>
        <w:t xml:space="preserve"> possible reasons why the implementation of “service </w:t>
      </w:r>
      <w:proofErr w:type="gramStart"/>
      <w:r w:rsidR="00AA5A36" w:rsidRPr="00715B1A">
        <w:rPr>
          <w:rFonts w:ascii="Arial" w:hAnsi="Arial" w:cs="Arial"/>
          <w:bCs/>
          <w:sz w:val="24"/>
          <w:szCs w:val="24"/>
        </w:rPr>
        <w:t>workers</w:t>
      </w:r>
      <w:proofErr w:type="gramEnd"/>
      <w:r w:rsidR="00AA5A36" w:rsidRPr="00715B1A">
        <w:rPr>
          <w:rFonts w:ascii="Arial" w:hAnsi="Arial" w:cs="Arial"/>
          <w:bCs/>
          <w:sz w:val="24"/>
          <w:szCs w:val="24"/>
        </w:rPr>
        <w:t xml:space="preserve"> enfranchisement is a challenge in banking. </w:t>
      </w:r>
      <w:r w:rsidR="00AA5A36" w:rsidRPr="00715B1A">
        <w:rPr>
          <w:rFonts w:ascii="Arial" w:hAnsi="Arial" w:cs="Arial"/>
          <w:bCs/>
          <w:sz w:val="24"/>
          <w:szCs w:val="24"/>
        </w:rPr>
        <w:tab/>
      </w:r>
      <w:r w:rsidR="00F455A2">
        <w:rPr>
          <w:rFonts w:ascii="Arial" w:hAnsi="Arial" w:cs="Arial"/>
          <w:bCs/>
          <w:sz w:val="24"/>
          <w:szCs w:val="24"/>
        </w:rPr>
        <w:tab/>
      </w:r>
      <w:r w:rsidR="00F455A2">
        <w:rPr>
          <w:rFonts w:ascii="Arial" w:hAnsi="Arial" w:cs="Arial"/>
          <w:bCs/>
          <w:sz w:val="24"/>
          <w:szCs w:val="24"/>
        </w:rPr>
        <w:tab/>
        <w:t xml:space="preserve">   </w:t>
      </w:r>
      <w:r w:rsidR="00B90855" w:rsidRPr="00F455A2">
        <w:rPr>
          <w:rFonts w:ascii="Arial" w:hAnsi="Arial" w:cs="Arial"/>
          <w:bCs/>
          <w:i/>
          <w:sz w:val="24"/>
          <w:szCs w:val="24"/>
        </w:rPr>
        <w:t>(5</w:t>
      </w:r>
      <w:r w:rsidRPr="00F455A2">
        <w:rPr>
          <w:rFonts w:ascii="Arial" w:hAnsi="Arial" w:cs="Arial"/>
          <w:bCs/>
          <w:i/>
          <w:sz w:val="24"/>
          <w:szCs w:val="24"/>
        </w:rPr>
        <w:t xml:space="preserve"> </w:t>
      </w:r>
      <w:r w:rsidR="00F455A2">
        <w:rPr>
          <w:rFonts w:ascii="Arial" w:hAnsi="Arial" w:cs="Arial"/>
          <w:bCs/>
          <w:i/>
          <w:sz w:val="24"/>
          <w:szCs w:val="24"/>
        </w:rPr>
        <w:t>m</w:t>
      </w:r>
      <w:r w:rsidRPr="00F455A2">
        <w:rPr>
          <w:rFonts w:ascii="Arial" w:hAnsi="Arial" w:cs="Arial"/>
          <w:bCs/>
          <w:i/>
          <w:sz w:val="24"/>
          <w:szCs w:val="24"/>
        </w:rPr>
        <w:t>arks)</w:t>
      </w:r>
      <w:r w:rsidR="00AA5A36" w:rsidRP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r w:rsidR="00F455A2">
        <w:rPr>
          <w:rFonts w:ascii="Arial" w:hAnsi="Arial" w:cs="Arial"/>
          <w:bCs/>
          <w:i/>
          <w:sz w:val="24"/>
          <w:szCs w:val="24"/>
        </w:rPr>
        <w:tab/>
      </w:r>
      <w:proofErr w:type="gramStart"/>
      <w:r w:rsidR="00F455A2">
        <w:rPr>
          <w:rFonts w:ascii="Arial" w:hAnsi="Arial" w:cs="Arial"/>
          <w:bCs/>
          <w:i/>
          <w:sz w:val="24"/>
          <w:szCs w:val="24"/>
        </w:rPr>
        <w:tab/>
        <w:t xml:space="preserve">  </w:t>
      </w:r>
      <w:r w:rsidR="00F455A2" w:rsidRPr="00F455A2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="00F455A2" w:rsidRPr="00F455A2">
        <w:rPr>
          <w:rFonts w:ascii="Arial" w:hAnsi="Arial" w:cs="Arial"/>
          <w:b/>
          <w:bCs/>
          <w:sz w:val="24"/>
          <w:szCs w:val="24"/>
        </w:rPr>
        <w:t>Total 20 marks)</w:t>
      </w:r>
    </w:p>
    <w:p w14:paraId="0A4F3E0F" w14:textId="14AC91A8" w:rsidR="00AA5A36" w:rsidRPr="009507AF" w:rsidRDefault="00AA5A36" w:rsidP="00F45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1B5F97">
        <w:rPr>
          <w:rFonts w:ascii="Arial" w:hAnsi="Arial" w:cs="Arial"/>
          <w:b/>
          <w:bCs/>
          <w:i/>
        </w:rPr>
        <w:tab/>
      </w:r>
      <w:r w:rsidR="00C6115A" w:rsidRPr="001B5F97">
        <w:rPr>
          <w:rFonts w:ascii="Arial" w:hAnsi="Arial" w:cs="Arial"/>
          <w:b/>
          <w:bCs/>
          <w:i/>
        </w:rPr>
        <w:t xml:space="preserve">       </w:t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  <w:r w:rsidR="00F455A2">
        <w:rPr>
          <w:rFonts w:ascii="Arial" w:hAnsi="Arial" w:cs="Arial"/>
          <w:b/>
          <w:bCs/>
          <w:i/>
        </w:rPr>
        <w:tab/>
      </w:r>
    </w:p>
    <w:p w14:paraId="1D0C7136" w14:textId="0B6F095F" w:rsidR="00EC269B" w:rsidRPr="00B8060E" w:rsidRDefault="00EC269B" w:rsidP="00F86B5E">
      <w:pPr>
        <w:spacing w:after="160" w:line="276" w:lineRule="auto"/>
        <w:jc w:val="both"/>
        <w:rPr>
          <w:rFonts w:ascii="Arial" w:hAnsi="Arial" w:cs="Arial"/>
          <w:b/>
        </w:rPr>
      </w:pPr>
      <w:r w:rsidRPr="00B8060E">
        <w:rPr>
          <w:rFonts w:ascii="Arial" w:hAnsi="Arial" w:cs="Arial"/>
          <w:b/>
        </w:rPr>
        <w:t xml:space="preserve">QUESTION </w:t>
      </w:r>
      <w:r w:rsidR="00D06BB0">
        <w:rPr>
          <w:rFonts w:ascii="Arial" w:hAnsi="Arial" w:cs="Arial"/>
          <w:b/>
        </w:rPr>
        <w:t>7</w:t>
      </w:r>
    </w:p>
    <w:p w14:paraId="5564DD37" w14:textId="64F006A3" w:rsidR="00AA5A36" w:rsidRPr="00F455A2" w:rsidRDefault="007C2254" w:rsidP="00D73EAE">
      <w:pPr>
        <w:pStyle w:val="ListParagraph"/>
        <w:numPr>
          <w:ilvl w:val="0"/>
          <w:numId w:val="4"/>
        </w:numPr>
        <w:spacing w:after="1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 Relationship Marketing Ma</w:t>
      </w:r>
      <w:r w:rsidR="00B90855">
        <w:rPr>
          <w:rFonts w:ascii="Arial" w:hAnsi="Arial" w:cs="Arial"/>
          <w:sz w:val="24"/>
          <w:szCs w:val="24"/>
        </w:rPr>
        <w:t>nager of a bank of your choice develop an integrated marketing mix to demonstrate h</w:t>
      </w:r>
      <w:r w:rsidR="006647CA">
        <w:rPr>
          <w:rFonts w:ascii="Arial" w:hAnsi="Arial" w:cs="Arial"/>
          <w:sz w:val="24"/>
          <w:szCs w:val="24"/>
        </w:rPr>
        <w:t xml:space="preserve">ow each element of the mix may be relevant to </w:t>
      </w:r>
      <w:r w:rsidR="001C2634">
        <w:rPr>
          <w:rFonts w:ascii="Arial" w:hAnsi="Arial" w:cs="Arial"/>
          <w:sz w:val="24"/>
          <w:szCs w:val="24"/>
        </w:rPr>
        <w:t>your bank in its efforts to retain</w:t>
      </w:r>
      <w:r w:rsidR="006647CA">
        <w:rPr>
          <w:rFonts w:ascii="Arial" w:hAnsi="Arial" w:cs="Arial"/>
          <w:sz w:val="24"/>
          <w:szCs w:val="24"/>
        </w:rPr>
        <w:t xml:space="preserve"> its customers.</w:t>
      </w:r>
      <w:r w:rsidR="006647CA">
        <w:rPr>
          <w:rFonts w:ascii="Arial" w:hAnsi="Arial" w:cs="Arial"/>
          <w:sz w:val="24"/>
          <w:szCs w:val="24"/>
        </w:rPr>
        <w:tab/>
      </w:r>
      <w:r w:rsidR="006647CA">
        <w:rPr>
          <w:rFonts w:ascii="Arial" w:hAnsi="Arial" w:cs="Arial"/>
          <w:sz w:val="24"/>
          <w:szCs w:val="24"/>
        </w:rPr>
        <w:tab/>
      </w:r>
      <w:r w:rsidR="00F455A2">
        <w:rPr>
          <w:rFonts w:ascii="Arial" w:hAnsi="Arial" w:cs="Arial"/>
          <w:sz w:val="24"/>
          <w:szCs w:val="24"/>
        </w:rPr>
        <w:t xml:space="preserve"> </w:t>
      </w:r>
      <w:r w:rsidR="00F455A2" w:rsidRPr="00F455A2">
        <w:rPr>
          <w:rFonts w:ascii="Arial" w:hAnsi="Arial" w:cs="Arial"/>
          <w:b/>
          <w:bCs/>
          <w:sz w:val="24"/>
          <w:szCs w:val="24"/>
        </w:rPr>
        <w:t xml:space="preserve"> </w:t>
      </w:r>
      <w:r w:rsidR="006647CA" w:rsidRPr="00F455A2">
        <w:rPr>
          <w:rFonts w:ascii="Arial" w:hAnsi="Arial" w:cs="Arial"/>
          <w:b/>
          <w:bCs/>
          <w:sz w:val="24"/>
          <w:szCs w:val="24"/>
        </w:rPr>
        <w:t>(Total 20 marks)</w:t>
      </w:r>
    </w:p>
    <w:p w14:paraId="19877B59" w14:textId="77777777" w:rsidR="00B8060E" w:rsidRDefault="00B8060E" w:rsidP="00F86B5E">
      <w:pPr>
        <w:spacing w:after="200" w:line="276" w:lineRule="auto"/>
        <w:jc w:val="both"/>
        <w:rPr>
          <w:rFonts w:ascii="Arial" w:eastAsia="Calibri" w:hAnsi="Arial" w:cs="Arial"/>
          <w:szCs w:val="22"/>
          <w:lang w:val="en-GB"/>
        </w:rPr>
      </w:pPr>
    </w:p>
    <w:p w14:paraId="7D93C7A4" w14:textId="7B09A73E" w:rsidR="006A3E06" w:rsidRPr="00B8060E" w:rsidRDefault="00B8060E" w:rsidP="00F86B5E">
      <w:pPr>
        <w:spacing w:after="200" w:line="276" w:lineRule="auto"/>
        <w:jc w:val="both"/>
        <w:rPr>
          <w:rFonts w:ascii="Arial" w:eastAsia="Calibri" w:hAnsi="Arial" w:cs="Arial"/>
          <w:b/>
          <w:szCs w:val="22"/>
          <w:lang w:val="en-GB"/>
        </w:rPr>
      </w:pPr>
      <w:r w:rsidRPr="00B8060E">
        <w:rPr>
          <w:rFonts w:ascii="Arial" w:eastAsia="Calibri" w:hAnsi="Arial" w:cs="Arial"/>
          <w:b/>
          <w:szCs w:val="22"/>
          <w:lang w:val="en-GB"/>
        </w:rPr>
        <w:t>Q</w:t>
      </w:r>
      <w:r w:rsidR="00510A9A">
        <w:rPr>
          <w:rFonts w:ascii="Arial" w:eastAsia="Calibri" w:hAnsi="Arial" w:cs="Arial"/>
          <w:b/>
          <w:szCs w:val="22"/>
          <w:lang w:val="en-GB"/>
        </w:rPr>
        <w:t xml:space="preserve">UESTION </w:t>
      </w:r>
      <w:r w:rsidR="00D06BB0">
        <w:rPr>
          <w:rFonts w:ascii="Arial" w:eastAsia="Calibri" w:hAnsi="Arial" w:cs="Arial"/>
          <w:b/>
          <w:szCs w:val="22"/>
          <w:lang w:val="en-GB"/>
        </w:rPr>
        <w:t>8</w:t>
      </w:r>
    </w:p>
    <w:p w14:paraId="295ED544" w14:textId="777FD7D9" w:rsidR="00B8060E" w:rsidRDefault="003F5C43" w:rsidP="00F86B5E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Integration of various functions within a bank to operate as a single unit is a key element in </w:t>
      </w:r>
      <w:r w:rsidR="00B8060E" w:rsidRPr="00B8060E">
        <w:rPr>
          <w:rFonts w:ascii="Arial" w:eastAsia="Calibri" w:hAnsi="Arial" w:cs="Arial"/>
        </w:rPr>
        <w:t>Customer Relationship Management</w:t>
      </w:r>
      <w:r>
        <w:rPr>
          <w:rFonts w:ascii="Arial" w:eastAsia="Calibri" w:hAnsi="Arial" w:cs="Arial"/>
        </w:rPr>
        <w:t xml:space="preserve">. Evaluate the </w:t>
      </w:r>
      <w:r w:rsidR="00B8060E" w:rsidRPr="00B8060E">
        <w:rPr>
          <w:rFonts w:ascii="Arial" w:eastAsia="Calibri" w:hAnsi="Arial" w:cs="Arial"/>
        </w:rPr>
        <w:t xml:space="preserve">role </w:t>
      </w:r>
      <w:r>
        <w:rPr>
          <w:rFonts w:ascii="Arial" w:eastAsia="Calibri" w:hAnsi="Arial" w:cs="Arial"/>
        </w:rPr>
        <w:t xml:space="preserve">that </w:t>
      </w:r>
      <w:r w:rsidR="00B8060E" w:rsidRPr="00B8060E">
        <w:rPr>
          <w:rFonts w:ascii="Arial" w:eastAsia="Calibri" w:hAnsi="Arial" w:cs="Arial"/>
        </w:rPr>
        <w:t>each of the following functions play in effective C</w:t>
      </w:r>
      <w:r>
        <w:rPr>
          <w:rFonts w:ascii="Arial" w:eastAsia="Calibri" w:hAnsi="Arial" w:cs="Arial"/>
        </w:rPr>
        <w:t>ustomer Relationship Management.</w:t>
      </w:r>
    </w:p>
    <w:p w14:paraId="7E889F5B" w14:textId="77777777" w:rsidR="00CC3A39" w:rsidRDefault="00CC3A39" w:rsidP="00F86B5E">
      <w:pPr>
        <w:spacing w:line="276" w:lineRule="auto"/>
        <w:jc w:val="both"/>
        <w:rPr>
          <w:rFonts w:ascii="Arial" w:eastAsia="Calibri" w:hAnsi="Arial" w:cs="Arial"/>
        </w:rPr>
      </w:pPr>
    </w:p>
    <w:p w14:paraId="362860C1" w14:textId="5D47AE27" w:rsidR="00510A9A" w:rsidRPr="00F455A2" w:rsidRDefault="00510A9A" w:rsidP="00D73EAE">
      <w:pPr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i/>
        </w:rPr>
      </w:pPr>
      <w:r w:rsidRPr="00510A9A">
        <w:rPr>
          <w:rFonts w:ascii="Arial" w:eastAsia="Calibri" w:hAnsi="Arial" w:cs="Arial"/>
        </w:rPr>
        <w:t>IT Department</w:t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proofErr w:type="gramStart"/>
      <w:r w:rsidRPr="00510A9A">
        <w:rPr>
          <w:rFonts w:ascii="Arial" w:eastAsia="Calibri" w:hAnsi="Arial" w:cs="Arial"/>
        </w:rPr>
        <w:tab/>
      </w:r>
      <w:r w:rsidR="00F455A2">
        <w:rPr>
          <w:rFonts w:ascii="Arial" w:eastAsia="Calibri" w:hAnsi="Arial" w:cs="Arial"/>
        </w:rPr>
        <w:t xml:space="preserve">  </w:t>
      </w:r>
      <w:r w:rsidR="00F455A2">
        <w:rPr>
          <w:rFonts w:ascii="Arial" w:eastAsia="Calibri" w:hAnsi="Arial" w:cs="Arial"/>
        </w:rPr>
        <w:tab/>
      </w:r>
      <w:proofErr w:type="gramEnd"/>
      <w:r w:rsidR="00F455A2">
        <w:rPr>
          <w:rFonts w:ascii="Arial" w:eastAsia="Calibri" w:hAnsi="Arial" w:cs="Arial"/>
        </w:rPr>
        <w:t xml:space="preserve">   </w:t>
      </w:r>
      <w:r w:rsidRPr="00F455A2">
        <w:rPr>
          <w:rFonts w:ascii="Arial" w:eastAsia="Calibri" w:hAnsi="Arial" w:cs="Arial"/>
          <w:i/>
        </w:rPr>
        <w:t>(5 marks)</w:t>
      </w:r>
    </w:p>
    <w:p w14:paraId="1F100BC2" w14:textId="77777777" w:rsidR="00510A9A" w:rsidRPr="00510A9A" w:rsidRDefault="00510A9A" w:rsidP="00F86B5E">
      <w:pPr>
        <w:spacing w:line="276" w:lineRule="auto"/>
        <w:jc w:val="both"/>
        <w:rPr>
          <w:rFonts w:ascii="Arial" w:eastAsia="Calibri" w:hAnsi="Arial" w:cs="Arial"/>
        </w:rPr>
      </w:pPr>
    </w:p>
    <w:p w14:paraId="459FD01E" w14:textId="34956C83" w:rsidR="00510A9A" w:rsidRPr="00F455A2" w:rsidRDefault="00510A9A" w:rsidP="00D73EAE">
      <w:pPr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i/>
        </w:rPr>
      </w:pPr>
      <w:r w:rsidRPr="00510A9A">
        <w:rPr>
          <w:rFonts w:ascii="Arial" w:eastAsia="Calibri" w:hAnsi="Arial" w:cs="Arial"/>
        </w:rPr>
        <w:t>Sales</w:t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roofErr w:type="gramStart"/>
      <w:r w:rsidR="00F455A2">
        <w:rPr>
          <w:rFonts w:ascii="Arial" w:eastAsia="Calibri" w:hAnsi="Arial" w:cs="Arial"/>
        </w:rPr>
        <w:t xml:space="preserve">   </w:t>
      </w:r>
      <w:r w:rsidRPr="00F455A2">
        <w:rPr>
          <w:rFonts w:ascii="Arial" w:eastAsia="Calibri" w:hAnsi="Arial" w:cs="Arial"/>
          <w:i/>
        </w:rPr>
        <w:t>(</w:t>
      </w:r>
      <w:proofErr w:type="gramEnd"/>
      <w:r w:rsidRPr="00F455A2">
        <w:rPr>
          <w:rFonts w:ascii="Arial" w:eastAsia="Calibri" w:hAnsi="Arial" w:cs="Arial"/>
          <w:i/>
        </w:rPr>
        <w:t>5 marks)</w:t>
      </w:r>
    </w:p>
    <w:p w14:paraId="59B5F629" w14:textId="6B95FA53" w:rsidR="00510A9A" w:rsidRPr="00510A9A" w:rsidRDefault="00510A9A" w:rsidP="00F86B5E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34B16294" w14:textId="0E516B2E" w:rsidR="00510A9A" w:rsidRPr="00F455A2" w:rsidRDefault="00510A9A" w:rsidP="00D73EAE">
      <w:pPr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i/>
        </w:rPr>
      </w:pPr>
      <w:r w:rsidRPr="00510A9A">
        <w:rPr>
          <w:rFonts w:ascii="Arial" w:eastAsia="Calibri" w:hAnsi="Arial" w:cs="Arial"/>
        </w:rPr>
        <w:t xml:space="preserve">Marketing </w:t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roofErr w:type="gramStart"/>
      <w:r w:rsidR="00F455A2">
        <w:rPr>
          <w:rFonts w:ascii="Arial" w:eastAsia="Calibri" w:hAnsi="Arial" w:cs="Arial"/>
        </w:rPr>
        <w:t xml:space="preserve">   </w:t>
      </w:r>
      <w:r w:rsidRPr="00F455A2">
        <w:rPr>
          <w:rFonts w:ascii="Arial" w:eastAsia="Calibri" w:hAnsi="Arial" w:cs="Arial"/>
          <w:i/>
        </w:rPr>
        <w:t>(</w:t>
      </w:r>
      <w:proofErr w:type="gramEnd"/>
      <w:r w:rsidRPr="00F455A2">
        <w:rPr>
          <w:rFonts w:ascii="Arial" w:eastAsia="Calibri" w:hAnsi="Arial" w:cs="Arial"/>
          <w:i/>
        </w:rPr>
        <w:t>5 marks)</w:t>
      </w:r>
    </w:p>
    <w:p w14:paraId="1C456BF5" w14:textId="77777777" w:rsidR="00510A9A" w:rsidRPr="00510A9A" w:rsidRDefault="00510A9A" w:rsidP="00F86B5E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2E4B5B17" w14:textId="7482D516" w:rsidR="00510A9A" w:rsidRPr="00F455A2" w:rsidRDefault="00510A9A" w:rsidP="00D73EAE">
      <w:pPr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i/>
        </w:rPr>
      </w:pPr>
      <w:r w:rsidRPr="00510A9A">
        <w:rPr>
          <w:rFonts w:ascii="Arial" w:eastAsia="Calibri" w:hAnsi="Arial" w:cs="Arial"/>
        </w:rPr>
        <w:t>Customer service support</w:t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 w:rsidRPr="00510A9A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roofErr w:type="gramStart"/>
      <w:r w:rsidR="00F455A2">
        <w:rPr>
          <w:rFonts w:ascii="Arial" w:eastAsia="Calibri" w:hAnsi="Arial" w:cs="Arial"/>
        </w:rPr>
        <w:t xml:space="preserve">   </w:t>
      </w:r>
      <w:r w:rsidRPr="00F455A2">
        <w:rPr>
          <w:rFonts w:ascii="Arial" w:eastAsia="Calibri" w:hAnsi="Arial" w:cs="Arial"/>
          <w:i/>
        </w:rPr>
        <w:t>(</w:t>
      </w:r>
      <w:proofErr w:type="gramEnd"/>
      <w:r w:rsidRPr="00F455A2">
        <w:rPr>
          <w:rFonts w:ascii="Arial" w:eastAsia="Calibri" w:hAnsi="Arial" w:cs="Arial"/>
          <w:i/>
        </w:rPr>
        <w:t>5 marks)</w:t>
      </w:r>
    </w:p>
    <w:p w14:paraId="40E17CD4" w14:textId="6E7C5100" w:rsidR="00B8060E" w:rsidRDefault="00F455A2" w:rsidP="00F86B5E">
      <w:pPr>
        <w:spacing w:after="160" w:line="276" w:lineRule="auto"/>
        <w:ind w:left="6480" w:firstLine="72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</w:t>
      </w:r>
      <w:r w:rsidR="00B8060E" w:rsidRPr="00B8060E">
        <w:rPr>
          <w:rFonts w:ascii="Arial" w:eastAsia="Calibri" w:hAnsi="Arial" w:cs="Arial"/>
          <w:b/>
        </w:rPr>
        <w:t>(Total 20 marks)</w:t>
      </w:r>
    </w:p>
    <w:p w14:paraId="257EBAE4" w14:textId="77777777" w:rsidR="00ED3034" w:rsidRPr="00061ADF" w:rsidRDefault="00ED3034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740E31D1" w14:textId="77777777" w:rsidR="00F455A2" w:rsidRDefault="00F455A2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35DFCFCA" w14:textId="77777777" w:rsidR="00F455A2" w:rsidRDefault="00F455A2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581D1AF1" w14:textId="77777777" w:rsidR="00F455A2" w:rsidRDefault="00F455A2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9D4898F" w14:textId="6633464E" w:rsidR="007D6EA5" w:rsidRDefault="007D6EA5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3AB42" w14:textId="77777777" w:rsidR="00250F7E" w:rsidRDefault="00250F7E">
      <w:r>
        <w:separator/>
      </w:r>
    </w:p>
  </w:endnote>
  <w:endnote w:type="continuationSeparator" w:id="0">
    <w:p w14:paraId="43DE3A04" w14:textId="77777777" w:rsidR="00250F7E" w:rsidRDefault="0025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78" w14:textId="77777777"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42855" w14:textId="77777777" w:rsidR="001D0865" w:rsidRDefault="001D0865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6139" w14:textId="76D9193D"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619B">
      <w:rPr>
        <w:rStyle w:val="PageNumber"/>
        <w:noProof/>
      </w:rPr>
      <w:t>4</w:t>
    </w:r>
    <w:r>
      <w:rPr>
        <w:rStyle w:val="PageNumber"/>
      </w:rPr>
      <w:fldChar w:fldCharType="end"/>
    </w:r>
  </w:p>
  <w:p w14:paraId="6F658B97" w14:textId="77777777" w:rsidR="001D0865" w:rsidRPr="00DA6E32" w:rsidRDefault="00B37AA8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6DD7CB" wp14:editId="65FC70C5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6C7090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="001D086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D0865" w:rsidRPr="00DA6E32">
        <w:rPr>
          <w:rFonts w:ascii="Arial" w:hAnsi="Arial" w:cs="Arial"/>
        </w:rPr>
        <w:t>Institute</w:t>
      </w:r>
    </w:smartTag>
    <w:r w:rsidR="001D086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D0865" w:rsidRPr="00DA6E32">
        <w:rPr>
          <w:rFonts w:ascii="Arial" w:hAnsi="Arial" w:cs="Arial"/>
        </w:rPr>
        <w:t>Bankers</w:t>
      </w:r>
    </w:smartTag>
    <w:r w:rsidR="001D086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D086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E078A" w14:textId="77777777" w:rsidR="00250F7E" w:rsidRDefault="00250F7E">
      <w:r>
        <w:separator/>
      </w:r>
    </w:p>
  </w:footnote>
  <w:footnote w:type="continuationSeparator" w:id="0">
    <w:p w14:paraId="25818DF5" w14:textId="77777777" w:rsidR="00250F7E" w:rsidRDefault="00250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381"/>
    <w:multiLevelType w:val="hybridMultilevel"/>
    <w:tmpl w:val="96A6D560"/>
    <w:lvl w:ilvl="0" w:tplc="7A1608DE">
      <w:start w:val="1"/>
      <w:numFmt w:val="low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872626"/>
    <w:multiLevelType w:val="hybridMultilevel"/>
    <w:tmpl w:val="F78E885C"/>
    <w:lvl w:ilvl="0" w:tplc="B1964D86">
      <w:start w:val="1"/>
      <w:numFmt w:val="lowerLetter"/>
      <w:lvlText w:val="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AC67257"/>
    <w:multiLevelType w:val="hybridMultilevel"/>
    <w:tmpl w:val="DDC805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0720B"/>
    <w:multiLevelType w:val="hybridMultilevel"/>
    <w:tmpl w:val="88FCA5E6"/>
    <w:lvl w:ilvl="0" w:tplc="052CA9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255BD5"/>
    <w:multiLevelType w:val="hybridMultilevel"/>
    <w:tmpl w:val="A0963912"/>
    <w:lvl w:ilvl="0" w:tplc="F6800F9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DE50B5"/>
    <w:multiLevelType w:val="hybridMultilevel"/>
    <w:tmpl w:val="6478A5CE"/>
    <w:lvl w:ilvl="0" w:tplc="80883EF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293DE5"/>
    <w:multiLevelType w:val="hybridMultilevel"/>
    <w:tmpl w:val="BFCA33DA"/>
    <w:lvl w:ilvl="0" w:tplc="7B08772C">
      <w:start w:val="1"/>
      <w:numFmt w:val="lowerLetter"/>
      <w:lvlText w:val="%1)"/>
      <w:lvlJc w:val="left"/>
      <w:pPr>
        <w:ind w:left="1080" w:hanging="72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022A0"/>
    <w:multiLevelType w:val="hybridMultilevel"/>
    <w:tmpl w:val="867252AE"/>
    <w:lvl w:ilvl="0" w:tplc="411E859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CE08D4"/>
    <w:multiLevelType w:val="hybridMultilevel"/>
    <w:tmpl w:val="07801426"/>
    <w:lvl w:ilvl="0" w:tplc="34B6836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E30729"/>
    <w:multiLevelType w:val="hybridMultilevel"/>
    <w:tmpl w:val="AF7221A2"/>
    <w:lvl w:ilvl="0" w:tplc="E9AC3182">
      <w:start w:val="2"/>
      <w:numFmt w:val="lowerLetter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172CF"/>
    <w:rsid w:val="00030F5F"/>
    <w:rsid w:val="00034B25"/>
    <w:rsid w:val="000371C8"/>
    <w:rsid w:val="000371DD"/>
    <w:rsid w:val="00037BB4"/>
    <w:rsid w:val="00041812"/>
    <w:rsid w:val="00044A8C"/>
    <w:rsid w:val="00047EF4"/>
    <w:rsid w:val="00051242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97CF7"/>
    <w:rsid w:val="000A2D96"/>
    <w:rsid w:val="000A42F5"/>
    <w:rsid w:val="000A69C6"/>
    <w:rsid w:val="000A7410"/>
    <w:rsid w:val="000B416F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208A"/>
    <w:rsid w:val="001151CF"/>
    <w:rsid w:val="00122ED8"/>
    <w:rsid w:val="00136092"/>
    <w:rsid w:val="001360FD"/>
    <w:rsid w:val="00137AD4"/>
    <w:rsid w:val="001418A5"/>
    <w:rsid w:val="00142322"/>
    <w:rsid w:val="00147C4A"/>
    <w:rsid w:val="00155776"/>
    <w:rsid w:val="00157F64"/>
    <w:rsid w:val="00163D1F"/>
    <w:rsid w:val="00171FCD"/>
    <w:rsid w:val="0017282E"/>
    <w:rsid w:val="00175E17"/>
    <w:rsid w:val="001850F2"/>
    <w:rsid w:val="00186681"/>
    <w:rsid w:val="0018768F"/>
    <w:rsid w:val="00190D8A"/>
    <w:rsid w:val="00194DAF"/>
    <w:rsid w:val="00195780"/>
    <w:rsid w:val="001971E5"/>
    <w:rsid w:val="001A0345"/>
    <w:rsid w:val="001A1080"/>
    <w:rsid w:val="001A3CC4"/>
    <w:rsid w:val="001A73DA"/>
    <w:rsid w:val="001B0072"/>
    <w:rsid w:val="001B2EC0"/>
    <w:rsid w:val="001B5F97"/>
    <w:rsid w:val="001C183E"/>
    <w:rsid w:val="001C2634"/>
    <w:rsid w:val="001C2DEB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6FD"/>
    <w:rsid w:val="00200145"/>
    <w:rsid w:val="00202668"/>
    <w:rsid w:val="00205B92"/>
    <w:rsid w:val="002251F1"/>
    <w:rsid w:val="00225852"/>
    <w:rsid w:val="00227BB8"/>
    <w:rsid w:val="00231EB1"/>
    <w:rsid w:val="0024619B"/>
    <w:rsid w:val="00250F7E"/>
    <w:rsid w:val="00252530"/>
    <w:rsid w:val="00252FBE"/>
    <w:rsid w:val="0026233F"/>
    <w:rsid w:val="002631F3"/>
    <w:rsid w:val="00264B5D"/>
    <w:rsid w:val="00267A52"/>
    <w:rsid w:val="00270EB9"/>
    <w:rsid w:val="00273ABD"/>
    <w:rsid w:val="00275C8D"/>
    <w:rsid w:val="00277D00"/>
    <w:rsid w:val="00282442"/>
    <w:rsid w:val="00285296"/>
    <w:rsid w:val="002879EE"/>
    <w:rsid w:val="0029119F"/>
    <w:rsid w:val="0029307C"/>
    <w:rsid w:val="002A1EE2"/>
    <w:rsid w:val="002A287E"/>
    <w:rsid w:val="002A2C2B"/>
    <w:rsid w:val="002A42D0"/>
    <w:rsid w:val="002B57C2"/>
    <w:rsid w:val="002C4928"/>
    <w:rsid w:val="002C67A4"/>
    <w:rsid w:val="002D0570"/>
    <w:rsid w:val="002E1788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AE3"/>
    <w:rsid w:val="00316B0C"/>
    <w:rsid w:val="00320E23"/>
    <w:rsid w:val="00321E7B"/>
    <w:rsid w:val="00323947"/>
    <w:rsid w:val="00323EC2"/>
    <w:rsid w:val="00327A02"/>
    <w:rsid w:val="00332375"/>
    <w:rsid w:val="0034193B"/>
    <w:rsid w:val="00342542"/>
    <w:rsid w:val="003510AA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3BF2"/>
    <w:rsid w:val="0039421A"/>
    <w:rsid w:val="00396DB8"/>
    <w:rsid w:val="003A1AE7"/>
    <w:rsid w:val="003A1B66"/>
    <w:rsid w:val="003B660C"/>
    <w:rsid w:val="003B77F2"/>
    <w:rsid w:val="003D31AB"/>
    <w:rsid w:val="003D3AC8"/>
    <w:rsid w:val="003D3B15"/>
    <w:rsid w:val="003E0079"/>
    <w:rsid w:val="003E1001"/>
    <w:rsid w:val="003E74C6"/>
    <w:rsid w:val="003F1A6B"/>
    <w:rsid w:val="003F3B75"/>
    <w:rsid w:val="003F5C43"/>
    <w:rsid w:val="004051AE"/>
    <w:rsid w:val="004055DB"/>
    <w:rsid w:val="0041138A"/>
    <w:rsid w:val="004119B0"/>
    <w:rsid w:val="0041636E"/>
    <w:rsid w:val="004319D7"/>
    <w:rsid w:val="004354D3"/>
    <w:rsid w:val="00440E57"/>
    <w:rsid w:val="0044449A"/>
    <w:rsid w:val="00453A49"/>
    <w:rsid w:val="004570F5"/>
    <w:rsid w:val="00457CBA"/>
    <w:rsid w:val="00460058"/>
    <w:rsid w:val="00463936"/>
    <w:rsid w:val="00473999"/>
    <w:rsid w:val="00474B4A"/>
    <w:rsid w:val="004764C3"/>
    <w:rsid w:val="0047723F"/>
    <w:rsid w:val="0048264F"/>
    <w:rsid w:val="004941AF"/>
    <w:rsid w:val="004974EB"/>
    <w:rsid w:val="00497D51"/>
    <w:rsid w:val="004A0D8C"/>
    <w:rsid w:val="004A1C87"/>
    <w:rsid w:val="004A2025"/>
    <w:rsid w:val="004A27D6"/>
    <w:rsid w:val="004B0F8F"/>
    <w:rsid w:val="004B42D2"/>
    <w:rsid w:val="004B453E"/>
    <w:rsid w:val="004B633D"/>
    <w:rsid w:val="004C46CC"/>
    <w:rsid w:val="004D23C3"/>
    <w:rsid w:val="004E23BA"/>
    <w:rsid w:val="004E61D3"/>
    <w:rsid w:val="004E6A0B"/>
    <w:rsid w:val="004F1C1C"/>
    <w:rsid w:val="004F3CA3"/>
    <w:rsid w:val="004F3F5C"/>
    <w:rsid w:val="004F7671"/>
    <w:rsid w:val="005057D6"/>
    <w:rsid w:val="00510A9A"/>
    <w:rsid w:val="00511C7D"/>
    <w:rsid w:val="0051210A"/>
    <w:rsid w:val="00513270"/>
    <w:rsid w:val="00513EDF"/>
    <w:rsid w:val="0051782B"/>
    <w:rsid w:val="0052542A"/>
    <w:rsid w:val="005309E3"/>
    <w:rsid w:val="0053255F"/>
    <w:rsid w:val="0053313E"/>
    <w:rsid w:val="005349DC"/>
    <w:rsid w:val="00537508"/>
    <w:rsid w:val="00541C33"/>
    <w:rsid w:val="005426AD"/>
    <w:rsid w:val="00547580"/>
    <w:rsid w:val="005575E5"/>
    <w:rsid w:val="00562CE2"/>
    <w:rsid w:val="00570180"/>
    <w:rsid w:val="00570482"/>
    <w:rsid w:val="00580A68"/>
    <w:rsid w:val="005872E0"/>
    <w:rsid w:val="00591588"/>
    <w:rsid w:val="005A4085"/>
    <w:rsid w:val="005B5F2A"/>
    <w:rsid w:val="005B61DF"/>
    <w:rsid w:val="005B6C25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167BA"/>
    <w:rsid w:val="00632D62"/>
    <w:rsid w:val="0063678C"/>
    <w:rsid w:val="00643004"/>
    <w:rsid w:val="00643D3F"/>
    <w:rsid w:val="00646B9A"/>
    <w:rsid w:val="006608CA"/>
    <w:rsid w:val="00660C7B"/>
    <w:rsid w:val="006614EB"/>
    <w:rsid w:val="006647CA"/>
    <w:rsid w:val="00681CFC"/>
    <w:rsid w:val="00692D14"/>
    <w:rsid w:val="00695722"/>
    <w:rsid w:val="006A0EA9"/>
    <w:rsid w:val="006A2244"/>
    <w:rsid w:val="006A267C"/>
    <w:rsid w:val="006A3E06"/>
    <w:rsid w:val="006A76DC"/>
    <w:rsid w:val="006B0393"/>
    <w:rsid w:val="006B430F"/>
    <w:rsid w:val="006B7AB0"/>
    <w:rsid w:val="006C6E5F"/>
    <w:rsid w:val="006D1A89"/>
    <w:rsid w:val="006D2E07"/>
    <w:rsid w:val="006D411F"/>
    <w:rsid w:val="006D66D8"/>
    <w:rsid w:val="006E20FB"/>
    <w:rsid w:val="006E36C4"/>
    <w:rsid w:val="006E6E06"/>
    <w:rsid w:val="006E6F27"/>
    <w:rsid w:val="006F1EB8"/>
    <w:rsid w:val="006F6F4F"/>
    <w:rsid w:val="006F7EAB"/>
    <w:rsid w:val="0070140C"/>
    <w:rsid w:val="00713BB7"/>
    <w:rsid w:val="007142CA"/>
    <w:rsid w:val="00715B1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1418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2254"/>
    <w:rsid w:val="007C6570"/>
    <w:rsid w:val="007D4A5F"/>
    <w:rsid w:val="007D60F0"/>
    <w:rsid w:val="007D6E7A"/>
    <w:rsid w:val="007D6EA5"/>
    <w:rsid w:val="007E0970"/>
    <w:rsid w:val="007E68C8"/>
    <w:rsid w:val="007F62A7"/>
    <w:rsid w:val="008069C7"/>
    <w:rsid w:val="00807510"/>
    <w:rsid w:val="00812860"/>
    <w:rsid w:val="008146B2"/>
    <w:rsid w:val="00817C82"/>
    <w:rsid w:val="008200AF"/>
    <w:rsid w:val="00821606"/>
    <w:rsid w:val="008257F0"/>
    <w:rsid w:val="00841149"/>
    <w:rsid w:val="00842559"/>
    <w:rsid w:val="00847D38"/>
    <w:rsid w:val="0085152E"/>
    <w:rsid w:val="00853448"/>
    <w:rsid w:val="00855D1E"/>
    <w:rsid w:val="00872451"/>
    <w:rsid w:val="00874CC4"/>
    <w:rsid w:val="00877726"/>
    <w:rsid w:val="0088131D"/>
    <w:rsid w:val="00881847"/>
    <w:rsid w:val="008828E4"/>
    <w:rsid w:val="0088401E"/>
    <w:rsid w:val="00886B40"/>
    <w:rsid w:val="0089582A"/>
    <w:rsid w:val="00897511"/>
    <w:rsid w:val="008A17E6"/>
    <w:rsid w:val="008A5137"/>
    <w:rsid w:val="008A578E"/>
    <w:rsid w:val="008B1953"/>
    <w:rsid w:val="008B629E"/>
    <w:rsid w:val="008B792A"/>
    <w:rsid w:val="008C1496"/>
    <w:rsid w:val="008D13EB"/>
    <w:rsid w:val="008D65D3"/>
    <w:rsid w:val="008E4132"/>
    <w:rsid w:val="008F1136"/>
    <w:rsid w:val="008F158F"/>
    <w:rsid w:val="008F272F"/>
    <w:rsid w:val="008F3FB6"/>
    <w:rsid w:val="008F6D20"/>
    <w:rsid w:val="00900E4A"/>
    <w:rsid w:val="009058BC"/>
    <w:rsid w:val="00917869"/>
    <w:rsid w:val="0092268D"/>
    <w:rsid w:val="00933DEF"/>
    <w:rsid w:val="00934FE5"/>
    <w:rsid w:val="00942CEB"/>
    <w:rsid w:val="00943E86"/>
    <w:rsid w:val="00944EEF"/>
    <w:rsid w:val="00950494"/>
    <w:rsid w:val="009507AF"/>
    <w:rsid w:val="009610C6"/>
    <w:rsid w:val="009656CE"/>
    <w:rsid w:val="0097103D"/>
    <w:rsid w:val="00971719"/>
    <w:rsid w:val="00977C35"/>
    <w:rsid w:val="009807C9"/>
    <w:rsid w:val="00982D01"/>
    <w:rsid w:val="009972B6"/>
    <w:rsid w:val="009B2F88"/>
    <w:rsid w:val="009B38A9"/>
    <w:rsid w:val="009B665E"/>
    <w:rsid w:val="009C2E68"/>
    <w:rsid w:val="009C60DE"/>
    <w:rsid w:val="009E4673"/>
    <w:rsid w:val="009E46AA"/>
    <w:rsid w:val="009E6F44"/>
    <w:rsid w:val="009F0745"/>
    <w:rsid w:val="009F0881"/>
    <w:rsid w:val="009F37F6"/>
    <w:rsid w:val="009F5965"/>
    <w:rsid w:val="00A02CFD"/>
    <w:rsid w:val="00A07C57"/>
    <w:rsid w:val="00A14615"/>
    <w:rsid w:val="00A21207"/>
    <w:rsid w:val="00A22645"/>
    <w:rsid w:val="00A36710"/>
    <w:rsid w:val="00A37FF2"/>
    <w:rsid w:val="00A40942"/>
    <w:rsid w:val="00A50EB3"/>
    <w:rsid w:val="00A5374A"/>
    <w:rsid w:val="00A55070"/>
    <w:rsid w:val="00A556C0"/>
    <w:rsid w:val="00A5688B"/>
    <w:rsid w:val="00A62D3C"/>
    <w:rsid w:val="00A63018"/>
    <w:rsid w:val="00A6325E"/>
    <w:rsid w:val="00A63CB8"/>
    <w:rsid w:val="00A657BB"/>
    <w:rsid w:val="00A769AE"/>
    <w:rsid w:val="00A84917"/>
    <w:rsid w:val="00A87AA7"/>
    <w:rsid w:val="00A90EDE"/>
    <w:rsid w:val="00AA511B"/>
    <w:rsid w:val="00AA5899"/>
    <w:rsid w:val="00AA5A36"/>
    <w:rsid w:val="00AB424B"/>
    <w:rsid w:val="00AB6C7B"/>
    <w:rsid w:val="00AB7BCA"/>
    <w:rsid w:val="00AC2EBD"/>
    <w:rsid w:val="00AC7C9A"/>
    <w:rsid w:val="00AC7E3E"/>
    <w:rsid w:val="00AD2302"/>
    <w:rsid w:val="00AE28A2"/>
    <w:rsid w:val="00AE302B"/>
    <w:rsid w:val="00AE7426"/>
    <w:rsid w:val="00AF7610"/>
    <w:rsid w:val="00B0462C"/>
    <w:rsid w:val="00B070AE"/>
    <w:rsid w:val="00B11C13"/>
    <w:rsid w:val="00B25E1A"/>
    <w:rsid w:val="00B30A52"/>
    <w:rsid w:val="00B311CB"/>
    <w:rsid w:val="00B32A45"/>
    <w:rsid w:val="00B32F99"/>
    <w:rsid w:val="00B37AA8"/>
    <w:rsid w:val="00B4345D"/>
    <w:rsid w:val="00B43E50"/>
    <w:rsid w:val="00B45165"/>
    <w:rsid w:val="00B6526C"/>
    <w:rsid w:val="00B7424F"/>
    <w:rsid w:val="00B8060E"/>
    <w:rsid w:val="00B81494"/>
    <w:rsid w:val="00B81694"/>
    <w:rsid w:val="00B845B0"/>
    <w:rsid w:val="00B84EAA"/>
    <w:rsid w:val="00B90855"/>
    <w:rsid w:val="00B94B1F"/>
    <w:rsid w:val="00BA1D13"/>
    <w:rsid w:val="00BA34E6"/>
    <w:rsid w:val="00BB3384"/>
    <w:rsid w:val="00BB3F35"/>
    <w:rsid w:val="00BB55A2"/>
    <w:rsid w:val="00BB5DD0"/>
    <w:rsid w:val="00BB7854"/>
    <w:rsid w:val="00BC1AB6"/>
    <w:rsid w:val="00BC46BB"/>
    <w:rsid w:val="00BC783C"/>
    <w:rsid w:val="00BD49A7"/>
    <w:rsid w:val="00BD5182"/>
    <w:rsid w:val="00BD7099"/>
    <w:rsid w:val="00BE32CE"/>
    <w:rsid w:val="00BE49EB"/>
    <w:rsid w:val="00BE5346"/>
    <w:rsid w:val="00BF1170"/>
    <w:rsid w:val="00BF2D39"/>
    <w:rsid w:val="00BF5026"/>
    <w:rsid w:val="00BF754D"/>
    <w:rsid w:val="00C03380"/>
    <w:rsid w:val="00C04DEE"/>
    <w:rsid w:val="00C0714B"/>
    <w:rsid w:val="00C10749"/>
    <w:rsid w:val="00C202E0"/>
    <w:rsid w:val="00C20A7A"/>
    <w:rsid w:val="00C232D8"/>
    <w:rsid w:val="00C2749E"/>
    <w:rsid w:val="00C3463F"/>
    <w:rsid w:val="00C41926"/>
    <w:rsid w:val="00C42570"/>
    <w:rsid w:val="00C465BB"/>
    <w:rsid w:val="00C5299E"/>
    <w:rsid w:val="00C6115A"/>
    <w:rsid w:val="00C61F62"/>
    <w:rsid w:val="00C635D1"/>
    <w:rsid w:val="00C71470"/>
    <w:rsid w:val="00C84B80"/>
    <w:rsid w:val="00C858FA"/>
    <w:rsid w:val="00C85EED"/>
    <w:rsid w:val="00C92A12"/>
    <w:rsid w:val="00CA5CB9"/>
    <w:rsid w:val="00CA5D12"/>
    <w:rsid w:val="00CB1209"/>
    <w:rsid w:val="00CB548A"/>
    <w:rsid w:val="00CB73AD"/>
    <w:rsid w:val="00CC3A39"/>
    <w:rsid w:val="00CC7B41"/>
    <w:rsid w:val="00CD316B"/>
    <w:rsid w:val="00CD6B96"/>
    <w:rsid w:val="00CE1CB6"/>
    <w:rsid w:val="00CE2AAE"/>
    <w:rsid w:val="00CE7750"/>
    <w:rsid w:val="00CF1ADF"/>
    <w:rsid w:val="00D0316C"/>
    <w:rsid w:val="00D06BB0"/>
    <w:rsid w:val="00D10B8A"/>
    <w:rsid w:val="00D12E1A"/>
    <w:rsid w:val="00D233A3"/>
    <w:rsid w:val="00D258D0"/>
    <w:rsid w:val="00D30D39"/>
    <w:rsid w:val="00D4021C"/>
    <w:rsid w:val="00D471E2"/>
    <w:rsid w:val="00D50D03"/>
    <w:rsid w:val="00D53516"/>
    <w:rsid w:val="00D66907"/>
    <w:rsid w:val="00D71B5E"/>
    <w:rsid w:val="00D72193"/>
    <w:rsid w:val="00D73EAE"/>
    <w:rsid w:val="00D746F0"/>
    <w:rsid w:val="00D75414"/>
    <w:rsid w:val="00D77BAB"/>
    <w:rsid w:val="00D87400"/>
    <w:rsid w:val="00D924E5"/>
    <w:rsid w:val="00D95DA3"/>
    <w:rsid w:val="00D96F29"/>
    <w:rsid w:val="00D9748F"/>
    <w:rsid w:val="00DA4D1D"/>
    <w:rsid w:val="00DA6E32"/>
    <w:rsid w:val="00DC35F9"/>
    <w:rsid w:val="00DD332A"/>
    <w:rsid w:val="00DD6696"/>
    <w:rsid w:val="00DE3088"/>
    <w:rsid w:val="00DE469B"/>
    <w:rsid w:val="00DE4998"/>
    <w:rsid w:val="00DE54C7"/>
    <w:rsid w:val="00DE6BE3"/>
    <w:rsid w:val="00DF601B"/>
    <w:rsid w:val="00E034DD"/>
    <w:rsid w:val="00E04557"/>
    <w:rsid w:val="00E10828"/>
    <w:rsid w:val="00E11744"/>
    <w:rsid w:val="00E12603"/>
    <w:rsid w:val="00E1284A"/>
    <w:rsid w:val="00E15C30"/>
    <w:rsid w:val="00E27D58"/>
    <w:rsid w:val="00E431E5"/>
    <w:rsid w:val="00E438D0"/>
    <w:rsid w:val="00E45DF0"/>
    <w:rsid w:val="00E50E91"/>
    <w:rsid w:val="00E63876"/>
    <w:rsid w:val="00E64DE9"/>
    <w:rsid w:val="00E70CB2"/>
    <w:rsid w:val="00E71486"/>
    <w:rsid w:val="00E7226D"/>
    <w:rsid w:val="00E74375"/>
    <w:rsid w:val="00E81758"/>
    <w:rsid w:val="00E827AE"/>
    <w:rsid w:val="00E840C6"/>
    <w:rsid w:val="00E86491"/>
    <w:rsid w:val="00E91353"/>
    <w:rsid w:val="00E91AE6"/>
    <w:rsid w:val="00EA078C"/>
    <w:rsid w:val="00EA44BB"/>
    <w:rsid w:val="00EA52D4"/>
    <w:rsid w:val="00EA5B36"/>
    <w:rsid w:val="00EB0329"/>
    <w:rsid w:val="00EC08D2"/>
    <w:rsid w:val="00EC269B"/>
    <w:rsid w:val="00EC5416"/>
    <w:rsid w:val="00EC601B"/>
    <w:rsid w:val="00ED0EFA"/>
    <w:rsid w:val="00ED3034"/>
    <w:rsid w:val="00ED3B98"/>
    <w:rsid w:val="00ED7F8C"/>
    <w:rsid w:val="00EE05D5"/>
    <w:rsid w:val="00EE31AC"/>
    <w:rsid w:val="00EE457F"/>
    <w:rsid w:val="00EE707A"/>
    <w:rsid w:val="00EE7CB5"/>
    <w:rsid w:val="00EF1D23"/>
    <w:rsid w:val="00F025C0"/>
    <w:rsid w:val="00F145BF"/>
    <w:rsid w:val="00F14F6D"/>
    <w:rsid w:val="00F2055D"/>
    <w:rsid w:val="00F2780B"/>
    <w:rsid w:val="00F42987"/>
    <w:rsid w:val="00F4395F"/>
    <w:rsid w:val="00F44B5B"/>
    <w:rsid w:val="00F455A2"/>
    <w:rsid w:val="00F47E8C"/>
    <w:rsid w:val="00F518C9"/>
    <w:rsid w:val="00F51A10"/>
    <w:rsid w:val="00F5724A"/>
    <w:rsid w:val="00F62EFB"/>
    <w:rsid w:val="00F73105"/>
    <w:rsid w:val="00F778C1"/>
    <w:rsid w:val="00F8449F"/>
    <w:rsid w:val="00F845D4"/>
    <w:rsid w:val="00F84A56"/>
    <w:rsid w:val="00F86B5E"/>
    <w:rsid w:val="00F96AEB"/>
    <w:rsid w:val="00FA511C"/>
    <w:rsid w:val="00FB0817"/>
    <w:rsid w:val="00FB6D3C"/>
    <w:rsid w:val="00FC6228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59E7908"/>
  <w15:docId w15:val="{DA232B95-E89C-4932-A1EA-42BD7A64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6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2C67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Lyness Nkungula</cp:lastModifiedBy>
  <cp:revision>6</cp:revision>
  <cp:lastPrinted>2020-11-20T06:32:00Z</cp:lastPrinted>
  <dcterms:created xsi:type="dcterms:W3CDTF">2020-11-16T13:32:00Z</dcterms:created>
  <dcterms:modified xsi:type="dcterms:W3CDTF">2020-11-20T06:46:00Z</dcterms:modified>
</cp:coreProperties>
</file>