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37F" w:rsidRDefault="006038D0" w:rsidP="002B537F">
      <w:pPr>
        <w:autoSpaceDE w:val="0"/>
        <w:autoSpaceDN w:val="0"/>
        <w:adjustRightInd w:val="0"/>
        <w:jc w:val="center"/>
        <w:rPr>
          <w:rFonts w:ascii="Arial" w:hAnsi="Arial" w:cs="Arial"/>
          <w:b/>
          <w:bCs/>
          <w:sz w:val="32"/>
          <w:szCs w:val="32"/>
        </w:rPr>
      </w:pPr>
      <w:r>
        <w:rPr>
          <w:rFonts w:ascii="Arial" w:hAnsi="Arial" w:cs="Arial"/>
          <w:b/>
          <w:noProof/>
          <w:sz w:val="32"/>
          <w:szCs w:val="32"/>
        </w:rPr>
        <w:drawing>
          <wp:inline distT="0" distB="0" distL="0" distR="0">
            <wp:extent cx="12573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257300" cy="1047750"/>
                    </a:xfrm>
                    <a:prstGeom prst="rect">
                      <a:avLst/>
                    </a:prstGeom>
                    <a:noFill/>
                    <a:ln w="9525">
                      <a:noFill/>
                      <a:miter lim="800000"/>
                      <a:headEnd/>
                      <a:tailEnd/>
                    </a:ln>
                  </pic:spPr>
                </pic:pic>
              </a:graphicData>
            </a:graphic>
          </wp:inline>
        </w:drawing>
      </w:r>
    </w:p>
    <w:p w:rsidR="002B537F" w:rsidRPr="002E7BA1" w:rsidRDefault="002B537F" w:rsidP="002B537F">
      <w:pPr>
        <w:autoSpaceDE w:val="0"/>
        <w:autoSpaceDN w:val="0"/>
        <w:adjustRightInd w:val="0"/>
        <w:jc w:val="center"/>
        <w:rPr>
          <w:rFonts w:ascii="Arial" w:hAnsi="Arial" w:cs="Arial"/>
          <w:b/>
          <w:bCs/>
          <w:sz w:val="32"/>
          <w:szCs w:val="32"/>
        </w:rPr>
      </w:pPr>
      <w:r w:rsidRPr="002E7BA1">
        <w:rPr>
          <w:rFonts w:ascii="Arial" w:hAnsi="Arial" w:cs="Arial"/>
          <w:b/>
          <w:bCs/>
          <w:sz w:val="32"/>
          <w:szCs w:val="32"/>
        </w:rPr>
        <w:t>INSTITUTE OF BANKERS IN MALAWI</w:t>
      </w:r>
    </w:p>
    <w:p w:rsidR="002B537F" w:rsidRPr="002E7BA1" w:rsidRDefault="006038D0" w:rsidP="002B537F">
      <w:pPr>
        <w:autoSpaceDE w:val="0"/>
        <w:autoSpaceDN w:val="0"/>
        <w:adjustRightInd w:val="0"/>
        <w:jc w:val="center"/>
        <w:rPr>
          <w:rFonts w:ascii="Arial" w:hAnsi="Arial" w:cs="Arial"/>
          <w:b/>
          <w:bCs/>
          <w:sz w:val="28"/>
          <w:szCs w:val="28"/>
        </w:rPr>
      </w:pPr>
      <w:r>
        <w:rPr>
          <w:rFonts w:ascii="Arial" w:hAnsi="Arial" w:cs="Arial"/>
          <w:b/>
          <w:bCs/>
          <w:sz w:val="28"/>
          <w:szCs w:val="28"/>
        </w:rPr>
        <w:t xml:space="preserve">ADVANCED </w:t>
      </w:r>
      <w:r w:rsidR="002B537F" w:rsidRPr="002E7BA1">
        <w:rPr>
          <w:rFonts w:ascii="Arial" w:hAnsi="Arial" w:cs="Arial"/>
          <w:b/>
          <w:bCs/>
          <w:sz w:val="28"/>
          <w:szCs w:val="28"/>
        </w:rPr>
        <w:t>DIPLOMA IN BANKING EXAMINATION</w:t>
      </w:r>
    </w:p>
    <w:p w:rsidR="002B537F" w:rsidRPr="002E7BA1" w:rsidRDefault="002B537F" w:rsidP="002B537F">
      <w:pPr>
        <w:autoSpaceDE w:val="0"/>
        <w:autoSpaceDN w:val="0"/>
        <w:adjustRightInd w:val="0"/>
        <w:rPr>
          <w:rFonts w:ascii="Arial" w:hAnsi="Arial" w:cs="Arial"/>
          <w:b/>
          <w:bCs/>
          <w:sz w:val="28"/>
          <w:szCs w:val="28"/>
        </w:rPr>
      </w:pPr>
      <w:r w:rsidRPr="002E7BA1">
        <w:rPr>
          <w:rFonts w:ascii="Arial" w:hAnsi="Arial" w:cs="Arial"/>
          <w:b/>
          <w:bCs/>
          <w:sz w:val="28"/>
          <w:szCs w:val="28"/>
        </w:rPr>
        <w:t xml:space="preserve">SUBJECT: </w:t>
      </w:r>
      <w:r w:rsidR="006038D0">
        <w:rPr>
          <w:rFonts w:ascii="Arial" w:hAnsi="Arial" w:cs="Arial"/>
          <w:b/>
          <w:bCs/>
          <w:sz w:val="28"/>
          <w:szCs w:val="28"/>
        </w:rPr>
        <w:t>ADVAN</w:t>
      </w:r>
      <w:r w:rsidR="00F961F6">
        <w:rPr>
          <w:rFonts w:ascii="Arial" w:hAnsi="Arial" w:cs="Arial"/>
          <w:b/>
          <w:bCs/>
          <w:sz w:val="28"/>
          <w:szCs w:val="28"/>
        </w:rPr>
        <w:t>C</w:t>
      </w:r>
      <w:r w:rsidR="006038D0">
        <w:rPr>
          <w:rFonts w:ascii="Arial" w:hAnsi="Arial" w:cs="Arial"/>
          <w:b/>
          <w:bCs/>
          <w:sz w:val="28"/>
          <w:szCs w:val="28"/>
        </w:rPr>
        <w:t>ED BANKING LAW</w:t>
      </w:r>
      <w:r w:rsidRPr="002E7BA1">
        <w:rPr>
          <w:rFonts w:ascii="Arial" w:hAnsi="Arial" w:cs="Arial"/>
          <w:b/>
          <w:bCs/>
          <w:sz w:val="28"/>
          <w:szCs w:val="28"/>
        </w:rPr>
        <w:t xml:space="preserve"> (IOBM – </w:t>
      </w:r>
      <w:r w:rsidR="00F961F6">
        <w:rPr>
          <w:rFonts w:ascii="Arial" w:hAnsi="Arial" w:cs="Arial"/>
          <w:b/>
          <w:bCs/>
          <w:sz w:val="28"/>
          <w:szCs w:val="28"/>
        </w:rPr>
        <w:t>A</w:t>
      </w:r>
      <w:r w:rsidRPr="002E7BA1">
        <w:rPr>
          <w:rFonts w:ascii="Arial" w:hAnsi="Arial" w:cs="Arial"/>
          <w:b/>
          <w:bCs/>
          <w:sz w:val="28"/>
          <w:szCs w:val="28"/>
        </w:rPr>
        <w:t>D</w:t>
      </w:r>
      <w:r w:rsidR="00F961F6">
        <w:rPr>
          <w:rFonts w:ascii="Arial" w:hAnsi="Arial" w:cs="Arial"/>
          <w:b/>
          <w:bCs/>
          <w:sz w:val="28"/>
          <w:szCs w:val="28"/>
        </w:rPr>
        <w:t>318</w:t>
      </w:r>
      <w:r w:rsidRPr="002E7BA1">
        <w:rPr>
          <w:rFonts w:ascii="Arial" w:hAnsi="Arial" w:cs="Arial"/>
          <w:b/>
          <w:bCs/>
          <w:sz w:val="28"/>
          <w:szCs w:val="28"/>
        </w:rPr>
        <w:t>)</w:t>
      </w:r>
    </w:p>
    <w:p w:rsidR="00BB570D" w:rsidRDefault="00BB570D" w:rsidP="00940D67">
      <w:pPr>
        <w:pStyle w:val="NoSpacing"/>
      </w:pPr>
    </w:p>
    <w:p w:rsidR="002B537F" w:rsidRPr="00940D67" w:rsidRDefault="002B537F" w:rsidP="002B537F">
      <w:pPr>
        <w:autoSpaceDE w:val="0"/>
        <w:autoSpaceDN w:val="0"/>
        <w:adjustRightInd w:val="0"/>
        <w:jc w:val="both"/>
        <w:rPr>
          <w:rFonts w:ascii="Arial" w:hAnsi="Arial" w:cs="Arial"/>
          <w:b/>
          <w:bCs/>
          <w:sz w:val="24"/>
          <w:szCs w:val="24"/>
        </w:rPr>
      </w:pPr>
      <w:r w:rsidRPr="00940D67">
        <w:rPr>
          <w:rFonts w:ascii="Arial" w:hAnsi="Arial" w:cs="Arial"/>
          <w:b/>
          <w:bCs/>
          <w:sz w:val="24"/>
          <w:szCs w:val="24"/>
        </w:rPr>
        <w:t xml:space="preserve">Date: </w:t>
      </w:r>
      <w:r w:rsidR="00F961F6">
        <w:rPr>
          <w:rFonts w:ascii="Arial" w:hAnsi="Arial" w:cs="Arial"/>
          <w:b/>
          <w:bCs/>
          <w:sz w:val="24"/>
          <w:szCs w:val="24"/>
        </w:rPr>
        <w:t>Monday, 29</w:t>
      </w:r>
      <w:r w:rsidR="00F961F6" w:rsidRPr="00F961F6">
        <w:rPr>
          <w:rFonts w:ascii="Arial" w:hAnsi="Arial" w:cs="Arial"/>
          <w:b/>
          <w:bCs/>
          <w:sz w:val="24"/>
          <w:szCs w:val="24"/>
          <w:vertAlign w:val="superscript"/>
        </w:rPr>
        <w:t>th</w:t>
      </w:r>
      <w:r w:rsidR="00F961F6">
        <w:rPr>
          <w:rFonts w:ascii="Arial" w:hAnsi="Arial" w:cs="Arial"/>
          <w:b/>
          <w:bCs/>
          <w:sz w:val="24"/>
          <w:szCs w:val="24"/>
        </w:rPr>
        <w:t xml:space="preserve"> April 2013</w:t>
      </w:r>
    </w:p>
    <w:p w:rsidR="002B537F" w:rsidRPr="00940D67" w:rsidRDefault="002B537F" w:rsidP="002B537F">
      <w:pPr>
        <w:autoSpaceDE w:val="0"/>
        <w:autoSpaceDN w:val="0"/>
        <w:adjustRightInd w:val="0"/>
        <w:jc w:val="both"/>
        <w:rPr>
          <w:rFonts w:ascii="Arial" w:hAnsi="Arial" w:cs="Arial"/>
          <w:b/>
          <w:bCs/>
          <w:sz w:val="24"/>
          <w:szCs w:val="24"/>
        </w:rPr>
      </w:pPr>
      <w:r w:rsidRPr="00940D67">
        <w:rPr>
          <w:rFonts w:ascii="Arial" w:hAnsi="Arial" w:cs="Arial"/>
          <w:b/>
          <w:bCs/>
          <w:sz w:val="24"/>
          <w:szCs w:val="24"/>
        </w:rPr>
        <w:t>Time Allocated: 3 hours</w:t>
      </w:r>
      <w:r w:rsidRPr="00940D67">
        <w:rPr>
          <w:rFonts w:ascii="Arial" w:hAnsi="Arial" w:cs="Arial"/>
          <w:b/>
          <w:bCs/>
          <w:sz w:val="24"/>
          <w:szCs w:val="24"/>
        </w:rPr>
        <w:tab/>
        <w:t xml:space="preserve"> (</w:t>
      </w:r>
      <w:r w:rsidR="00EE286E" w:rsidRPr="00940D67">
        <w:rPr>
          <w:rFonts w:ascii="Arial" w:hAnsi="Arial" w:cs="Arial"/>
          <w:b/>
          <w:bCs/>
          <w:sz w:val="24"/>
          <w:szCs w:val="24"/>
        </w:rPr>
        <w:t>13:3</w:t>
      </w:r>
      <w:r w:rsidRPr="00940D67">
        <w:rPr>
          <w:rFonts w:ascii="Arial" w:hAnsi="Arial" w:cs="Arial"/>
          <w:b/>
          <w:bCs/>
          <w:sz w:val="24"/>
          <w:szCs w:val="24"/>
        </w:rPr>
        <w:t>0</w:t>
      </w:r>
      <w:r w:rsidR="00EE286E" w:rsidRPr="00940D67">
        <w:rPr>
          <w:rFonts w:ascii="Arial" w:hAnsi="Arial" w:cs="Arial"/>
          <w:b/>
          <w:bCs/>
          <w:sz w:val="24"/>
          <w:szCs w:val="24"/>
        </w:rPr>
        <w:t xml:space="preserve"> – 16:30 p</w:t>
      </w:r>
      <w:r w:rsidRPr="00940D67">
        <w:rPr>
          <w:rFonts w:ascii="Arial" w:hAnsi="Arial" w:cs="Arial"/>
          <w:b/>
          <w:bCs/>
          <w:sz w:val="24"/>
          <w:szCs w:val="24"/>
        </w:rPr>
        <w:t>m)</w:t>
      </w:r>
      <w:r w:rsidRPr="00940D67">
        <w:rPr>
          <w:rFonts w:ascii="Arial" w:hAnsi="Arial" w:cs="Arial"/>
          <w:bCs/>
          <w:sz w:val="24"/>
          <w:szCs w:val="24"/>
        </w:rPr>
        <w:t xml:space="preserve"> </w:t>
      </w:r>
      <w:r w:rsidRPr="00940D67">
        <w:rPr>
          <w:rFonts w:ascii="Arial" w:hAnsi="Arial" w:cs="Arial"/>
          <w:bCs/>
          <w:sz w:val="24"/>
          <w:szCs w:val="24"/>
        </w:rPr>
        <w:tab/>
      </w:r>
    </w:p>
    <w:p w:rsidR="002B537F" w:rsidRDefault="00CD5BA8" w:rsidP="002B537F">
      <w:pPr>
        <w:autoSpaceDE w:val="0"/>
        <w:autoSpaceDN w:val="0"/>
        <w:adjustRightInd w:val="0"/>
        <w:jc w:val="both"/>
        <w:rPr>
          <w:rFonts w:ascii="Arial" w:hAnsi="Arial" w:cs="Arial"/>
          <w:b/>
          <w:bCs/>
          <w:sz w:val="27"/>
          <w:szCs w:val="27"/>
        </w:rPr>
      </w:pPr>
      <w:r>
        <w:rPr>
          <w:rFonts w:ascii="Arial" w:hAnsi="Arial" w:cs="Arial"/>
          <w:b/>
          <w:bCs/>
          <w:noProof/>
          <w:sz w:val="27"/>
          <w:szCs w:val="27"/>
        </w:rPr>
        <w:pict>
          <v:line id="_x0000_s1026" style="position:absolute;left:0;text-align:left;z-index:251657728" from="-6pt,0" to="476.25pt,0" strokeweight="2.25pt"/>
        </w:pict>
      </w:r>
    </w:p>
    <w:p w:rsidR="002B537F" w:rsidRDefault="002B537F" w:rsidP="002B537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2B537F" w:rsidRPr="002B537F" w:rsidRDefault="002B537F" w:rsidP="002B537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4"/>
          <w:szCs w:val="24"/>
        </w:rPr>
      </w:pPr>
      <w:r w:rsidRPr="002B537F">
        <w:rPr>
          <w:rFonts w:ascii="Arial" w:hAnsi="Arial" w:cs="Arial"/>
          <w:b/>
          <w:bCs/>
          <w:sz w:val="24"/>
          <w:szCs w:val="24"/>
        </w:rPr>
        <w:t>INSTRUCTIONS TO CANDIDATES</w:t>
      </w:r>
    </w:p>
    <w:p w:rsidR="002B537F" w:rsidRPr="002B537F" w:rsidRDefault="002B537F" w:rsidP="002B537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sz w:val="24"/>
          <w:szCs w:val="24"/>
        </w:rPr>
      </w:pPr>
      <w:r w:rsidRPr="002B537F">
        <w:rPr>
          <w:rFonts w:ascii="Arial" w:hAnsi="Arial" w:cs="Arial"/>
          <w:bCs/>
          <w:sz w:val="24"/>
          <w:szCs w:val="24"/>
        </w:rPr>
        <w:t xml:space="preserve">1 </w:t>
      </w:r>
      <w:r w:rsidRPr="002B537F">
        <w:rPr>
          <w:rFonts w:ascii="Arial" w:hAnsi="Arial" w:cs="Arial"/>
          <w:bCs/>
          <w:sz w:val="24"/>
          <w:szCs w:val="24"/>
        </w:rPr>
        <w:tab/>
        <w:t xml:space="preserve">This paper consists of </w:t>
      </w:r>
      <w:r w:rsidRPr="002B537F">
        <w:rPr>
          <w:rFonts w:ascii="Arial" w:hAnsi="Arial" w:cs="Arial"/>
          <w:b/>
          <w:bCs/>
          <w:sz w:val="24"/>
          <w:szCs w:val="24"/>
        </w:rPr>
        <w:t>TWO</w:t>
      </w:r>
      <w:r w:rsidRPr="002B537F">
        <w:rPr>
          <w:rFonts w:ascii="Arial" w:hAnsi="Arial" w:cs="Arial"/>
          <w:bCs/>
          <w:sz w:val="24"/>
          <w:szCs w:val="24"/>
        </w:rPr>
        <w:t xml:space="preserve"> Sections, A and B.</w:t>
      </w:r>
    </w:p>
    <w:p w:rsidR="002B537F" w:rsidRPr="002B537F" w:rsidRDefault="002B537F" w:rsidP="002B537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sz w:val="24"/>
          <w:szCs w:val="24"/>
        </w:rPr>
      </w:pPr>
      <w:r w:rsidRPr="002B537F">
        <w:rPr>
          <w:rFonts w:ascii="Arial" w:hAnsi="Arial" w:cs="Arial"/>
          <w:bCs/>
          <w:sz w:val="24"/>
          <w:szCs w:val="24"/>
        </w:rPr>
        <w:t xml:space="preserve">2 </w:t>
      </w:r>
      <w:r w:rsidRPr="002B537F">
        <w:rPr>
          <w:rFonts w:ascii="Arial" w:hAnsi="Arial" w:cs="Arial"/>
          <w:bCs/>
          <w:sz w:val="24"/>
          <w:szCs w:val="24"/>
        </w:rPr>
        <w:tab/>
        <w:t>Section A consists of 4 questions, each question carries 15 marks.</w:t>
      </w:r>
    </w:p>
    <w:p w:rsidR="002B537F" w:rsidRPr="002B537F" w:rsidRDefault="002B537F" w:rsidP="002B537F">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sz w:val="24"/>
          <w:szCs w:val="24"/>
        </w:rPr>
      </w:pPr>
      <w:r w:rsidRPr="002B537F">
        <w:rPr>
          <w:rFonts w:ascii="Arial" w:hAnsi="Arial" w:cs="Arial"/>
          <w:bCs/>
          <w:sz w:val="24"/>
          <w:szCs w:val="24"/>
        </w:rPr>
        <w:t xml:space="preserve">Answer </w:t>
      </w:r>
      <w:r w:rsidRPr="002B537F">
        <w:rPr>
          <w:rFonts w:ascii="Arial" w:hAnsi="Arial" w:cs="Arial"/>
          <w:b/>
          <w:bCs/>
          <w:sz w:val="24"/>
          <w:szCs w:val="24"/>
        </w:rPr>
        <w:t>ALL</w:t>
      </w:r>
      <w:r w:rsidRPr="002B537F">
        <w:rPr>
          <w:rFonts w:ascii="Arial" w:hAnsi="Arial" w:cs="Arial"/>
          <w:bCs/>
          <w:sz w:val="24"/>
          <w:szCs w:val="24"/>
        </w:rPr>
        <w:t xml:space="preserve"> questions.</w:t>
      </w:r>
    </w:p>
    <w:p w:rsidR="002B537F" w:rsidRPr="002B537F" w:rsidRDefault="002B537F" w:rsidP="002B537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2B537F">
        <w:rPr>
          <w:rFonts w:ascii="Arial" w:hAnsi="Arial" w:cs="Arial"/>
          <w:bCs/>
          <w:sz w:val="24"/>
          <w:szCs w:val="24"/>
        </w:rPr>
        <w:t xml:space="preserve">3 </w:t>
      </w:r>
      <w:r w:rsidRPr="002B537F">
        <w:rPr>
          <w:rFonts w:ascii="Arial" w:hAnsi="Arial" w:cs="Arial"/>
          <w:bCs/>
          <w:sz w:val="24"/>
          <w:szCs w:val="24"/>
        </w:rPr>
        <w:tab/>
        <w:t xml:space="preserve">Section B consists of 4 questions, each question carries 20 marks. Answer </w:t>
      </w:r>
      <w:r w:rsidRPr="002B537F">
        <w:rPr>
          <w:rFonts w:ascii="Arial" w:hAnsi="Arial" w:cs="Arial"/>
          <w:b/>
          <w:bCs/>
          <w:sz w:val="24"/>
          <w:szCs w:val="24"/>
        </w:rPr>
        <w:t>ANY TWO</w:t>
      </w:r>
      <w:r w:rsidRPr="002B537F">
        <w:rPr>
          <w:rFonts w:ascii="Arial" w:hAnsi="Arial" w:cs="Arial"/>
          <w:bCs/>
          <w:sz w:val="24"/>
          <w:szCs w:val="24"/>
        </w:rPr>
        <w:t xml:space="preserve"> questions.</w:t>
      </w:r>
    </w:p>
    <w:p w:rsidR="002B537F" w:rsidRPr="002B537F" w:rsidRDefault="002B537F" w:rsidP="002B537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2B537F">
        <w:rPr>
          <w:rFonts w:ascii="Arial" w:hAnsi="Arial" w:cs="Arial"/>
          <w:bCs/>
          <w:sz w:val="24"/>
          <w:szCs w:val="24"/>
        </w:rPr>
        <w:t>4</w:t>
      </w:r>
      <w:r w:rsidRPr="002B537F">
        <w:rPr>
          <w:rFonts w:ascii="Arial" w:hAnsi="Arial" w:cs="Arial"/>
          <w:bCs/>
          <w:sz w:val="24"/>
          <w:szCs w:val="24"/>
        </w:rPr>
        <w:tab/>
        <w:t xml:space="preserve">You will be allowed </w:t>
      </w:r>
      <w:r w:rsidRPr="002B537F">
        <w:rPr>
          <w:rFonts w:ascii="Arial" w:hAnsi="Arial" w:cs="Arial"/>
          <w:b/>
          <w:bCs/>
          <w:sz w:val="24"/>
          <w:szCs w:val="24"/>
        </w:rPr>
        <w:t>10 minutes</w:t>
      </w:r>
      <w:r w:rsidRPr="002B537F">
        <w:rPr>
          <w:rFonts w:ascii="Arial" w:hAnsi="Arial" w:cs="Arial"/>
          <w:bCs/>
          <w:sz w:val="24"/>
          <w:szCs w:val="24"/>
        </w:rPr>
        <w:t xml:space="preserve"> to go through the paper before the start of the examination, you may write on this paper but not in the answer book.</w:t>
      </w:r>
    </w:p>
    <w:p w:rsidR="002B537F" w:rsidRPr="002B537F" w:rsidRDefault="002B537F" w:rsidP="002B537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2B537F">
        <w:rPr>
          <w:rFonts w:ascii="Arial" w:hAnsi="Arial" w:cs="Arial"/>
          <w:bCs/>
          <w:sz w:val="24"/>
          <w:szCs w:val="24"/>
        </w:rPr>
        <w:t>5</w:t>
      </w:r>
      <w:r w:rsidRPr="002B537F">
        <w:rPr>
          <w:rFonts w:ascii="Arial" w:hAnsi="Arial" w:cs="Arial"/>
          <w:bCs/>
          <w:sz w:val="24"/>
          <w:szCs w:val="24"/>
        </w:rPr>
        <w:tab/>
        <w:t>Begin each answer on a new page.</w:t>
      </w:r>
    </w:p>
    <w:p w:rsidR="002B537F" w:rsidRPr="002B537F" w:rsidRDefault="002B537F" w:rsidP="002B537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2B537F">
        <w:rPr>
          <w:rFonts w:ascii="Arial" w:hAnsi="Arial" w:cs="Arial"/>
          <w:bCs/>
          <w:sz w:val="24"/>
          <w:szCs w:val="24"/>
        </w:rPr>
        <w:t>6</w:t>
      </w:r>
      <w:r w:rsidRPr="002B537F">
        <w:rPr>
          <w:rFonts w:ascii="Arial" w:hAnsi="Arial" w:cs="Arial"/>
          <w:bCs/>
          <w:sz w:val="24"/>
          <w:szCs w:val="24"/>
        </w:rPr>
        <w:tab/>
      </w:r>
      <w:r w:rsidRPr="002B537F">
        <w:rPr>
          <w:rFonts w:ascii="Arial" w:hAnsi="Arial" w:cs="Arial"/>
          <w:b/>
          <w:bCs/>
          <w:sz w:val="24"/>
          <w:szCs w:val="24"/>
        </w:rPr>
        <w:t>Please write your examination number on each answer book used. Answer sheets without examination numbers will not be marked.</w:t>
      </w:r>
    </w:p>
    <w:p w:rsidR="002B537F" w:rsidRPr="002B537F" w:rsidRDefault="002B537F" w:rsidP="002B537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sz w:val="24"/>
          <w:szCs w:val="24"/>
        </w:rPr>
      </w:pPr>
      <w:r w:rsidRPr="002B537F">
        <w:rPr>
          <w:rFonts w:ascii="Arial" w:hAnsi="Arial" w:cs="Arial"/>
          <w:bCs/>
          <w:sz w:val="24"/>
          <w:szCs w:val="24"/>
        </w:rPr>
        <w:t>7</w:t>
      </w:r>
      <w:r w:rsidRPr="002B537F">
        <w:rPr>
          <w:rFonts w:ascii="Arial" w:hAnsi="Arial" w:cs="Arial"/>
          <w:bCs/>
          <w:sz w:val="24"/>
          <w:szCs w:val="24"/>
        </w:rPr>
        <w:tab/>
      </w:r>
      <w:r w:rsidRPr="002B537F">
        <w:rPr>
          <w:rFonts w:ascii="Arial" w:hAnsi="Arial" w:cs="Arial"/>
          <w:bCs/>
          <w:sz w:val="24"/>
          <w:szCs w:val="24"/>
          <w:u w:val="single"/>
        </w:rPr>
        <w:t>DO NOT</w:t>
      </w:r>
      <w:r w:rsidRPr="002B537F">
        <w:rPr>
          <w:rFonts w:ascii="Arial" w:hAnsi="Arial" w:cs="Arial"/>
          <w:bCs/>
          <w:sz w:val="24"/>
          <w:szCs w:val="24"/>
        </w:rPr>
        <w:t xml:space="preserve"> open this question paper until instructed to do so.</w:t>
      </w:r>
    </w:p>
    <w:p w:rsidR="002B537F" w:rsidRPr="003041B7" w:rsidRDefault="002B537F" w:rsidP="002B537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2B537F" w:rsidRDefault="002B537F" w:rsidP="002B537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2B537F" w:rsidRDefault="002B537F" w:rsidP="009B3A39">
      <w:pPr>
        <w:jc w:val="both"/>
        <w:rPr>
          <w:b/>
          <w:u w:val="single"/>
        </w:rPr>
      </w:pPr>
    </w:p>
    <w:p w:rsidR="00BB570D" w:rsidRDefault="00BB570D" w:rsidP="009B3A39">
      <w:pPr>
        <w:jc w:val="both"/>
        <w:rPr>
          <w:rFonts w:ascii="Arial" w:hAnsi="Arial" w:cs="Arial"/>
          <w:b/>
          <w:sz w:val="24"/>
          <w:szCs w:val="24"/>
        </w:rPr>
      </w:pPr>
    </w:p>
    <w:p w:rsidR="006038D0" w:rsidRPr="00F730C9" w:rsidRDefault="006038D0" w:rsidP="006038D0">
      <w:pPr>
        <w:jc w:val="both"/>
        <w:rPr>
          <w:rFonts w:ascii="Arial" w:hAnsi="Arial" w:cs="Arial"/>
          <w:b/>
          <w:sz w:val="28"/>
          <w:szCs w:val="28"/>
        </w:rPr>
      </w:pPr>
      <w:r w:rsidRPr="00F730C9">
        <w:rPr>
          <w:rFonts w:ascii="Arial" w:hAnsi="Arial" w:cs="Arial"/>
          <w:b/>
          <w:sz w:val="28"/>
          <w:szCs w:val="28"/>
        </w:rPr>
        <w:lastRenderedPageBreak/>
        <w:t>SECTION A</w:t>
      </w:r>
      <w:r w:rsidRPr="00F730C9">
        <w:rPr>
          <w:rFonts w:ascii="Arial" w:hAnsi="Arial" w:cs="Arial"/>
          <w:b/>
          <w:sz w:val="28"/>
          <w:szCs w:val="28"/>
        </w:rPr>
        <w:tab/>
      </w:r>
      <w:r w:rsidRPr="00F730C9">
        <w:rPr>
          <w:rFonts w:ascii="Arial" w:hAnsi="Arial" w:cs="Arial"/>
          <w:b/>
          <w:sz w:val="28"/>
          <w:szCs w:val="28"/>
        </w:rPr>
        <w:tab/>
      </w:r>
      <w:r w:rsidRPr="00F730C9">
        <w:rPr>
          <w:rFonts w:ascii="Arial" w:hAnsi="Arial" w:cs="Arial"/>
          <w:b/>
          <w:sz w:val="28"/>
          <w:szCs w:val="28"/>
        </w:rPr>
        <w:tab/>
      </w:r>
      <w:r w:rsidRPr="00F730C9">
        <w:rPr>
          <w:rFonts w:ascii="Arial" w:hAnsi="Arial" w:cs="Arial"/>
          <w:b/>
          <w:sz w:val="28"/>
          <w:szCs w:val="28"/>
        </w:rPr>
        <w:tab/>
        <w:t>(60 MARKS)</w:t>
      </w:r>
    </w:p>
    <w:p w:rsidR="006038D0" w:rsidRPr="00C70701" w:rsidRDefault="006038D0" w:rsidP="006038D0">
      <w:pPr>
        <w:jc w:val="both"/>
        <w:rPr>
          <w:rFonts w:ascii="Arial" w:hAnsi="Arial" w:cs="Arial"/>
          <w:sz w:val="24"/>
          <w:szCs w:val="24"/>
        </w:rPr>
      </w:pPr>
      <w:r w:rsidRPr="00C70701">
        <w:rPr>
          <w:rFonts w:ascii="Arial" w:hAnsi="Arial" w:cs="Arial"/>
          <w:sz w:val="24"/>
          <w:szCs w:val="24"/>
        </w:rPr>
        <w:t xml:space="preserve">Answer </w:t>
      </w:r>
      <w:r w:rsidRPr="0084028B">
        <w:rPr>
          <w:rFonts w:ascii="Arial" w:hAnsi="Arial" w:cs="Arial"/>
          <w:b/>
          <w:sz w:val="24"/>
          <w:szCs w:val="24"/>
          <w:u w:val="single"/>
        </w:rPr>
        <w:t>ALL</w:t>
      </w:r>
      <w:r w:rsidRPr="00C70701">
        <w:rPr>
          <w:rFonts w:ascii="Arial" w:hAnsi="Arial" w:cs="Arial"/>
          <w:sz w:val="24"/>
          <w:szCs w:val="24"/>
        </w:rPr>
        <w:t xml:space="preserve"> questions from this section</w:t>
      </w:r>
    </w:p>
    <w:p w:rsidR="006038D0" w:rsidRDefault="006038D0" w:rsidP="006038D0">
      <w:pPr>
        <w:jc w:val="both"/>
        <w:rPr>
          <w:rFonts w:ascii="Arial" w:hAnsi="Arial" w:cs="Arial"/>
          <w:b/>
          <w:sz w:val="24"/>
          <w:szCs w:val="24"/>
        </w:rPr>
      </w:pPr>
    </w:p>
    <w:p w:rsidR="006038D0" w:rsidRPr="00C70701" w:rsidRDefault="006038D0" w:rsidP="006038D0">
      <w:pPr>
        <w:jc w:val="both"/>
        <w:rPr>
          <w:rFonts w:ascii="Arial" w:hAnsi="Arial" w:cs="Arial"/>
          <w:b/>
          <w:sz w:val="24"/>
          <w:szCs w:val="24"/>
        </w:rPr>
      </w:pPr>
      <w:r w:rsidRPr="00C70701">
        <w:rPr>
          <w:rFonts w:ascii="Arial" w:hAnsi="Arial" w:cs="Arial"/>
          <w:b/>
          <w:sz w:val="24"/>
          <w:szCs w:val="24"/>
        </w:rPr>
        <w:t>QUESTION 1</w:t>
      </w:r>
    </w:p>
    <w:p w:rsidR="006038D0" w:rsidRDefault="006038D0" w:rsidP="006038D0">
      <w:pPr>
        <w:pStyle w:val="ListParagraph"/>
        <w:ind w:left="0"/>
        <w:jc w:val="both"/>
        <w:rPr>
          <w:rFonts w:ascii="Arial" w:hAnsi="Arial" w:cs="Arial"/>
          <w:sz w:val="24"/>
          <w:szCs w:val="24"/>
        </w:rPr>
      </w:pPr>
      <w:r w:rsidRPr="00C70701">
        <w:rPr>
          <w:rFonts w:ascii="Arial" w:hAnsi="Arial" w:cs="Arial"/>
          <w:sz w:val="24"/>
          <w:szCs w:val="24"/>
        </w:rPr>
        <w:t>Branches of banks are for some distinct purposes separate from their head offices.</w:t>
      </w:r>
    </w:p>
    <w:p w:rsidR="006038D0" w:rsidRPr="00C70701" w:rsidRDefault="006038D0" w:rsidP="006038D0">
      <w:pPr>
        <w:pStyle w:val="ListParagraph"/>
        <w:ind w:left="0"/>
        <w:jc w:val="both"/>
        <w:rPr>
          <w:rFonts w:ascii="Arial" w:hAnsi="Arial" w:cs="Arial"/>
          <w:sz w:val="24"/>
          <w:szCs w:val="24"/>
        </w:rPr>
      </w:pPr>
    </w:p>
    <w:p w:rsidR="006038D0" w:rsidRPr="00C70701" w:rsidRDefault="006038D0" w:rsidP="006038D0">
      <w:pPr>
        <w:pStyle w:val="ListParagraph"/>
        <w:numPr>
          <w:ilvl w:val="0"/>
          <w:numId w:val="19"/>
        </w:numPr>
        <w:jc w:val="both"/>
        <w:rPr>
          <w:rFonts w:ascii="Arial" w:hAnsi="Arial" w:cs="Arial"/>
          <w:i/>
          <w:sz w:val="24"/>
          <w:szCs w:val="24"/>
        </w:rPr>
      </w:pPr>
      <w:r w:rsidRPr="00C70701">
        <w:rPr>
          <w:rFonts w:ascii="Arial" w:hAnsi="Arial" w:cs="Arial"/>
          <w:sz w:val="24"/>
          <w:szCs w:val="24"/>
        </w:rPr>
        <w:t xml:space="preserve">Explain the principle of branch separateness. </w:t>
      </w:r>
      <w:r w:rsidRPr="00C70701">
        <w:rPr>
          <w:rFonts w:ascii="Arial" w:hAnsi="Arial" w:cs="Arial"/>
          <w:sz w:val="24"/>
          <w:szCs w:val="24"/>
        </w:rPr>
        <w:tab/>
      </w:r>
      <w:r w:rsidRPr="00C70701">
        <w:rPr>
          <w:rFonts w:ascii="Arial" w:hAnsi="Arial" w:cs="Arial"/>
          <w:sz w:val="24"/>
          <w:szCs w:val="24"/>
        </w:rPr>
        <w:tab/>
      </w:r>
      <w:r>
        <w:rPr>
          <w:rFonts w:ascii="Arial" w:hAnsi="Arial" w:cs="Arial"/>
          <w:sz w:val="24"/>
          <w:szCs w:val="24"/>
        </w:rPr>
        <w:tab/>
      </w:r>
      <w:r>
        <w:rPr>
          <w:rFonts w:ascii="Arial" w:hAnsi="Arial" w:cs="Arial"/>
          <w:sz w:val="24"/>
          <w:szCs w:val="24"/>
        </w:rPr>
        <w:tab/>
      </w:r>
      <w:r w:rsidR="00526E35">
        <w:rPr>
          <w:rFonts w:ascii="Arial" w:hAnsi="Arial" w:cs="Arial"/>
          <w:sz w:val="24"/>
          <w:szCs w:val="24"/>
        </w:rPr>
        <w:t xml:space="preserve">      </w:t>
      </w:r>
      <w:r w:rsidRPr="00F730C9">
        <w:rPr>
          <w:rFonts w:ascii="Arial" w:hAnsi="Arial" w:cs="Arial"/>
          <w:i/>
          <w:sz w:val="24"/>
          <w:szCs w:val="24"/>
        </w:rPr>
        <w:t>(</w:t>
      </w:r>
      <w:r w:rsidRPr="00C70701">
        <w:rPr>
          <w:rFonts w:ascii="Arial" w:hAnsi="Arial" w:cs="Arial"/>
          <w:i/>
          <w:sz w:val="24"/>
          <w:szCs w:val="24"/>
        </w:rPr>
        <w:t>8 marks)</w:t>
      </w:r>
    </w:p>
    <w:p w:rsidR="006038D0" w:rsidRPr="00C70701" w:rsidRDefault="006038D0" w:rsidP="006038D0">
      <w:pPr>
        <w:pStyle w:val="ListParagraph"/>
        <w:ind w:left="1080"/>
        <w:jc w:val="both"/>
        <w:rPr>
          <w:rFonts w:ascii="Arial" w:hAnsi="Arial" w:cs="Arial"/>
          <w:sz w:val="24"/>
          <w:szCs w:val="24"/>
        </w:rPr>
      </w:pPr>
    </w:p>
    <w:p w:rsidR="006038D0" w:rsidRPr="00C70701" w:rsidRDefault="006038D0" w:rsidP="006038D0">
      <w:pPr>
        <w:pStyle w:val="ListParagraph"/>
        <w:numPr>
          <w:ilvl w:val="0"/>
          <w:numId w:val="19"/>
        </w:numPr>
        <w:jc w:val="both"/>
        <w:rPr>
          <w:rFonts w:ascii="Arial" w:hAnsi="Arial" w:cs="Arial"/>
          <w:i/>
          <w:sz w:val="24"/>
          <w:szCs w:val="24"/>
        </w:rPr>
      </w:pPr>
      <w:r w:rsidRPr="00C70701">
        <w:rPr>
          <w:rFonts w:ascii="Arial" w:hAnsi="Arial" w:cs="Arial"/>
          <w:sz w:val="24"/>
          <w:szCs w:val="24"/>
        </w:rPr>
        <w:t xml:space="preserve">Critically evaluate the relevance of the principle of branch separateness to the banking industry in Malawi. </w:t>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526E35">
        <w:rPr>
          <w:rFonts w:ascii="Arial" w:hAnsi="Arial" w:cs="Arial"/>
          <w:sz w:val="24"/>
          <w:szCs w:val="24"/>
        </w:rPr>
        <w:t xml:space="preserve">      </w:t>
      </w:r>
      <w:r w:rsidRPr="00C70701">
        <w:rPr>
          <w:rFonts w:ascii="Arial" w:hAnsi="Arial" w:cs="Arial"/>
          <w:i/>
          <w:sz w:val="24"/>
          <w:szCs w:val="24"/>
        </w:rPr>
        <w:t>(7 marks)</w:t>
      </w:r>
    </w:p>
    <w:p w:rsidR="006038D0" w:rsidRPr="00C70701" w:rsidRDefault="006038D0" w:rsidP="006038D0">
      <w:pPr>
        <w:pStyle w:val="ListParagraph"/>
        <w:ind w:left="6480"/>
        <w:jc w:val="both"/>
        <w:rPr>
          <w:rFonts w:ascii="Arial" w:hAnsi="Arial" w:cs="Arial"/>
          <w:b/>
          <w:sz w:val="24"/>
          <w:szCs w:val="24"/>
        </w:rPr>
      </w:pPr>
      <w:r>
        <w:rPr>
          <w:rFonts w:ascii="Arial" w:hAnsi="Arial" w:cs="Arial"/>
          <w:b/>
          <w:sz w:val="24"/>
          <w:szCs w:val="24"/>
        </w:rPr>
        <w:t xml:space="preserve">        </w:t>
      </w:r>
      <w:r w:rsidR="00526E35">
        <w:rPr>
          <w:rFonts w:ascii="Arial" w:hAnsi="Arial" w:cs="Arial"/>
          <w:b/>
          <w:sz w:val="24"/>
          <w:szCs w:val="24"/>
        </w:rPr>
        <w:t xml:space="preserve">     </w:t>
      </w:r>
      <w:r>
        <w:rPr>
          <w:rFonts w:ascii="Arial" w:hAnsi="Arial" w:cs="Arial"/>
          <w:b/>
          <w:sz w:val="24"/>
          <w:szCs w:val="24"/>
        </w:rPr>
        <w:t xml:space="preserve">  </w:t>
      </w:r>
      <w:r w:rsidRPr="00C70701">
        <w:rPr>
          <w:rFonts w:ascii="Arial" w:hAnsi="Arial" w:cs="Arial"/>
          <w:b/>
          <w:sz w:val="24"/>
          <w:szCs w:val="24"/>
        </w:rPr>
        <w:t>(Total 15 marks)</w:t>
      </w:r>
    </w:p>
    <w:p w:rsidR="006038D0" w:rsidRDefault="006038D0" w:rsidP="006038D0">
      <w:pPr>
        <w:pStyle w:val="ListParagraph"/>
        <w:ind w:left="0"/>
        <w:jc w:val="both"/>
        <w:rPr>
          <w:rFonts w:ascii="Arial" w:hAnsi="Arial" w:cs="Arial"/>
          <w:b/>
          <w:sz w:val="24"/>
          <w:szCs w:val="24"/>
        </w:rPr>
      </w:pPr>
    </w:p>
    <w:p w:rsidR="006038D0" w:rsidRDefault="006038D0" w:rsidP="006038D0">
      <w:pPr>
        <w:pStyle w:val="ListParagraph"/>
        <w:ind w:left="0"/>
        <w:jc w:val="both"/>
        <w:rPr>
          <w:rFonts w:ascii="Arial" w:hAnsi="Arial" w:cs="Arial"/>
          <w:b/>
          <w:sz w:val="24"/>
          <w:szCs w:val="24"/>
        </w:rPr>
      </w:pPr>
    </w:p>
    <w:p w:rsidR="006038D0" w:rsidRPr="00C70701" w:rsidRDefault="006038D0" w:rsidP="006038D0">
      <w:pPr>
        <w:pStyle w:val="ListParagraph"/>
        <w:ind w:left="0"/>
        <w:jc w:val="both"/>
        <w:rPr>
          <w:rFonts w:ascii="Arial" w:hAnsi="Arial" w:cs="Arial"/>
          <w:b/>
          <w:sz w:val="24"/>
          <w:szCs w:val="24"/>
        </w:rPr>
      </w:pPr>
      <w:r w:rsidRPr="00C70701">
        <w:rPr>
          <w:rFonts w:ascii="Arial" w:hAnsi="Arial" w:cs="Arial"/>
          <w:b/>
          <w:sz w:val="24"/>
          <w:szCs w:val="24"/>
        </w:rPr>
        <w:t>QUESTION 2</w:t>
      </w:r>
      <w:r w:rsidRPr="00C70701">
        <w:rPr>
          <w:rFonts w:ascii="Arial" w:hAnsi="Arial" w:cs="Arial"/>
          <w:i/>
          <w:sz w:val="24"/>
          <w:szCs w:val="24"/>
        </w:rPr>
        <w:t xml:space="preserve"> </w:t>
      </w:r>
    </w:p>
    <w:p w:rsidR="006038D0" w:rsidRPr="00C70701" w:rsidRDefault="006038D0" w:rsidP="006038D0">
      <w:pPr>
        <w:jc w:val="both"/>
        <w:rPr>
          <w:rFonts w:ascii="Arial" w:hAnsi="Arial" w:cs="Arial"/>
          <w:sz w:val="24"/>
          <w:szCs w:val="24"/>
        </w:rPr>
      </w:pPr>
      <w:r w:rsidRPr="00C70701">
        <w:rPr>
          <w:rFonts w:ascii="Arial" w:hAnsi="Arial" w:cs="Arial"/>
          <w:sz w:val="24"/>
          <w:szCs w:val="24"/>
        </w:rPr>
        <w:t xml:space="preserve">Green Valley Bank is facing severe low liquidity. Upland Bank is one of the creditors for Green Valley Bank and is desirous of petitioning for the winding up of the Green Valley Bank. </w:t>
      </w:r>
    </w:p>
    <w:p w:rsidR="006038D0" w:rsidRPr="00C70701" w:rsidRDefault="006038D0" w:rsidP="006038D0">
      <w:pPr>
        <w:numPr>
          <w:ilvl w:val="0"/>
          <w:numId w:val="21"/>
        </w:numPr>
        <w:jc w:val="both"/>
        <w:rPr>
          <w:rFonts w:ascii="Arial" w:hAnsi="Arial" w:cs="Arial"/>
          <w:sz w:val="24"/>
          <w:szCs w:val="24"/>
        </w:rPr>
      </w:pPr>
      <w:r w:rsidRPr="00C70701">
        <w:rPr>
          <w:rFonts w:ascii="Arial" w:hAnsi="Arial" w:cs="Arial"/>
          <w:sz w:val="24"/>
          <w:szCs w:val="24"/>
        </w:rPr>
        <w:t xml:space="preserve">Advise whether Uplands Bank has capacity to petition for the winding up process of a financial institution. </w:t>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C70701">
        <w:rPr>
          <w:rFonts w:ascii="Arial" w:hAnsi="Arial" w:cs="Arial"/>
          <w:i/>
          <w:sz w:val="24"/>
          <w:szCs w:val="24"/>
        </w:rPr>
        <w:t>(5 marks)</w:t>
      </w:r>
    </w:p>
    <w:p w:rsidR="006038D0" w:rsidRPr="00C70701" w:rsidRDefault="006038D0" w:rsidP="006038D0">
      <w:pPr>
        <w:numPr>
          <w:ilvl w:val="0"/>
          <w:numId w:val="21"/>
        </w:numPr>
        <w:jc w:val="both"/>
        <w:rPr>
          <w:rFonts w:ascii="Arial" w:hAnsi="Arial" w:cs="Arial"/>
          <w:i/>
          <w:sz w:val="24"/>
          <w:szCs w:val="24"/>
        </w:rPr>
      </w:pPr>
      <w:r w:rsidRPr="00C70701">
        <w:rPr>
          <w:rFonts w:ascii="Arial" w:hAnsi="Arial" w:cs="Arial"/>
          <w:sz w:val="24"/>
          <w:szCs w:val="24"/>
        </w:rPr>
        <w:t>Briefly explain the priority of claims in the liquidation of a bank</w:t>
      </w:r>
      <w:r>
        <w:rPr>
          <w:rFonts w:ascii="Arial" w:hAnsi="Arial" w:cs="Arial"/>
          <w:sz w:val="24"/>
          <w:szCs w:val="24"/>
        </w:rPr>
        <w:t>.</w:t>
      </w:r>
      <w:r>
        <w:rPr>
          <w:rFonts w:ascii="Arial" w:hAnsi="Arial" w:cs="Arial"/>
          <w:sz w:val="24"/>
          <w:szCs w:val="24"/>
        </w:rPr>
        <w:tab/>
        <w:t xml:space="preserve">               </w:t>
      </w:r>
      <w:r w:rsidRPr="00C70701">
        <w:rPr>
          <w:rFonts w:ascii="Arial" w:hAnsi="Arial" w:cs="Arial"/>
          <w:i/>
          <w:sz w:val="24"/>
          <w:szCs w:val="24"/>
        </w:rPr>
        <w:t>(10 marks)</w:t>
      </w:r>
    </w:p>
    <w:p w:rsidR="006038D0" w:rsidRPr="00C70701" w:rsidRDefault="006038D0" w:rsidP="006038D0">
      <w:pPr>
        <w:ind w:left="6480"/>
        <w:jc w:val="both"/>
        <w:rPr>
          <w:rFonts w:ascii="Arial" w:hAnsi="Arial" w:cs="Arial"/>
          <w:b/>
          <w:sz w:val="24"/>
          <w:szCs w:val="24"/>
        </w:rPr>
      </w:pPr>
      <w:r>
        <w:rPr>
          <w:rFonts w:ascii="Arial" w:hAnsi="Arial" w:cs="Arial"/>
          <w:b/>
          <w:sz w:val="24"/>
          <w:szCs w:val="24"/>
        </w:rPr>
        <w:t xml:space="preserve">               </w:t>
      </w:r>
      <w:r w:rsidRPr="00C70701">
        <w:rPr>
          <w:rFonts w:ascii="Arial" w:hAnsi="Arial" w:cs="Arial"/>
          <w:b/>
          <w:sz w:val="24"/>
          <w:szCs w:val="24"/>
        </w:rPr>
        <w:t>(Total 15 marks)</w:t>
      </w:r>
    </w:p>
    <w:p w:rsidR="006038D0" w:rsidRPr="00C70701" w:rsidRDefault="006038D0" w:rsidP="006038D0">
      <w:pPr>
        <w:jc w:val="both"/>
        <w:rPr>
          <w:rFonts w:ascii="Arial" w:hAnsi="Arial" w:cs="Arial"/>
          <w:b/>
          <w:sz w:val="24"/>
          <w:szCs w:val="24"/>
        </w:rPr>
      </w:pPr>
      <w:r w:rsidRPr="00C70701">
        <w:rPr>
          <w:rFonts w:ascii="Arial" w:hAnsi="Arial" w:cs="Arial"/>
          <w:b/>
          <w:sz w:val="24"/>
          <w:szCs w:val="24"/>
        </w:rPr>
        <w:t>QUESTION 3</w:t>
      </w:r>
    </w:p>
    <w:p w:rsidR="006038D0" w:rsidRPr="00C70701" w:rsidRDefault="006038D0" w:rsidP="006038D0">
      <w:pPr>
        <w:jc w:val="both"/>
        <w:rPr>
          <w:rFonts w:ascii="Arial" w:hAnsi="Arial" w:cs="Arial"/>
          <w:sz w:val="24"/>
          <w:szCs w:val="24"/>
        </w:rPr>
      </w:pPr>
      <w:r w:rsidRPr="00C70701">
        <w:rPr>
          <w:rFonts w:ascii="Arial" w:hAnsi="Arial" w:cs="Arial"/>
          <w:sz w:val="24"/>
          <w:szCs w:val="24"/>
        </w:rPr>
        <w:t>Explain the following objectives of the Reserve Bank</w:t>
      </w:r>
      <w:r>
        <w:rPr>
          <w:rFonts w:ascii="Arial" w:hAnsi="Arial" w:cs="Arial"/>
          <w:sz w:val="24"/>
          <w:szCs w:val="24"/>
        </w:rPr>
        <w:t>:-</w:t>
      </w:r>
    </w:p>
    <w:p w:rsidR="006038D0" w:rsidRDefault="006038D0" w:rsidP="006038D0">
      <w:pPr>
        <w:pStyle w:val="ListParagraph"/>
        <w:numPr>
          <w:ilvl w:val="0"/>
          <w:numId w:val="20"/>
        </w:numPr>
        <w:rPr>
          <w:rFonts w:ascii="Arial" w:hAnsi="Arial" w:cs="Arial"/>
          <w:i/>
          <w:sz w:val="24"/>
          <w:szCs w:val="24"/>
        </w:rPr>
      </w:pPr>
      <w:r w:rsidRPr="00C70701">
        <w:rPr>
          <w:rFonts w:ascii="Arial" w:hAnsi="Arial" w:cs="Arial"/>
          <w:sz w:val="24"/>
          <w:szCs w:val="24"/>
        </w:rPr>
        <w:t>Banker and adviser to Government.</w:t>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Pr>
          <w:rFonts w:ascii="Arial" w:hAnsi="Arial" w:cs="Arial"/>
          <w:sz w:val="24"/>
          <w:szCs w:val="24"/>
        </w:rPr>
        <w:tab/>
        <w:t xml:space="preserve">   </w:t>
      </w:r>
      <w:r w:rsidR="00526E35">
        <w:rPr>
          <w:rFonts w:ascii="Arial" w:hAnsi="Arial" w:cs="Arial"/>
          <w:sz w:val="24"/>
          <w:szCs w:val="24"/>
        </w:rPr>
        <w:t xml:space="preserve"> </w:t>
      </w:r>
      <w:r w:rsidRPr="00C70701">
        <w:rPr>
          <w:rFonts w:ascii="Arial" w:hAnsi="Arial" w:cs="Arial"/>
          <w:sz w:val="24"/>
          <w:szCs w:val="24"/>
        </w:rPr>
        <w:t xml:space="preserve"> </w:t>
      </w:r>
      <w:r w:rsidRPr="00C70701">
        <w:rPr>
          <w:rFonts w:ascii="Arial" w:hAnsi="Arial" w:cs="Arial"/>
          <w:i/>
          <w:sz w:val="24"/>
          <w:szCs w:val="24"/>
        </w:rPr>
        <w:t>(5 marks)</w:t>
      </w:r>
    </w:p>
    <w:p w:rsidR="006038D0" w:rsidRPr="00C70701" w:rsidRDefault="006038D0" w:rsidP="006038D0">
      <w:pPr>
        <w:pStyle w:val="ListParagraph"/>
        <w:ind w:left="0"/>
        <w:rPr>
          <w:rFonts w:ascii="Arial" w:hAnsi="Arial" w:cs="Arial"/>
          <w:i/>
          <w:sz w:val="24"/>
          <w:szCs w:val="24"/>
        </w:rPr>
      </w:pPr>
    </w:p>
    <w:p w:rsidR="006038D0" w:rsidRDefault="006038D0" w:rsidP="006038D0">
      <w:pPr>
        <w:pStyle w:val="ListParagraph"/>
        <w:numPr>
          <w:ilvl w:val="0"/>
          <w:numId w:val="20"/>
        </w:numPr>
        <w:jc w:val="both"/>
        <w:rPr>
          <w:rFonts w:ascii="Arial" w:hAnsi="Arial" w:cs="Arial"/>
          <w:i/>
          <w:sz w:val="24"/>
          <w:szCs w:val="24"/>
        </w:rPr>
      </w:pPr>
      <w:r w:rsidRPr="00C70701">
        <w:rPr>
          <w:rFonts w:ascii="Arial" w:hAnsi="Arial" w:cs="Arial"/>
          <w:sz w:val="24"/>
          <w:szCs w:val="24"/>
        </w:rPr>
        <w:t xml:space="preserve">Maintenance of external reserves so as to safeguard the inter-national value of the Malawi currency. </w:t>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526E35">
        <w:rPr>
          <w:rFonts w:ascii="Arial" w:hAnsi="Arial" w:cs="Arial"/>
          <w:sz w:val="24"/>
          <w:szCs w:val="24"/>
        </w:rPr>
        <w:t xml:space="preserve"> </w:t>
      </w:r>
      <w:r>
        <w:rPr>
          <w:rFonts w:ascii="Arial" w:hAnsi="Arial" w:cs="Arial"/>
          <w:sz w:val="24"/>
          <w:szCs w:val="24"/>
        </w:rPr>
        <w:t xml:space="preserve">  </w:t>
      </w:r>
      <w:r w:rsidRPr="00C70701">
        <w:rPr>
          <w:rFonts w:ascii="Arial" w:hAnsi="Arial" w:cs="Arial"/>
          <w:i/>
          <w:sz w:val="24"/>
          <w:szCs w:val="24"/>
        </w:rPr>
        <w:t>(5 marks)</w:t>
      </w:r>
    </w:p>
    <w:p w:rsidR="006038D0" w:rsidRDefault="006038D0" w:rsidP="006038D0">
      <w:pPr>
        <w:pStyle w:val="ListParagraph"/>
        <w:rPr>
          <w:rFonts w:ascii="Arial" w:hAnsi="Arial" w:cs="Arial"/>
          <w:i/>
          <w:sz w:val="24"/>
          <w:szCs w:val="24"/>
        </w:rPr>
      </w:pPr>
    </w:p>
    <w:p w:rsidR="006038D0" w:rsidRPr="00C70701" w:rsidRDefault="006038D0" w:rsidP="006038D0">
      <w:pPr>
        <w:pStyle w:val="ListParagraph"/>
        <w:numPr>
          <w:ilvl w:val="0"/>
          <w:numId w:val="20"/>
        </w:numPr>
        <w:rPr>
          <w:rFonts w:ascii="Arial" w:hAnsi="Arial" w:cs="Arial"/>
          <w:i/>
          <w:sz w:val="24"/>
          <w:szCs w:val="24"/>
        </w:rPr>
      </w:pPr>
      <w:r w:rsidRPr="00C70701">
        <w:rPr>
          <w:rFonts w:ascii="Arial" w:hAnsi="Arial" w:cs="Arial"/>
          <w:sz w:val="24"/>
          <w:szCs w:val="24"/>
        </w:rPr>
        <w:t>Lender of last resort to the banking system</w:t>
      </w:r>
      <w:r w:rsidRPr="00C70701">
        <w:rPr>
          <w:rFonts w:ascii="Arial" w:hAnsi="Arial" w:cs="Arial"/>
          <w:b/>
          <w:i/>
          <w:sz w:val="24"/>
          <w:szCs w:val="24"/>
        </w:rPr>
        <w:t xml:space="preserve">. </w:t>
      </w:r>
      <w:r w:rsidRPr="00C70701">
        <w:rPr>
          <w:rFonts w:ascii="Arial" w:hAnsi="Arial" w:cs="Arial"/>
          <w:b/>
          <w:i/>
          <w:sz w:val="24"/>
          <w:szCs w:val="24"/>
        </w:rPr>
        <w:tab/>
      </w:r>
      <w:r w:rsidRPr="00C70701">
        <w:rPr>
          <w:rFonts w:ascii="Arial" w:hAnsi="Arial" w:cs="Arial"/>
          <w:b/>
          <w:i/>
          <w:sz w:val="24"/>
          <w:szCs w:val="24"/>
        </w:rPr>
        <w:tab/>
      </w:r>
      <w:r w:rsidRPr="00C70701">
        <w:rPr>
          <w:rFonts w:ascii="Arial" w:hAnsi="Arial" w:cs="Arial"/>
          <w:b/>
          <w:i/>
          <w:sz w:val="24"/>
          <w:szCs w:val="24"/>
        </w:rPr>
        <w:tab/>
      </w:r>
      <w:r w:rsidRPr="00C70701">
        <w:rPr>
          <w:rFonts w:ascii="Arial" w:hAnsi="Arial" w:cs="Arial"/>
          <w:b/>
          <w:i/>
          <w:sz w:val="24"/>
          <w:szCs w:val="24"/>
        </w:rPr>
        <w:tab/>
      </w:r>
      <w:r>
        <w:rPr>
          <w:rFonts w:ascii="Arial" w:hAnsi="Arial" w:cs="Arial"/>
          <w:b/>
          <w:i/>
          <w:sz w:val="24"/>
          <w:szCs w:val="24"/>
        </w:rPr>
        <w:tab/>
        <w:t xml:space="preserve">   </w:t>
      </w:r>
      <w:r w:rsidR="00526E35">
        <w:rPr>
          <w:rFonts w:ascii="Arial" w:hAnsi="Arial" w:cs="Arial"/>
          <w:b/>
          <w:i/>
          <w:sz w:val="24"/>
          <w:szCs w:val="24"/>
        </w:rPr>
        <w:t xml:space="preserve"> </w:t>
      </w:r>
      <w:r>
        <w:rPr>
          <w:rFonts w:ascii="Arial" w:hAnsi="Arial" w:cs="Arial"/>
          <w:b/>
          <w:i/>
          <w:sz w:val="24"/>
          <w:szCs w:val="24"/>
        </w:rPr>
        <w:t xml:space="preserve"> </w:t>
      </w:r>
      <w:r w:rsidRPr="00C70701">
        <w:rPr>
          <w:rFonts w:ascii="Arial" w:hAnsi="Arial" w:cs="Arial"/>
          <w:i/>
          <w:sz w:val="24"/>
          <w:szCs w:val="24"/>
        </w:rPr>
        <w:t>(5 marks)</w:t>
      </w:r>
    </w:p>
    <w:p w:rsidR="006038D0" w:rsidRPr="00C70701" w:rsidRDefault="006038D0" w:rsidP="006038D0">
      <w:pPr>
        <w:pStyle w:val="ListParagraph"/>
        <w:ind w:left="6480"/>
        <w:rPr>
          <w:rFonts w:ascii="Arial" w:hAnsi="Arial" w:cs="Arial"/>
          <w:b/>
          <w:sz w:val="24"/>
          <w:szCs w:val="24"/>
        </w:rPr>
      </w:pPr>
      <w:r>
        <w:rPr>
          <w:rFonts w:ascii="Arial" w:hAnsi="Arial" w:cs="Arial"/>
          <w:b/>
          <w:sz w:val="24"/>
          <w:szCs w:val="24"/>
        </w:rPr>
        <w:t xml:space="preserve">          </w:t>
      </w:r>
      <w:r w:rsidR="00526E35">
        <w:rPr>
          <w:rFonts w:ascii="Arial" w:hAnsi="Arial" w:cs="Arial"/>
          <w:b/>
          <w:sz w:val="24"/>
          <w:szCs w:val="24"/>
        </w:rPr>
        <w:t xml:space="preserve"> </w:t>
      </w:r>
      <w:r>
        <w:rPr>
          <w:rFonts w:ascii="Arial" w:hAnsi="Arial" w:cs="Arial"/>
          <w:b/>
          <w:sz w:val="24"/>
          <w:szCs w:val="24"/>
        </w:rPr>
        <w:t xml:space="preserve">   </w:t>
      </w:r>
      <w:r w:rsidRPr="00C70701">
        <w:rPr>
          <w:rFonts w:ascii="Arial" w:hAnsi="Arial" w:cs="Arial"/>
          <w:b/>
          <w:sz w:val="24"/>
          <w:szCs w:val="24"/>
        </w:rPr>
        <w:t>(Total 15 marks)</w:t>
      </w:r>
    </w:p>
    <w:p w:rsidR="006038D0" w:rsidRPr="00C70701" w:rsidRDefault="006038D0" w:rsidP="006038D0">
      <w:pPr>
        <w:pStyle w:val="ListParagraph"/>
        <w:ind w:left="6480"/>
        <w:rPr>
          <w:rFonts w:ascii="Arial" w:hAnsi="Arial" w:cs="Arial"/>
          <w:b/>
          <w:sz w:val="24"/>
          <w:szCs w:val="24"/>
        </w:rPr>
      </w:pPr>
    </w:p>
    <w:p w:rsidR="006038D0" w:rsidRPr="00C70701" w:rsidRDefault="006038D0" w:rsidP="006038D0">
      <w:pPr>
        <w:pStyle w:val="ListParagraph"/>
        <w:rPr>
          <w:rFonts w:ascii="Arial" w:hAnsi="Arial" w:cs="Arial"/>
          <w:b/>
          <w:sz w:val="24"/>
          <w:szCs w:val="24"/>
        </w:rPr>
      </w:pPr>
    </w:p>
    <w:p w:rsidR="0084028B" w:rsidRDefault="0084028B" w:rsidP="006038D0">
      <w:pPr>
        <w:pStyle w:val="ListParagraph"/>
        <w:ind w:left="0"/>
        <w:jc w:val="both"/>
        <w:rPr>
          <w:rFonts w:ascii="Arial" w:hAnsi="Arial" w:cs="Arial"/>
          <w:b/>
          <w:sz w:val="24"/>
          <w:szCs w:val="24"/>
        </w:rPr>
      </w:pPr>
    </w:p>
    <w:p w:rsidR="0084028B" w:rsidRDefault="0084028B" w:rsidP="006038D0">
      <w:pPr>
        <w:pStyle w:val="ListParagraph"/>
        <w:ind w:left="0"/>
        <w:jc w:val="both"/>
        <w:rPr>
          <w:rFonts w:ascii="Arial" w:hAnsi="Arial" w:cs="Arial"/>
          <w:b/>
          <w:sz w:val="24"/>
          <w:szCs w:val="24"/>
        </w:rPr>
      </w:pPr>
    </w:p>
    <w:p w:rsidR="0084028B" w:rsidRDefault="0084028B" w:rsidP="006038D0">
      <w:pPr>
        <w:pStyle w:val="ListParagraph"/>
        <w:ind w:left="0"/>
        <w:jc w:val="both"/>
        <w:rPr>
          <w:rFonts w:ascii="Arial" w:hAnsi="Arial" w:cs="Arial"/>
          <w:b/>
          <w:sz w:val="24"/>
          <w:szCs w:val="24"/>
        </w:rPr>
      </w:pPr>
    </w:p>
    <w:p w:rsidR="006038D0" w:rsidRDefault="006038D0" w:rsidP="006038D0">
      <w:pPr>
        <w:pStyle w:val="ListParagraph"/>
        <w:ind w:left="0"/>
        <w:jc w:val="both"/>
        <w:rPr>
          <w:rFonts w:ascii="Arial" w:hAnsi="Arial" w:cs="Arial"/>
          <w:b/>
          <w:sz w:val="24"/>
          <w:szCs w:val="24"/>
        </w:rPr>
      </w:pPr>
      <w:r w:rsidRPr="00C70701">
        <w:rPr>
          <w:rFonts w:ascii="Arial" w:hAnsi="Arial" w:cs="Arial"/>
          <w:b/>
          <w:sz w:val="24"/>
          <w:szCs w:val="24"/>
        </w:rPr>
        <w:lastRenderedPageBreak/>
        <w:t>QUESTION 4</w:t>
      </w:r>
    </w:p>
    <w:p w:rsidR="006038D0" w:rsidRPr="00C70701" w:rsidRDefault="006038D0" w:rsidP="006038D0">
      <w:pPr>
        <w:pStyle w:val="ListParagraph"/>
        <w:ind w:left="0"/>
        <w:jc w:val="both"/>
        <w:rPr>
          <w:rFonts w:ascii="Arial" w:hAnsi="Arial" w:cs="Arial"/>
          <w:b/>
          <w:sz w:val="24"/>
          <w:szCs w:val="24"/>
        </w:rPr>
      </w:pPr>
    </w:p>
    <w:p w:rsidR="006038D0" w:rsidRDefault="006038D0" w:rsidP="006038D0">
      <w:pPr>
        <w:pStyle w:val="ListParagraph"/>
        <w:numPr>
          <w:ilvl w:val="0"/>
          <w:numId w:val="24"/>
        </w:numPr>
        <w:jc w:val="both"/>
        <w:rPr>
          <w:rFonts w:ascii="Arial" w:hAnsi="Arial" w:cs="Arial"/>
          <w:i/>
          <w:sz w:val="24"/>
          <w:szCs w:val="24"/>
        </w:rPr>
      </w:pPr>
      <w:r w:rsidRPr="00C70701">
        <w:rPr>
          <w:rFonts w:ascii="Arial" w:hAnsi="Arial" w:cs="Arial"/>
          <w:sz w:val="24"/>
          <w:szCs w:val="24"/>
        </w:rPr>
        <w:t xml:space="preserve">Name </w:t>
      </w:r>
      <w:r w:rsidRPr="00941313">
        <w:rPr>
          <w:rFonts w:ascii="Arial" w:hAnsi="Arial" w:cs="Arial"/>
          <w:b/>
          <w:sz w:val="24"/>
          <w:szCs w:val="24"/>
          <w:u w:val="single"/>
        </w:rPr>
        <w:t>three</w:t>
      </w:r>
      <w:r w:rsidRPr="00C70701">
        <w:rPr>
          <w:rFonts w:ascii="Arial" w:hAnsi="Arial" w:cs="Arial"/>
          <w:sz w:val="24"/>
          <w:szCs w:val="24"/>
        </w:rPr>
        <w:t xml:space="preserve"> best known international standards established and accredited to the Basel Committee. </w:t>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C70701">
        <w:rPr>
          <w:rFonts w:ascii="Arial" w:hAnsi="Arial" w:cs="Arial"/>
          <w:i/>
          <w:sz w:val="24"/>
          <w:szCs w:val="24"/>
        </w:rPr>
        <w:t>(6 marks)</w:t>
      </w:r>
    </w:p>
    <w:p w:rsidR="006038D0" w:rsidRPr="00C70701" w:rsidRDefault="006038D0" w:rsidP="006038D0">
      <w:pPr>
        <w:pStyle w:val="ListParagraph"/>
        <w:ind w:left="0"/>
        <w:jc w:val="both"/>
        <w:rPr>
          <w:rFonts w:ascii="Arial" w:hAnsi="Arial" w:cs="Arial"/>
          <w:i/>
          <w:sz w:val="24"/>
          <w:szCs w:val="24"/>
        </w:rPr>
      </w:pPr>
    </w:p>
    <w:p w:rsidR="006038D0" w:rsidRPr="00C70701" w:rsidRDefault="006038D0" w:rsidP="006038D0">
      <w:pPr>
        <w:pStyle w:val="ListParagraph"/>
        <w:numPr>
          <w:ilvl w:val="0"/>
          <w:numId w:val="24"/>
        </w:numPr>
        <w:jc w:val="both"/>
        <w:rPr>
          <w:rFonts w:ascii="Arial" w:hAnsi="Arial" w:cs="Arial"/>
          <w:i/>
          <w:sz w:val="24"/>
          <w:szCs w:val="24"/>
        </w:rPr>
      </w:pPr>
      <w:r w:rsidRPr="00C70701">
        <w:rPr>
          <w:rFonts w:ascii="Arial" w:hAnsi="Arial" w:cs="Arial"/>
          <w:sz w:val="24"/>
          <w:szCs w:val="24"/>
        </w:rPr>
        <w:t>Malawi’s constitution embraces a liberalized free market and economy. The regulation of banks and other financial institutions is viewed as unnecessary overregulation. Using the concept of ‘Systemic Risk’, justify the rationale for regulation of banks and financial institutions.</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C70701">
        <w:rPr>
          <w:rFonts w:ascii="Arial" w:hAnsi="Arial" w:cs="Arial"/>
          <w:sz w:val="24"/>
          <w:szCs w:val="24"/>
        </w:rPr>
        <w:t xml:space="preserve"> </w:t>
      </w:r>
      <w:r w:rsidRPr="00C70701">
        <w:rPr>
          <w:rFonts w:ascii="Arial" w:hAnsi="Arial" w:cs="Arial"/>
          <w:i/>
          <w:sz w:val="24"/>
          <w:szCs w:val="24"/>
        </w:rPr>
        <w:t>(9 marks)</w:t>
      </w:r>
    </w:p>
    <w:p w:rsidR="006038D0" w:rsidRPr="00C70701" w:rsidRDefault="006038D0" w:rsidP="006038D0">
      <w:pPr>
        <w:pStyle w:val="ListParagraph"/>
        <w:ind w:left="1080" w:hanging="720"/>
        <w:jc w:val="both"/>
        <w:rPr>
          <w:rFonts w:ascii="Arial" w:hAnsi="Arial" w:cs="Arial"/>
          <w:b/>
          <w:sz w:val="24"/>
          <w:szCs w:val="24"/>
        </w:rPr>
      </w:pP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Pr>
          <w:rFonts w:ascii="Arial" w:hAnsi="Arial" w:cs="Arial"/>
          <w:sz w:val="24"/>
          <w:szCs w:val="24"/>
        </w:rPr>
        <w:t xml:space="preserve">               </w:t>
      </w:r>
      <w:r w:rsidRPr="00C70701">
        <w:rPr>
          <w:rFonts w:ascii="Arial" w:hAnsi="Arial" w:cs="Arial"/>
          <w:sz w:val="24"/>
          <w:szCs w:val="24"/>
        </w:rPr>
        <w:t>(</w:t>
      </w:r>
      <w:r w:rsidRPr="00C70701">
        <w:rPr>
          <w:rFonts w:ascii="Arial" w:hAnsi="Arial" w:cs="Arial"/>
          <w:b/>
          <w:sz w:val="24"/>
          <w:szCs w:val="24"/>
        </w:rPr>
        <w:t>Total 15 marks)</w:t>
      </w:r>
    </w:p>
    <w:p w:rsidR="006038D0" w:rsidRPr="00C70701" w:rsidRDefault="006038D0" w:rsidP="006038D0">
      <w:pPr>
        <w:pStyle w:val="ListParagraph"/>
        <w:ind w:left="0"/>
        <w:jc w:val="both"/>
        <w:rPr>
          <w:rFonts w:ascii="Arial" w:hAnsi="Arial" w:cs="Arial"/>
          <w:b/>
          <w:sz w:val="24"/>
          <w:szCs w:val="24"/>
        </w:rPr>
      </w:pPr>
    </w:p>
    <w:p w:rsidR="006038D0" w:rsidRPr="00C70701" w:rsidRDefault="006038D0" w:rsidP="006038D0">
      <w:pPr>
        <w:pStyle w:val="ListParagraph"/>
        <w:ind w:left="0"/>
        <w:jc w:val="both"/>
        <w:rPr>
          <w:rFonts w:ascii="Arial" w:hAnsi="Arial" w:cs="Arial"/>
          <w:sz w:val="24"/>
          <w:szCs w:val="24"/>
        </w:rPr>
      </w:pPr>
    </w:p>
    <w:p w:rsidR="006038D0" w:rsidRPr="00C70701" w:rsidRDefault="006038D0" w:rsidP="006038D0">
      <w:pPr>
        <w:pStyle w:val="ListParagraph"/>
        <w:ind w:left="0"/>
        <w:jc w:val="both"/>
        <w:rPr>
          <w:rFonts w:ascii="Arial" w:hAnsi="Arial" w:cs="Arial"/>
          <w:sz w:val="24"/>
          <w:szCs w:val="24"/>
        </w:rPr>
      </w:pPr>
    </w:p>
    <w:p w:rsidR="006038D0" w:rsidRPr="00C70701" w:rsidRDefault="006038D0" w:rsidP="006038D0">
      <w:pPr>
        <w:pStyle w:val="ListParagraph"/>
        <w:ind w:left="0"/>
        <w:jc w:val="both"/>
        <w:rPr>
          <w:rFonts w:ascii="Arial" w:hAnsi="Arial" w:cs="Arial"/>
          <w:sz w:val="24"/>
          <w:szCs w:val="24"/>
        </w:rPr>
      </w:pPr>
    </w:p>
    <w:p w:rsidR="006038D0" w:rsidRDefault="006038D0" w:rsidP="006038D0">
      <w:pPr>
        <w:pStyle w:val="ListParagraph"/>
        <w:ind w:left="0"/>
        <w:jc w:val="both"/>
        <w:rPr>
          <w:rFonts w:ascii="Arial" w:hAnsi="Arial" w:cs="Arial"/>
          <w:sz w:val="24"/>
          <w:szCs w:val="24"/>
        </w:rPr>
      </w:pPr>
    </w:p>
    <w:p w:rsidR="006038D0" w:rsidRDefault="006038D0" w:rsidP="006038D0">
      <w:pPr>
        <w:pStyle w:val="ListParagraph"/>
        <w:ind w:left="0"/>
        <w:jc w:val="both"/>
        <w:rPr>
          <w:rFonts w:ascii="Arial" w:hAnsi="Arial" w:cs="Arial"/>
          <w:sz w:val="24"/>
          <w:szCs w:val="24"/>
        </w:rPr>
      </w:pPr>
    </w:p>
    <w:p w:rsidR="006038D0" w:rsidRPr="00941313" w:rsidRDefault="006038D0" w:rsidP="006038D0">
      <w:pPr>
        <w:pStyle w:val="ListParagraph"/>
        <w:ind w:left="0"/>
        <w:jc w:val="both"/>
        <w:rPr>
          <w:rFonts w:ascii="Arial" w:hAnsi="Arial" w:cs="Arial"/>
          <w:b/>
          <w:sz w:val="28"/>
          <w:szCs w:val="28"/>
        </w:rPr>
      </w:pPr>
      <w:r w:rsidRPr="00941313">
        <w:rPr>
          <w:rFonts w:ascii="Arial" w:hAnsi="Arial" w:cs="Arial"/>
          <w:b/>
          <w:sz w:val="28"/>
          <w:szCs w:val="28"/>
        </w:rPr>
        <w:t>SECTION B</w:t>
      </w:r>
      <w:r w:rsidRPr="00941313">
        <w:rPr>
          <w:rFonts w:ascii="Arial" w:hAnsi="Arial" w:cs="Arial"/>
          <w:b/>
          <w:sz w:val="28"/>
          <w:szCs w:val="28"/>
        </w:rPr>
        <w:tab/>
      </w:r>
      <w:r w:rsidRPr="00941313">
        <w:rPr>
          <w:rFonts w:ascii="Arial" w:hAnsi="Arial" w:cs="Arial"/>
          <w:b/>
          <w:sz w:val="28"/>
          <w:szCs w:val="28"/>
        </w:rPr>
        <w:tab/>
      </w:r>
      <w:r w:rsidRPr="00941313">
        <w:rPr>
          <w:rFonts w:ascii="Arial" w:hAnsi="Arial" w:cs="Arial"/>
          <w:b/>
          <w:sz w:val="28"/>
          <w:szCs w:val="28"/>
        </w:rPr>
        <w:tab/>
      </w:r>
      <w:r w:rsidRPr="00941313">
        <w:rPr>
          <w:rFonts w:ascii="Arial" w:hAnsi="Arial" w:cs="Arial"/>
          <w:b/>
          <w:sz w:val="28"/>
          <w:szCs w:val="28"/>
        </w:rPr>
        <w:tab/>
        <w:t>(40 MARKS)</w:t>
      </w:r>
    </w:p>
    <w:p w:rsidR="006038D0" w:rsidRPr="00C70701" w:rsidRDefault="006038D0" w:rsidP="006038D0">
      <w:pPr>
        <w:pStyle w:val="ListParagraph"/>
        <w:ind w:left="0"/>
        <w:jc w:val="both"/>
        <w:rPr>
          <w:rFonts w:ascii="Arial" w:hAnsi="Arial" w:cs="Arial"/>
          <w:b/>
          <w:sz w:val="24"/>
          <w:szCs w:val="24"/>
        </w:rPr>
      </w:pPr>
    </w:p>
    <w:p w:rsidR="006038D0" w:rsidRPr="00C70701" w:rsidRDefault="006038D0" w:rsidP="006038D0">
      <w:pPr>
        <w:pStyle w:val="ListParagraph"/>
        <w:ind w:left="0"/>
        <w:jc w:val="both"/>
        <w:rPr>
          <w:rFonts w:ascii="Arial" w:hAnsi="Arial" w:cs="Arial"/>
          <w:sz w:val="24"/>
          <w:szCs w:val="24"/>
        </w:rPr>
      </w:pPr>
      <w:r w:rsidRPr="00C70701">
        <w:rPr>
          <w:rFonts w:ascii="Arial" w:hAnsi="Arial" w:cs="Arial"/>
          <w:sz w:val="24"/>
          <w:szCs w:val="24"/>
        </w:rPr>
        <w:t xml:space="preserve">Answer </w:t>
      </w:r>
      <w:r w:rsidRPr="0084028B">
        <w:rPr>
          <w:rFonts w:ascii="Arial" w:hAnsi="Arial" w:cs="Arial"/>
          <w:b/>
          <w:sz w:val="24"/>
          <w:szCs w:val="24"/>
          <w:u w:val="single"/>
        </w:rPr>
        <w:t>ANY TWO</w:t>
      </w:r>
      <w:r w:rsidRPr="00C70701">
        <w:rPr>
          <w:rFonts w:ascii="Arial" w:hAnsi="Arial" w:cs="Arial"/>
          <w:sz w:val="24"/>
          <w:szCs w:val="24"/>
        </w:rPr>
        <w:t xml:space="preserve"> questions from this section</w:t>
      </w:r>
    </w:p>
    <w:p w:rsidR="006038D0" w:rsidRPr="00C70701" w:rsidRDefault="006038D0" w:rsidP="006038D0">
      <w:pPr>
        <w:pStyle w:val="ListParagraph"/>
        <w:ind w:left="0"/>
        <w:jc w:val="both"/>
        <w:rPr>
          <w:rFonts w:ascii="Arial" w:hAnsi="Arial" w:cs="Arial"/>
          <w:sz w:val="24"/>
          <w:szCs w:val="24"/>
        </w:rPr>
      </w:pPr>
    </w:p>
    <w:p w:rsidR="006038D0" w:rsidRPr="00C70701" w:rsidRDefault="006038D0" w:rsidP="006038D0">
      <w:pPr>
        <w:pStyle w:val="ListParagraph"/>
        <w:ind w:left="0"/>
        <w:jc w:val="both"/>
        <w:rPr>
          <w:rFonts w:ascii="Arial" w:hAnsi="Arial" w:cs="Arial"/>
          <w:b/>
          <w:sz w:val="24"/>
          <w:szCs w:val="24"/>
        </w:rPr>
      </w:pPr>
      <w:r w:rsidRPr="00C70701">
        <w:rPr>
          <w:rFonts w:ascii="Arial" w:hAnsi="Arial" w:cs="Arial"/>
          <w:b/>
          <w:sz w:val="24"/>
          <w:szCs w:val="24"/>
        </w:rPr>
        <w:t>QUESTION 5</w:t>
      </w:r>
    </w:p>
    <w:p w:rsidR="006038D0" w:rsidRPr="00C70701" w:rsidRDefault="006038D0" w:rsidP="006038D0">
      <w:pPr>
        <w:pStyle w:val="ListParagraph"/>
        <w:jc w:val="both"/>
        <w:rPr>
          <w:rFonts w:ascii="Arial" w:hAnsi="Arial" w:cs="Arial"/>
          <w:sz w:val="24"/>
          <w:szCs w:val="24"/>
        </w:rPr>
      </w:pPr>
    </w:p>
    <w:p w:rsidR="006038D0" w:rsidRPr="00C70701" w:rsidRDefault="006038D0" w:rsidP="006038D0">
      <w:pPr>
        <w:pStyle w:val="ListParagraph"/>
        <w:numPr>
          <w:ilvl w:val="0"/>
          <w:numId w:val="22"/>
        </w:numPr>
        <w:jc w:val="both"/>
        <w:rPr>
          <w:rFonts w:ascii="Arial" w:hAnsi="Arial" w:cs="Arial"/>
          <w:i/>
          <w:sz w:val="24"/>
          <w:szCs w:val="24"/>
        </w:rPr>
      </w:pPr>
      <w:r w:rsidRPr="00C70701">
        <w:rPr>
          <w:rFonts w:ascii="Arial" w:hAnsi="Arial" w:cs="Arial"/>
          <w:sz w:val="24"/>
          <w:szCs w:val="24"/>
        </w:rPr>
        <w:t xml:space="preserve">List </w:t>
      </w:r>
      <w:r w:rsidRPr="00941313">
        <w:rPr>
          <w:rFonts w:ascii="Arial" w:hAnsi="Arial" w:cs="Arial"/>
          <w:b/>
          <w:sz w:val="24"/>
          <w:szCs w:val="24"/>
          <w:u w:val="single"/>
        </w:rPr>
        <w:t>five</w:t>
      </w:r>
      <w:r w:rsidRPr="00C70701">
        <w:rPr>
          <w:rFonts w:ascii="Arial" w:hAnsi="Arial" w:cs="Arial"/>
          <w:sz w:val="24"/>
          <w:szCs w:val="24"/>
        </w:rPr>
        <w:t xml:space="preserve"> financial institutions as per the definition embraced by the Financial Services Act, 2010. </w:t>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Pr>
          <w:rFonts w:ascii="Arial" w:hAnsi="Arial" w:cs="Arial"/>
          <w:sz w:val="24"/>
          <w:szCs w:val="24"/>
        </w:rPr>
        <w:t xml:space="preserve">      </w:t>
      </w:r>
      <w:r w:rsidRPr="00C70701">
        <w:rPr>
          <w:rFonts w:ascii="Arial" w:hAnsi="Arial" w:cs="Arial"/>
          <w:i/>
          <w:sz w:val="24"/>
          <w:szCs w:val="24"/>
        </w:rPr>
        <w:t>(5 marks)</w:t>
      </w:r>
    </w:p>
    <w:p w:rsidR="006038D0" w:rsidRPr="00C70701" w:rsidRDefault="006038D0" w:rsidP="006038D0">
      <w:pPr>
        <w:pStyle w:val="ListParagraph"/>
        <w:jc w:val="both"/>
        <w:rPr>
          <w:rFonts w:ascii="Arial" w:hAnsi="Arial" w:cs="Arial"/>
          <w:sz w:val="24"/>
          <w:szCs w:val="24"/>
        </w:rPr>
      </w:pPr>
    </w:p>
    <w:p w:rsidR="006038D0" w:rsidRPr="00C70701" w:rsidRDefault="006038D0" w:rsidP="006038D0">
      <w:pPr>
        <w:pStyle w:val="ListParagraph"/>
        <w:numPr>
          <w:ilvl w:val="0"/>
          <w:numId w:val="22"/>
        </w:numPr>
        <w:jc w:val="both"/>
        <w:rPr>
          <w:rFonts w:ascii="Arial" w:hAnsi="Arial" w:cs="Arial"/>
          <w:i/>
          <w:sz w:val="24"/>
          <w:szCs w:val="24"/>
        </w:rPr>
      </w:pPr>
      <w:r w:rsidRPr="00C70701">
        <w:rPr>
          <w:rFonts w:ascii="Arial" w:hAnsi="Arial" w:cs="Arial"/>
          <w:sz w:val="24"/>
          <w:szCs w:val="24"/>
        </w:rPr>
        <w:t>In your opinion, is the definition of a financial institution unnecessarily very broad?</w:t>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t xml:space="preserve"> </w:t>
      </w:r>
      <w:r>
        <w:rPr>
          <w:rFonts w:ascii="Arial" w:hAnsi="Arial" w:cs="Arial"/>
          <w:sz w:val="24"/>
          <w:szCs w:val="24"/>
        </w:rPr>
        <w:tab/>
        <w:t xml:space="preserve">                           </w:t>
      </w:r>
      <w:r w:rsidRPr="00C70701">
        <w:rPr>
          <w:rFonts w:ascii="Arial" w:hAnsi="Arial" w:cs="Arial"/>
          <w:i/>
          <w:sz w:val="24"/>
          <w:szCs w:val="24"/>
        </w:rPr>
        <w:t>(5 marks)</w:t>
      </w:r>
    </w:p>
    <w:p w:rsidR="006038D0" w:rsidRPr="00C70701" w:rsidRDefault="006038D0" w:rsidP="006038D0">
      <w:pPr>
        <w:pStyle w:val="ListParagraph"/>
        <w:ind w:left="0"/>
        <w:jc w:val="both"/>
        <w:rPr>
          <w:rFonts w:ascii="Arial" w:hAnsi="Arial" w:cs="Arial"/>
          <w:sz w:val="24"/>
          <w:szCs w:val="24"/>
        </w:rPr>
      </w:pPr>
    </w:p>
    <w:p w:rsidR="006038D0" w:rsidRPr="00C70701" w:rsidRDefault="006038D0" w:rsidP="006038D0">
      <w:pPr>
        <w:pStyle w:val="ListParagraph"/>
        <w:numPr>
          <w:ilvl w:val="0"/>
          <w:numId w:val="22"/>
        </w:numPr>
        <w:jc w:val="both"/>
        <w:rPr>
          <w:rFonts w:ascii="Arial" w:hAnsi="Arial" w:cs="Arial"/>
          <w:i/>
          <w:sz w:val="24"/>
          <w:szCs w:val="24"/>
        </w:rPr>
      </w:pPr>
      <w:r w:rsidRPr="00C70701">
        <w:rPr>
          <w:rFonts w:ascii="Arial" w:hAnsi="Arial" w:cs="Arial"/>
          <w:sz w:val="24"/>
          <w:szCs w:val="24"/>
        </w:rPr>
        <w:t xml:space="preserve">To what extent does the Financial Services Act deal with corporate governance of a financial institution? </w:t>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Pr>
          <w:rFonts w:ascii="Arial" w:hAnsi="Arial" w:cs="Arial"/>
          <w:sz w:val="24"/>
          <w:szCs w:val="24"/>
        </w:rPr>
        <w:t xml:space="preserve">         </w:t>
      </w:r>
      <w:r>
        <w:rPr>
          <w:rFonts w:ascii="Arial" w:hAnsi="Arial" w:cs="Arial"/>
          <w:sz w:val="24"/>
          <w:szCs w:val="24"/>
        </w:rPr>
        <w:tab/>
      </w:r>
      <w:r>
        <w:rPr>
          <w:rFonts w:ascii="Arial" w:hAnsi="Arial" w:cs="Arial"/>
          <w:sz w:val="24"/>
          <w:szCs w:val="24"/>
        </w:rPr>
        <w:tab/>
        <w:t xml:space="preserve">                         </w:t>
      </w:r>
      <w:r w:rsidRPr="00C70701">
        <w:rPr>
          <w:rFonts w:ascii="Arial" w:hAnsi="Arial" w:cs="Arial"/>
          <w:i/>
          <w:sz w:val="24"/>
          <w:szCs w:val="24"/>
        </w:rPr>
        <w:t>(10 marks)</w:t>
      </w:r>
    </w:p>
    <w:p w:rsidR="006038D0" w:rsidRPr="00C70701" w:rsidRDefault="006038D0" w:rsidP="006038D0">
      <w:pPr>
        <w:pStyle w:val="ListParagraph"/>
        <w:ind w:left="6480"/>
        <w:jc w:val="both"/>
        <w:rPr>
          <w:rFonts w:ascii="Arial" w:hAnsi="Arial" w:cs="Arial"/>
          <w:b/>
          <w:sz w:val="24"/>
          <w:szCs w:val="24"/>
        </w:rPr>
      </w:pPr>
      <w:r>
        <w:rPr>
          <w:rFonts w:ascii="Arial" w:hAnsi="Arial" w:cs="Arial"/>
          <w:b/>
          <w:sz w:val="24"/>
          <w:szCs w:val="24"/>
        </w:rPr>
        <w:t xml:space="preserve">               </w:t>
      </w:r>
      <w:r w:rsidRPr="00C70701">
        <w:rPr>
          <w:rFonts w:ascii="Arial" w:hAnsi="Arial" w:cs="Arial"/>
          <w:b/>
          <w:sz w:val="24"/>
          <w:szCs w:val="24"/>
        </w:rPr>
        <w:t>(Total 20 marks)</w:t>
      </w:r>
    </w:p>
    <w:p w:rsidR="006038D0" w:rsidRPr="00C70701" w:rsidRDefault="006038D0" w:rsidP="006038D0">
      <w:pPr>
        <w:pStyle w:val="ListParagraph"/>
        <w:ind w:left="6480"/>
        <w:jc w:val="both"/>
        <w:rPr>
          <w:rFonts w:ascii="Arial" w:hAnsi="Arial" w:cs="Arial"/>
          <w:b/>
          <w:sz w:val="24"/>
          <w:szCs w:val="24"/>
        </w:rPr>
      </w:pPr>
    </w:p>
    <w:p w:rsidR="006038D0" w:rsidRPr="00C70701" w:rsidRDefault="006038D0" w:rsidP="006038D0">
      <w:pPr>
        <w:pStyle w:val="ListParagraph"/>
        <w:ind w:left="6480"/>
        <w:jc w:val="both"/>
        <w:rPr>
          <w:rFonts w:ascii="Arial" w:hAnsi="Arial" w:cs="Arial"/>
          <w:b/>
          <w:sz w:val="24"/>
          <w:szCs w:val="24"/>
        </w:rPr>
      </w:pPr>
    </w:p>
    <w:p w:rsidR="006038D0" w:rsidRPr="00C70701" w:rsidRDefault="006038D0" w:rsidP="006038D0">
      <w:pPr>
        <w:pStyle w:val="ListParagraph"/>
        <w:ind w:left="0"/>
        <w:jc w:val="both"/>
        <w:rPr>
          <w:rFonts w:ascii="Arial" w:hAnsi="Arial" w:cs="Arial"/>
          <w:b/>
          <w:sz w:val="24"/>
          <w:szCs w:val="24"/>
        </w:rPr>
      </w:pPr>
      <w:r w:rsidRPr="00C70701">
        <w:rPr>
          <w:rFonts w:ascii="Arial" w:hAnsi="Arial" w:cs="Arial"/>
          <w:b/>
          <w:sz w:val="24"/>
          <w:szCs w:val="24"/>
        </w:rPr>
        <w:t>QUESTION 6</w:t>
      </w:r>
    </w:p>
    <w:p w:rsidR="006038D0" w:rsidRPr="00C70701" w:rsidRDefault="006038D0" w:rsidP="006038D0">
      <w:pPr>
        <w:pStyle w:val="ListParagraph"/>
        <w:jc w:val="both"/>
        <w:rPr>
          <w:rFonts w:ascii="Arial" w:hAnsi="Arial" w:cs="Arial"/>
          <w:b/>
          <w:sz w:val="24"/>
          <w:szCs w:val="24"/>
        </w:rPr>
      </w:pPr>
    </w:p>
    <w:p w:rsidR="006038D0" w:rsidRDefault="006038D0" w:rsidP="006038D0">
      <w:pPr>
        <w:pStyle w:val="ListParagraph"/>
        <w:numPr>
          <w:ilvl w:val="0"/>
          <w:numId w:val="25"/>
        </w:numPr>
        <w:jc w:val="both"/>
        <w:rPr>
          <w:rFonts w:ascii="Arial" w:hAnsi="Arial" w:cs="Arial"/>
          <w:i/>
          <w:sz w:val="24"/>
          <w:szCs w:val="24"/>
        </w:rPr>
      </w:pPr>
      <w:r w:rsidRPr="00C70701">
        <w:rPr>
          <w:rFonts w:ascii="Arial" w:hAnsi="Arial" w:cs="Arial"/>
          <w:sz w:val="24"/>
          <w:szCs w:val="24"/>
        </w:rPr>
        <w:t xml:space="preserve">Discuss any </w:t>
      </w:r>
      <w:r w:rsidRPr="00941313">
        <w:rPr>
          <w:rFonts w:ascii="Arial" w:hAnsi="Arial" w:cs="Arial"/>
          <w:b/>
          <w:sz w:val="24"/>
          <w:szCs w:val="24"/>
          <w:u w:val="single"/>
        </w:rPr>
        <w:t>three</w:t>
      </w:r>
      <w:r w:rsidRPr="00C70701">
        <w:rPr>
          <w:rFonts w:ascii="Arial" w:hAnsi="Arial" w:cs="Arial"/>
          <w:b/>
          <w:sz w:val="24"/>
          <w:szCs w:val="24"/>
        </w:rPr>
        <w:t xml:space="preserve"> </w:t>
      </w:r>
      <w:r w:rsidRPr="00C70701">
        <w:rPr>
          <w:rFonts w:ascii="Arial" w:hAnsi="Arial" w:cs="Arial"/>
          <w:sz w:val="24"/>
          <w:szCs w:val="24"/>
        </w:rPr>
        <w:t>ways through which an exclusion clause can be incorporated in to a contract between a banker and a customer.</w:t>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Pr>
          <w:rFonts w:ascii="Arial" w:hAnsi="Arial" w:cs="Arial"/>
          <w:sz w:val="24"/>
          <w:szCs w:val="24"/>
        </w:rPr>
        <w:t xml:space="preserve">              </w:t>
      </w:r>
      <w:r w:rsidRPr="00C70701">
        <w:rPr>
          <w:rFonts w:ascii="Arial" w:hAnsi="Arial" w:cs="Arial"/>
          <w:sz w:val="24"/>
          <w:szCs w:val="24"/>
        </w:rPr>
        <w:t xml:space="preserve"> </w:t>
      </w:r>
      <w:r w:rsidRPr="00C70701">
        <w:rPr>
          <w:rFonts w:ascii="Arial" w:hAnsi="Arial" w:cs="Arial"/>
          <w:i/>
          <w:sz w:val="24"/>
          <w:szCs w:val="24"/>
        </w:rPr>
        <w:t>(10 marks)</w:t>
      </w:r>
    </w:p>
    <w:p w:rsidR="006038D0" w:rsidRPr="00C70701" w:rsidRDefault="006038D0" w:rsidP="006038D0">
      <w:pPr>
        <w:pStyle w:val="ListParagraph"/>
        <w:ind w:left="0"/>
        <w:jc w:val="both"/>
        <w:rPr>
          <w:rFonts w:ascii="Arial" w:hAnsi="Arial" w:cs="Arial"/>
          <w:i/>
          <w:sz w:val="24"/>
          <w:szCs w:val="24"/>
        </w:rPr>
      </w:pPr>
    </w:p>
    <w:p w:rsidR="006038D0" w:rsidRPr="00C70701" w:rsidRDefault="006038D0" w:rsidP="006038D0">
      <w:pPr>
        <w:pStyle w:val="ListParagraph"/>
        <w:numPr>
          <w:ilvl w:val="0"/>
          <w:numId w:val="25"/>
        </w:numPr>
        <w:jc w:val="both"/>
        <w:rPr>
          <w:rFonts w:ascii="Arial" w:hAnsi="Arial" w:cs="Arial"/>
          <w:i/>
          <w:sz w:val="24"/>
          <w:szCs w:val="24"/>
        </w:rPr>
      </w:pPr>
      <w:r w:rsidRPr="00C70701">
        <w:rPr>
          <w:rFonts w:ascii="Arial" w:hAnsi="Arial" w:cs="Arial"/>
          <w:sz w:val="24"/>
          <w:szCs w:val="24"/>
        </w:rPr>
        <w:t xml:space="preserve">Critically examine the adequacies and inadequacies of the current </w:t>
      </w:r>
      <w:proofErr w:type="spellStart"/>
      <w:r w:rsidRPr="00C70701">
        <w:rPr>
          <w:rFonts w:ascii="Arial" w:hAnsi="Arial" w:cs="Arial"/>
          <w:sz w:val="24"/>
          <w:szCs w:val="24"/>
        </w:rPr>
        <w:t>licencing</w:t>
      </w:r>
      <w:proofErr w:type="spellEnd"/>
      <w:r w:rsidRPr="00C70701">
        <w:rPr>
          <w:rFonts w:ascii="Arial" w:hAnsi="Arial" w:cs="Arial"/>
          <w:sz w:val="24"/>
          <w:szCs w:val="24"/>
        </w:rPr>
        <w:t xml:space="preserve"> requirements of a bank as a means of prudential regulation.</w:t>
      </w:r>
      <w:r w:rsidRPr="00C70701">
        <w:rPr>
          <w:rFonts w:ascii="Arial" w:hAnsi="Arial" w:cs="Arial"/>
          <w:sz w:val="24"/>
          <w:szCs w:val="24"/>
        </w:rPr>
        <w:tab/>
      </w:r>
      <w:r>
        <w:rPr>
          <w:rFonts w:ascii="Arial" w:hAnsi="Arial" w:cs="Arial"/>
          <w:sz w:val="24"/>
          <w:szCs w:val="24"/>
        </w:rPr>
        <w:t xml:space="preserve">               </w:t>
      </w:r>
      <w:r w:rsidRPr="00C70701">
        <w:rPr>
          <w:rFonts w:ascii="Arial" w:hAnsi="Arial" w:cs="Arial"/>
          <w:i/>
          <w:sz w:val="24"/>
          <w:szCs w:val="24"/>
        </w:rPr>
        <w:t>(10 marks)</w:t>
      </w:r>
    </w:p>
    <w:p w:rsidR="006038D0" w:rsidRPr="00C70701" w:rsidRDefault="006038D0" w:rsidP="006038D0">
      <w:pPr>
        <w:pStyle w:val="ListParagraph"/>
        <w:jc w:val="both"/>
        <w:rPr>
          <w:rFonts w:ascii="Arial" w:hAnsi="Arial" w:cs="Arial"/>
          <w:b/>
          <w:sz w:val="24"/>
          <w:szCs w:val="24"/>
        </w:rPr>
      </w:pPr>
      <w:r w:rsidRPr="00C70701">
        <w:rPr>
          <w:rFonts w:ascii="Arial" w:hAnsi="Arial" w:cs="Arial"/>
          <w:b/>
          <w:i/>
          <w:sz w:val="24"/>
          <w:szCs w:val="24"/>
        </w:rPr>
        <w:tab/>
      </w:r>
      <w:r w:rsidRPr="00C70701">
        <w:rPr>
          <w:rFonts w:ascii="Arial" w:hAnsi="Arial" w:cs="Arial"/>
          <w:b/>
          <w:i/>
          <w:sz w:val="24"/>
          <w:szCs w:val="24"/>
        </w:rPr>
        <w:tab/>
      </w:r>
      <w:r w:rsidRPr="00C70701">
        <w:rPr>
          <w:rFonts w:ascii="Arial" w:hAnsi="Arial" w:cs="Arial"/>
          <w:b/>
          <w:i/>
          <w:sz w:val="24"/>
          <w:szCs w:val="24"/>
        </w:rPr>
        <w:tab/>
      </w:r>
      <w:r w:rsidRPr="00C70701">
        <w:rPr>
          <w:rFonts w:ascii="Arial" w:hAnsi="Arial" w:cs="Arial"/>
          <w:b/>
          <w:i/>
          <w:sz w:val="24"/>
          <w:szCs w:val="24"/>
        </w:rPr>
        <w:tab/>
      </w:r>
      <w:r w:rsidRPr="00C70701">
        <w:rPr>
          <w:rFonts w:ascii="Arial" w:hAnsi="Arial" w:cs="Arial"/>
          <w:b/>
          <w:i/>
          <w:sz w:val="24"/>
          <w:szCs w:val="24"/>
        </w:rPr>
        <w:tab/>
      </w:r>
      <w:r w:rsidRPr="00C70701">
        <w:rPr>
          <w:rFonts w:ascii="Arial" w:hAnsi="Arial" w:cs="Arial"/>
          <w:b/>
          <w:i/>
          <w:sz w:val="24"/>
          <w:szCs w:val="24"/>
        </w:rPr>
        <w:tab/>
      </w:r>
      <w:r w:rsidRPr="00C70701">
        <w:rPr>
          <w:rFonts w:ascii="Arial" w:hAnsi="Arial" w:cs="Arial"/>
          <w:b/>
          <w:i/>
          <w:sz w:val="24"/>
          <w:szCs w:val="24"/>
        </w:rPr>
        <w:tab/>
      </w:r>
      <w:r w:rsidRPr="00C70701">
        <w:rPr>
          <w:rFonts w:ascii="Arial" w:hAnsi="Arial" w:cs="Arial"/>
          <w:b/>
          <w:i/>
          <w:sz w:val="24"/>
          <w:szCs w:val="24"/>
        </w:rPr>
        <w:tab/>
      </w:r>
      <w:r>
        <w:rPr>
          <w:rFonts w:ascii="Arial" w:hAnsi="Arial" w:cs="Arial"/>
          <w:b/>
          <w:i/>
          <w:sz w:val="24"/>
          <w:szCs w:val="24"/>
        </w:rPr>
        <w:t xml:space="preserve">             </w:t>
      </w:r>
      <w:r w:rsidR="00526E35">
        <w:rPr>
          <w:rFonts w:ascii="Arial" w:hAnsi="Arial" w:cs="Arial"/>
          <w:b/>
          <w:i/>
          <w:sz w:val="24"/>
          <w:szCs w:val="24"/>
        </w:rPr>
        <w:t xml:space="preserve"> </w:t>
      </w:r>
      <w:r>
        <w:rPr>
          <w:rFonts w:ascii="Arial" w:hAnsi="Arial" w:cs="Arial"/>
          <w:b/>
          <w:i/>
          <w:sz w:val="24"/>
          <w:szCs w:val="24"/>
        </w:rPr>
        <w:t xml:space="preserve"> </w:t>
      </w:r>
      <w:r w:rsidRPr="00941313">
        <w:rPr>
          <w:rFonts w:ascii="Arial" w:hAnsi="Arial" w:cs="Arial"/>
          <w:b/>
          <w:sz w:val="24"/>
          <w:szCs w:val="24"/>
        </w:rPr>
        <w:t>(</w:t>
      </w:r>
      <w:r w:rsidRPr="00C70701">
        <w:rPr>
          <w:rFonts w:ascii="Arial" w:hAnsi="Arial" w:cs="Arial"/>
          <w:b/>
          <w:sz w:val="24"/>
          <w:szCs w:val="24"/>
        </w:rPr>
        <w:t>Total 20 marks)</w:t>
      </w:r>
    </w:p>
    <w:p w:rsidR="0084028B" w:rsidRDefault="0084028B" w:rsidP="006038D0">
      <w:pPr>
        <w:pStyle w:val="ListParagraph"/>
        <w:ind w:left="0"/>
        <w:jc w:val="both"/>
        <w:rPr>
          <w:rFonts w:ascii="Arial" w:hAnsi="Arial" w:cs="Arial"/>
          <w:b/>
          <w:sz w:val="24"/>
          <w:szCs w:val="24"/>
        </w:rPr>
      </w:pPr>
    </w:p>
    <w:p w:rsidR="006038D0" w:rsidRPr="00C70701" w:rsidRDefault="006038D0" w:rsidP="006038D0">
      <w:pPr>
        <w:pStyle w:val="ListParagraph"/>
        <w:ind w:left="0"/>
        <w:jc w:val="both"/>
        <w:rPr>
          <w:rFonts w:ascii="Arial" w:hAnsi="Arial" w:cs="Arial"/>
          <w:b/>
          <w:sz w:val="24"/>
          <w:szCs w:val="24"/>
        </w:rPr>
      </w:pPr>
      <w:r w:rsidRPr="00C70701">
        <w:rPr>
          <w:rFonts w:ascii="Arial" w:hAnsi="Arial" w:cs="Arial"/>
          <w:b/>
          <w:sz w:val="24"/>
          <w:szCs w:val="24"/>
        </w:rPr>
        <w:lastRenderedPageBreak/>
        <w:t>QUESTION 7</w:t>
      </w:r>
    </w:p>
    <w:p w:rsidR="006038D0" w:rsidRPr="00C70701" w:rsidRDefault="006038D0" w:rsidP="006038D0">
      <w:pPr>
        <w:pStyle w:val="ListParagraph"/>
        <w:jc w:val="both"/>
        <w:rPr>
          <w:rFonts w:ascii="Arial" w:hAnsi="Arial" w:cs="Arial"/>
          <w:sz w:val="24"/>
          <w:szCs w:val="24"/>
        </w:rPr>
      </w:pPr>
    </w:p>
    <w:p w:rsidR="006038D0" w:rsidRDefault="006038D0" w:rsidP="006038D0">
      <w:pPr>
        <w:pStyle w:val="ListParagraph"/>
        <w:ind w:left="0"/>
        <w:jc w:val="both"/>
        <w:rPr>
          <w:rFonts w:ascii="Arial" w:hAnsi="Arial" w:cs="Arial"/>
          <w:sz w:val="24"/>
          <w:szCs w:val="24"/>
        </w:rPr>
      </w:pPr>
      <w:proofErr w:type="spellStart"/>
      <w:r w:rsidRPr="00C70701">
        <w:rPr>
          <w:rFonts w:ascii="Arial" w:hAnsi="Arial" w:cs="Arial"/>
          <w:sz w:val="24"/>
          <w:szCs w:val="24"/>
        </w:rPr>
        <w:t>Wakuza</w:t>
      </w:r>
      <w:proofErr w:type="spellEnd"/>
      <w:r w:rsidRPr="00C70701">
        <w:rPr>
          <w:rFonts w:ascii="Arial" w:hAnsi="Arial" w:cs="Arial"/>
          <w:sz w:val="24"/>
          <w:szCs w:val="24"/>
        </w:rPr>
        <w:t xml:space="preserve"> Investments operates two current accounts designated for salaries and operations respectively. The account meant for operations is overdrawn. </w:t>
      </w:r>
      <w:proofErr w:type="spellStart"/>
      <w:r w:rsidRPr="00C70701">
        <w:rPr>
          <w:rFonts w:ascii="Arial" w:hAnsi="Arial" w:cs="Arial"/>
          <w:sz w:val="24"/>
          <w:szCs w:val="24"/>
        </w:rPr>
        <w:t>Wakuza</w:t>
      </w:r>
      <w:proofErr w:type="spellEnd"/>
      <w:r w:rsidRPr="00C70701">
        <w:rPr>
          <w:rFonts w:ascii="Arial" w:hAnsi="Arial" w:cs="Arial"/>
          <w:sz w:val="24"/>
          <w:szCs w:val="24"/>
        </w:rPr>
        <w:t xml:space="preserve"> Investments has issued out </w:t>
      </w:r>
      <w:proofErr w:type="spellStart"/>
      <w:r w:rsidRPr="00C70701">
        <w:rPr>
          <w:rFonts w:ascii="Arial" w:hAnsi="Arial" w:cs="Arial"/>
          <w:sz w:val="24"/>
          <w:szCs w:val="24"/>
        </w:rPr>
        <w:t>cheques</w:t>
      </w:r>
      <w:proofErr w:type="spellEnd"/>
      <w:r w:rsidRPr="00C70701">
        <w:rPr>
          <w:rFonts w:ascii="Arial" w:hAnsi="Arial" w:cs="Arial"/>
          <w:sz w:val="24"/>
          <w:szCs w:val="24"/>
        </w:rPr>
        <w:t xml:space="preserve"> to its employees being salaries for the month. A couple of </w:t>
      </w:r>
      <w:proofErr w:type="spellStart"/>
      <w:r w:rsidRPr="00C70701">
        <w:rPr>
          <w:rFonts w:ascii="Arial" w:hAnsi="Arial" w:cs="Arial"/>
          <w:sz w:val="24"/>
          <w:szCs w:val="24"/>
        </w:rPr>
        <w:t>cheques</w:t>
      </w:r>
      <w:proofErr w:type="spellEnd"/>
      <w:r w:rsidRPr="00C70701">
        <w:rPr>
          <w:rFonts w:ascii="Arial" w:hAnsi="Arial" w:cs="Arial"/>
          <w:sz w:val="24"/>
          <w:szCs w:val="24"/>
        </w:rPr>
        <w:t xml:space="preserve"> were returned refer to drawer. It has been discovered that the bank credited the salaries account with the equivalent of the overdrawn amount in the operations account.</w:t>
      </w:r>
    </w:p>
    <w:p w:rsidR="006038D0" w:rsidRDefault="006038D0" w:rsidP="006038D0">
      <w:pPr>
        <w:pStyle w:val="ListParagraph"/>
        <w:ind w:left="0"/>
        <w:jc w:val="both"/>
        <w:rPr>
          <w:rFonts w:ascii="Arial" w:hAnsi="Arial" w:cs="Arial"/>
          <w:sz w:val="24"/>
          <w:szCs w:val="24"/>
        </w:rPr>
      </w:pPr>
    </w:p>
    <w:p w:rsidR="006038D0" w:rsidRPr="00C70701" w:rsidRDefault="006038D0" w:rsidP="006038D0">
      <w:pPr>
        <w:pStyle w:val="ListParagraph"/>
        <w:ind w:left="0"/>
        <w:jc w:val="both"/>
        <w:rPr>
          <w:rFonts w:ascii="Arial" w:hAnsi="Arial" w:cs="Arial"/>
          <w:b/>
          <w:sz w:val="24"/>
          <w:szCs w:val="24"/>
        </w:rPr>
      </w:pPr>
      <w:r w:rsidRPr="00C70701">
        <w:rPr>
          <w:rFonts w:ascii="Arial" w:hAnsi="Arial" w:cs="Arial"/>
          <w:sz w:val="24"/>
          <w:szCs w:val="24"/>
        </w:rPr>
        <w:t>Advise whether the bank had the right to set off between the two accounts.</w:t>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Pr>
          <w:rFonts w:ascii="Arial" w:hAnsi="Arial" w:cs="Arial"/>
          <w:sz w:val="24"/>
          <w:szCs w:val="24"/>
        </w:rPr>
        <w:tab/>
      </w:r>
      <w:r>
        <w:rPr>
          <w:rFonts w:ascii="Arial" w:hAnsi="Arial" w:cs="Arial"/>
          <w:sz w:val="24"/>
          <w:szCs w:val="24"/>
        </w:rPr>
        <w:tab/>
        <w:t xml:space="preserve"> </w:t>
      </w:r>
      <w:r w:rsidRPr="00C70701">
        <w:rPr>
          <w:rFonts w:ascii="Arial" w:hAnsi="Arial" w:cs="Arial"/>
          <w:sz w:val="24"/>
          <w:szCs w:val="24"/>
        </w:rPr>
        <w:t xml:space="preserve"> </w:t>
      </w:r>
      <w:r w:rsidRPr="00C70701">
        <w:rPr>
          <w:rFonts w:ascii="Arial" w:hAnsi="Arial" w:cs="Arial"/>
          <w:b/>
          <w:sz w:val="24"/>
          <w:szCs w:val="24"/>
        </w:rPr>
        <w:t>(Total 20 marks)</w:t>
      </w:r>
    </w:p>
    <w:p w:rsidR="006038D0" w:rsidRPr="00C70701" w:rsidRDefault="006038D0" w:rsidP="006038D0">
      <w:pPr>
        <w:pStyle w:val="ListParagraph"/>
        <w:ind w:left="6480"/>
        <w:jc w:val="both"/>
        <w:rPr>
          <w:rFonts w:ascii="Arial" w:hAnsi="Arial" w:cs="Arial"/>
          <w:b/>
          <w:sz w:val="24"/>
          <w:szCs w:val="24"/>
        </w:rPr>
      </w:pPr>
    </w:p>
    <w:p w:rsidR="006038D0" w:rsidRPr="00C70701" w:rsidRDefault="006038D0" w:rsidP="006038D0">
      <w:pPr>
        <w:pStyle w:val="ListParagraph"/>
        <w:ind w:left="0"/>
        <w:jc w:val="both"/>
        <w:rPr>
          <w:rFonts w:ascii="Arial" w:hAnsi="Arial" w:cs="Arial"/>
          <w:b/>
          <w:sz w:val="24"/>
          <w:szCs w:val="24"/>
        </w:rPr>
      </w:pPr>
    </w:p>
    <w:p w:rsidR="006038D0" w:rsidRPr="00C70701" w:rsidRDefault="006038D0" w:rsidP="006038D0">
      <w:pPr>
        <w:pStyle w:val="ListParagraph"/>
        <w:ind w:left="0"/>
        <w:jc w:val="both"/>
        <w:rPr>
          <w:rFonts w:ascii="Arial" w:hAnsi="Arial" w:cs="Arial"/>
          <w:b/>
          <w:sz w:val="24"/>
          <w:szCs w:val="24"/>
        </w:rPr>
      </w:pPr>
    </w:p>
    <w:p w:rsidR="006038D0" w:rsidRPr="00C70701" w:rsidRDefault="006038D0" w:rsidP="006038D0">
      <w:pPr>
        <w:pStyle w:val="ListParagraph"/>
        <w:ind w:left="0"/>
        <w:jc w:val="both"/>
        <w:rPr>
          <w:rFonts w:ascii="Arial" w:hAnsi="Arial" w:cs="Arial"/>
          <w:b/>
          <w:sz w:val="24"/>
          <w:szCs w:val="24"/>
        </w:rPr>
      </w:pPr>
      <w:r w:rsidRPr="00C70701">
        <w:rPr>
          <w:rFonts w:ascii="Arial" w:hAnsi="Arial" w:cs="Arial"/>
          <w:b/>
          <w:sz w:val="24"/>
          <w:szCs w:val="24"/>
        </w:rPr>
        <w:t>QUESTION 8</w:t>
      </w:r>
    </w:p>
    <w:p w:rsidR="006038D0" w:rsidRPr="00C70701" w:rsidRDefault="006038D0" w:rsidP="006038D0">
      <w:pPr>
        <w:pStyle w:val="ListParagraph"/>
        <w:ind w:left="0"/>
        <w:jc w:val="both"/>
        <w:rPr>
          <w:rFonts w:ascii="Arial" w:hAnsi="Arial" w:cs="Arial"/>
          <w:b/>
          <w:sz w:val="24"/>
          <w:szCs w:val="24"/>
        </w:rPr>
      </w:pPr>
    </w:p>
    <w:p w:rsidR="006038D0" w:rsidRDefault="006038D0" w:rsidP="006038D0">
      <w:pPr>
        <w:pStyle w:val="ListParagraph"/>
        <w:ind w:left="0"/>
        <w:jc w:val="both"/>
        <w:rPr>
          <w:rFonts w:ascii="Arial" w:hAnsi="Arial" w:cs="Arial"/>
          <w:sz w:val="24"/>
          <w:szCs w:val="24"/>
        </w:rPr>
      </w:pPr>
      <w:r w:rsidRPr="00C70701">
        <w:rPr>
          <w:rFonts w:ascii="Arial" w:hAnsi="Arial" w:cs="Arial"/>
          <w:sz w:val="24"/>
          <w:szCs w:val="24"/>
        </w:rPr>
        <w:t>Banks in Malawi are increasingly getting involved in the issue of securities on the Malawi’s Stock Exchange through underwriting agreements and issuing securities. Discuss the Bank’s potential liability to the i</w:t>
      </w:r>
      <w:r>
        <w:rPr>
          <w:rFonts w:ascii="Arial" w:hAnsi="Arial" w:cs="Arial"/>
          <w:sz w:val="24"/>
          <w:szCs w:val="24"/>
        </w:rPr>
        <w:t>nvestors in the following cases:-</w:t>
      </w:r>
    </w:p>
    <w:p w:rsidR="006038D0" w:rsidRPr="00C70701" w:rsidRDefault="006038D0" w:rsidP="006038D0">
      <w:pPr>
        <w:pStyle w:val="ListParagraph"/>
        <w:ind w:left="0"/>
        <w:jc w:val="both"/>
        <w:rPr>
          <w:rFonts w:ascii="Arial" w:hAnsi="Arial" w:cs="Arial"/>
          <w:sz w:val="24"/>
          <w:szCs w:val="24"/>
        </w:rPr>
      </w:pPr>
      <w:r w:rsidRPr="00C70701">
        <w:rPr>
          <w:rFonts w:ascii="Arial" w:hAnsi="Arial" w:cs="Arial"/>
          <w:sz w:val="24"/>
          <w:szCs w:val="24"/>
        </w:rPr>
        <w:t xml:space="preserve"> </w:t>
      </w:r>
    </w:p>
    <w:p w:rsidR="006038D0" w:rsidRPr="00C70701" w:rsidRDefault="006038D0" w:rsidP="006038D0">
      <w:pPr>
        <w:pStyle w:val="ListParagraph"/>
        <w:numPr>
          <w:ilvl w:val="0"/>
          <w:numId w:val="23"/>
        </w:numPr>
        <w:jc w:val="both"/>
        <w:rPr>
          <w:rFonts w:ascii="Arial" w:hAnsi="Arial" w:cs="Arial"/>
          <w:i/>
          <w:sz w:val="24"/>
          <w:szCs w:val="24"/>
        </w:rPr>
      </w:pPr>
      <w:r w:rsidRPr="00C70701">
        <w:rPr>
          <w:rFonts w:ascii="Arial" w:hAnsi="Arial" w:cs="Arial"/>
          <w:sz w:val="24"/>
          <w:szCs w:val="24"/>
        </w:rPr>
        <w:t xml:space="preserve">Misrepresentations by the bank’s officers in distributing an issuer’s security. </w:t>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C70701">
        <w:rPr>
          <w:rFonts w:ascii="Arial" w:hAnsi="Arial" w:cs="Arial"/>
          <w:i/>
          <w:sz w:val="24"/>
          <w:szCs w:val="24"/>
        </w:rPr>
        <w:t>(10 marks)</w:t>
      </w:r>
    </w:p>
    <w:p w:rsidR="006038D0" w:rsidRPr="00C70701" w:rsidRDefault="006038D0" w:rsidP="006038D0">
      <w:pPr>
        <w:pStyle w:val="ListParagraph"/>
        <w:numPr>
          <w:ilvl w:val="0"/>
          <w:numId w:val="23"/>
        </w:numPr>
        <w:jc w:val="both"/>
        <w:rPr>
          <w:rFonts w:ascii="Arial" w:hAnsi="Arial" w:cs="Arial"/>
          <w:i/>
          <w:sz w:val="24"/>
          <w:szCs w:val="24"/>
        </w:rPr>
      </w:pPr>
      <w:r w:rsidRPr="00C70701">
        <w:rPr>
          <w:rFonts w:ascii="Arial" w:hAnsi="Arial" w:cs="Arial"/>
          <w:sz w:val="24"/>
          <w:szCs w:val="24"/>
        </w:rPr>
        <w:t xml:space="preserve">False information in the prospectus made by the issuer and distributed by the bank. </w:t>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sidRPr="00C70701">
        <w:rPr>
          <w:rFonts w:ascii="Arial" w:hAnsi="Arial" w:cs="Arial"/>
          <w:sz w:val="24"/>
          <w:szCs w:val="24"/>
        </w:rPr>
        <w:tab/>
      </w:r>
      <w:r>
        <w:rPr>
          <w:rFonts w:ascii="Arial" w:hAnsi="Arial" w:cs="Arial"/>
          <w:sz w:val="24"/>
          <w:szCs w:val="24"/>
        </w:rPr>
        <w:tab/>
        <w:t xml:space="preserve">                                   </w:t>
      </w:r>
      <w:r w:rsidRPr="00C70701">
        <w:rPr>
          <w:rFonts w:ascii="Arial" w:hAnsi="Arial" w:cs="Arial"/>
          <w:i/>
          <w:sz w:val="24"/>
          <w:szCs w:val="24"/>
        </w:rPr>
        <w:t>(10 marks)</w:t>
      </w:r>
    </w:p>
    <w:p w:rsidR="006038D0" w:rsidRPr="00C70701" w:rsidRDefault="006038D0" w:rsidP="006038D0">
      <w:pPr>
        <w:pStyle w:val="ListParagraph"/>
        <w:ind w:left="6480"/>
        <w:jc w:val="both"/>
        <w:rPr>
          <w:rFonts w:ascii="Arial" w:hAnsi="Arial" w:cs="Arial"/>
          <w:b/>
          <w:sz w:val="24"/>
          <w:szCs w:val="24"/>
        </w:rPr>
      </w:pPr>
      <w:r>
        <w:rPr>
          <w:rFonts w:ascii="Arial" w:hAnsi="Arial" w:cs="Arial"/>
          <w:b/>
          <w:sz w:val="24"/>
          <w:szCs w:val="24"/>
        </w:rPr>
        <w:t xml:space="preserve">              </w:t>
      </w:r>
      <w:r w:rsidRPr="00C70701">
        <w:rPr>
          <w:rFonts w:ascii="Arial" w:hAnsi="Arial" w:cs="Arial"/>
          <w:b/>
          <w:sz w:val="24"/>
          <w:szCs w:val="24"/>
        </w:rPr>
        <w:t>(Total 20 marks)</w:t>
      </w:r>
    </w:p>
    <w:p w:rsidR="006038D0" w:rsidRDefault="006038D0" w:rsidP="006038D0">
      <w:pPr>
        <w:pStyle w:val="ListParagraph"/>
        <w:ind w:left="0"/>
        <w:jc w:val="both"/>
        <w:rPr>
          <w:rFonts w:ascii="Arial" w:hAnsi="Arial" w:cs="Arial"/>
          <w:b/>
          <w:sz w:val="24"/>
          <w:szCs w:val="24"/>
        </w:rPr>
      </w:pPr>
    </w:p>
    <w:p w:rsidR="006038D0" w:rsidRDefault="006038D0" w:rsidP="006038D0">
      <w:pPr>
        <w:pStyle w:val="ListParagraph"/>
        <w:ind w:left="0"/>
        <w:jc w:val="both"/>
        <w:rPr>
          <w:rFonts w:ascii="Arial" w:hAnsi="Arial" w:cs="Arial"/>
          <w:b/>
          <w:sz w:val="24"/>
          <w:szCs w:val="24"/>
        </w:rPr>
      </w:pPr>
    </w:p>
    <w:p w:rsidR="006038D0" w:rsidRDefault="006038D0" w:rsidP="006038D0">
      <w:pPr>
        <w:pStyle w:val="ListParagraph"/>
        <w:ind w:left="0"/>
        <w:jc w:val="both"/>
        <w:rPr>
          <w:rFonts w:ascii="Arial" w:hAnsi="Arial" w:cs="Arial"/>
          <w:b/>
          <w:sz w:val="24"/>
          <w:szCs w:val="24"/>
        </w:rPr>
      </w:pPr>
    </w:p>
    <w:p w:rsidR="006038D0" w:rsidRPr="00C70701" w:rsidRDefault="006038D0" w:rsidP="006038D0">
      <w:pPr>
        <w:pStyle w:val="ListParagraph"/>
        <w:ind w:left="0"/>
        <w:jc w:val="both"/>
        <w:rPr>
          <w:rFonts w:ascii="Arial" w:hAnsi="Arial" w:cs="Arial"/>
          <w:b/>
          <w:sz w:val="24"/>
          <w:szCs w:val="24"/>
        </w:rPr>
      </w:pPr>
    </w:p>
    <w:p w:rsidR="006038D0" w:rsidRPr="00C70701" w:rsidRDefault="006038D0" w:rsidP="006038D0">
      <w:pPr>
        <w:pStyle w:val="ListParagraph"/>
        <w:ind w:left="0"/>
        <w:jc w:val="both"/>
        <w:rPr>
          <w:rFonts w:ascii="Arial" w:hAnsi="Arial" w:cs="Arial"/>
          <w:b/>
          <w:sz w:val="24"/>
          <w:szCs w:val="24"/>
        </w:rPr>
      </w:pPr>
    </w:p>
    <w:p w:rsidR="006038D0" w:rsidRPr="006C0CE1" w:rsidRDefault="006038D0" w:rsidP="006038D0">
      <w:pPr>
        <w:pStyle w:val="ListParagraph"/>
        <w:ind w:left="0"/>
        <w:jc w:val="center"/>
        <w:rPr>
          <w:rFonts w:ascii="Arial" w:hAnsi="Arial" w:cs="Arial"/>
          <w:b/>
          <w:sz w:val="32"/>
          <w:szCs w:val="32"/>
        </w:rPr>
      </w:pPr>
      <w:r w:rsidRPr="006C0CE1">
        <w:rPr>
          <w:rFonts w:ascii="Arial" w:hAnsi="Arial" w:cs="Arial"/>
          <w:b/>
          <w:sz w:val="32"/>
          <w:szCs w:val="32"/>
        </w:rPr>
        <w:t>END OF EXAMINATION PAPER</w:t>
      </w:r>
    </w:p>
    <w:p w:rsidR="006038D0" w:rsidRPr="00C70701" w:rsidRDefault="006038D0" w:rsidP="006038D0">
      <w:pPr>
        <w:pStyle w:val="ListParagraph"/>
        <w:ind w:left="1080"/>
        <w:jc w:val="both"/>
        <w:rPr>
          <w:rFonts w:ascii="Arial" w:hAnsi="Arial" w:cs="Arial"/>
          <w:i/>
          <w:sz w:val="24"/>
          <w:szCs w:val="24"/>
        </w:rPr>
      </w:pPr>
    </w:p>
    <w:p w:rsidR="006038D0" w:rsidRPr="00C70701" w:rsidRDefault="006038D0" w:rsidP="006038D0">
      <w:pPr>
        <w:jc w:val="both"/>
        <w:rPr>
          <w:rFonts w:ascii="Arial" w:hAnsi="Arial" w:cs="Arial"/>
          <w:sz w:val="24"/>
          <w:szCs w:val="24"/>
        </w:rPr>
      </w:pPr>
    </w:p>
    <w:p w:rsidR="009B3A39" w:rsidRDefault="009B3A39" w:rsidP="00E4268B">
      <w:pPr>
        <w:jc w:val="both"/>
        <w:rPr>
          <w:rFonts w:ascii="Arial" w:hAnsi="Arial" w:cs="Arial"/>
          <w:sz w:val="24"/>
          <w:szCs w:val="24"/>
        </w:rPr>
      </w:pPr>
    </w:p>
    <w:p w:rsidR="009B3A39" w:rsidRPr="002B537F" w:rsidRDefault="009B3A39" w:rsidP="00E4268B">
      <w:pPr>
        <w:jc w:val="both"/>
        <w:rPr>
          <w:rFonts w:ascii="Arial" w:hAnsi="Arial" w:cs="Arial"/>
          <w:sz w:val="24"/>
          <w:szCs w:val="24"/>
        </w:rPr>
      </w:pPr>
    </w:p>
    <w:sectPr w:rsidR="009B3A39" w:rsidRPr="002B537F" w:rsidSect="006038D0">
      <w:footerReference w:type="default" r:id="rId9"/>
      <w:pgSz w:w="12240" w:h="15840"/>
      <w:pgMar w:top="1008"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3E47" w:rsidRDefault="008A3E47" w:rsidP="00241527">
      <w:pPr>
        <w:spacing w:after="0" w:line="240" w:lineRule="auto"/>
      </w:pPr>
      <w:r>
        <w:separator/>
      </w:r>
    </w:p>
  </w:endnote>
  <w:endnote w:type="continuationSeparator" w:id="0">
    <w:p w:rsidR="008A3E47" w:rsidRDefault="008A3E47" w:rsidP="002415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527" w:rsidRPr="00241527" w:rsidRDefault="00241527" w:rsidP="00BF1D10">
    <w:pPr>
      <w:pStyle w:val="Footer"/>
      <w:pBdr>
        <w:top w:val="thinThickSmallGap" w:sz="24" w:space="1" w:color="622423"/>
      </w:pBdr>
      <w:tabs>
        <w:tab w:val="clear" w:pos="4680"/>
      </w:tabs>
      <w:rPr>
        <w:rFonts w:ascii="Arial" w:hAnsi="Arial" w:cs="Arial"/>
        <w:b/>
        <w:sz w:val="24"/>
        <w:szCs w:val="24"/>
      </w:rPr>
    </w:pPr>
    <w:r w:rsidRPr="00241527">
      <w:rPr>
        <w:rFonts w:ascii="Arial" w:hAnsi="Arial" w:cs="Arial"/>
        <w:b/>
        <w:sz w:val="24"/>
        <w:szCs w:val="24"/>
      </w:rPr>
      <w:t>A qualification examined by the Institute of Bankers in Malawi</w:t>
    </w:r>
    <w:r w:rsidR="00BF1D10" w:rsidRPr="00241527">
      <w:rPr>
        <w:rFonts w:ascii="Arial" w:hAnsi="Arial" w:cs="Arial"/>
        <w:b/>
        <w:sz w:val="24"/>
        <w:szCs w:val="24"/>
      </w:rPr>
      <w:tab/>
    </w:r>
    <w:r w:rsidRPr="00241527">
      <w:rPr>
        <w:rFonts w:ascii="Arial" w:hAnsi="Arial" w:cs="Arial"/>
        <w:b/>
        <w:sz w:val="24"/>
        <w:szCs w:val="24"/>
      </w:rPr>
      <w:t xml:space="preserve">Page </w:t>
    </w:r>
    <w:r w:rsidR="00CD5BA8" w:rsidRPr="00241527">
      <w:rPr>
        <w:rFonts w:ascii="Arial" w:hAnsi="Arial" w:cs="Arial"/>
        <w:b/>
        <w:sz w:val="24"/>
        <w:szCs w:val="24"/>
      </w:rPr>
      <w:fldChar w:fldCharType="begin"/>
    </w:r>
    <w:r w:rsidRPr="00241527">
      <w:rPr>
        <w:rFonts w:ascii="Arial" w:hAnsi="Arial" w:cs="Arial"/>
        <w:b/>
        <w:sz w:val="24"/>
        <w:szCs w:val="24"/>
      </w:rPr>
      <w:instrText xml:space="preserve"> PAGE   \* MERGEFORMAT </w:instrText>
    </w:r>
    <w:r w:rsidR="00CD5BA8" w:rsidRPr="00241527">
      <w:rPr>
        <w:rFonts w:ascii="Arial" w:hAnsi="Arial" w:cs="Arial"/>
        <w:b/>
        <w:sz w:val="24"/>
        <w:szCs w:val="24"/>
      </w:rPr>
      <w:fldChar w:fldCharType="separate"/>
    </w:r>
    <w:r w:rsidR="0084028B">
      <w:rPr>
        <w:rFonts w:ascii="Arial" w:hAnsi="Arial" w:cs="Arial"/>
        <w:b/>
        <w:noProof/>
        <w:sz w:val="24"/>
        <w:szCs w:val="24"/>
      </w:rPr>
      <w:t>4</w:t>
    </w:r>
    <w:r w:rsidR="00CD5BA8" w:rsidRPr="00241527">
      <w:rPr>
        <w:rFonts w:ascii="Arial" w:hAnsi="Arial" w:cs="Arial"/>
        <w:b/>
        <w:sz w:val="24"/>
        <w:szCs w:val="24"/>
      </w:rPr>
      <w:fldChar w:fldCharType="end"/>
    </w:r>
  </w:p>
  <w:p w:rsidR="00241527" w:rsidRDefault="002415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3E47" w:rsidRDefault="008A3E47" w:rsidP="00241527">
      <w:pPr>
        <w:spacing w:after="0" w:line="240" w:lineRule="auto"/>
      </w:pPr>
      <w:r>
        <w:separator/>
      </w:r>
    </w:p>
  </w:footnote>
  <w:footnote w:type="continuationSeparator" w:id="0">
    <w:p w:rsidR="008A3E47" w:rsidRDefault="008A3E47" w:rsidP="002415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B20C7"/>
    <w:multiLevelType w:val="hybridMultilevel"/>
    <w:tmpl w:val="5DDAE0B6"/>
    <w:lvl w:ilvl="0" w:tplc="04090017">
      <w:start w:val="1"/>
      <w:numFmt w:val="lowerLetter"/>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61D3FBB"/>
    <w:multiLevelType w:val="hybridMultilevel"/>
    <w:tmpl w:val="2FD8CADA"/>
    <w:lvl w:ilvl="0" w:tplc="FFACEF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127946"/>
    <w:multiLevelType w:val="hybridMultilevel"/>
    <w:tmpl w:val="8F368316"/>
    <w:lvl w:ilvl="0" w:tplc="FFACEF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894DA5"/>
    <w:multiLevelType w:val="hybridMultilevel"/>
    <w:tmpl w:val="316EB7AA"/>
    <w:lvl w:ilvl="0" w:tplc="361AFB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927DA8"/>
    <w:multiLevelType w:val="hybridMultilevel"/>
    <w:tmpl w:val="1B04E640"/>
    <w:lvl w:ilvl="0" w:tplc="3EB8A1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69564E"/>
    <w:multiLevelType w:val="hybridMultilevel"/>
    <w:tmpl w:val="864447C0"/>
    <w:lvl w:ilvl="0" w:tplc="FFACEF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3140C5"/>
    <w:multiLevelType w:val="hybridMultilevel"/>
    <w:tmpl w:val="67CEE6B0"/>
    <w:lvl w:ilvl="0" w:tplc="7850FF12">
      <w:start w:val="1"/>
      <w:numFmt w:val="lowerLetter"/>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2EF358C6"/>
    <w:multiLevelType w:val="hybridMultilevel"/>
    <w:tmpl w:val="437EB4AC"/>
    <w:lvl w:ilvl="0" w:tplc="04090017">
      <w:start w:val="1"/>
      <w:numFmt w:val="lowerLetter"/>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30BC5708"/>
    <w:multiLevelType w:val="hybridMultilevel"/>
    <w:tmpl w:val="DA48BE60"/>
    <w:lvl w:ilvl="0" w:tplc="23F8657E">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1F41421"/>
    <w:multiLevelType w:val="hybridMultilevel"/>
    <w:tmpl w:val="CEC0558E"/>
    <w:lvl w:ilvl="0" w:tplc="361AFB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704164"/>
    <w:multiLevelType w:val="hybridMultilevel"/>
    <w:tmpl w:val="9F6C83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9E0186"/>
    <w:multiLevelType w:val="hybridMultilevel"/>
    <w:tmpl w:val="6CEE6E84"/>
    <w:lvl w:ilvl="0" w:tplc="04090017">
      <w:start w:val="1"/>
      <w:numFmt w:val="lowerLetter"/>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52623409"/>
    <w:multiLevelType w:val="hybridMultilevel"/>
    <w:tmpl w:val="970AEBE0"/>
    <w:lvl w:ilvl="0" w:tplc="892AB42A">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9B95C5F"/>
    <w:multiLevelType w:val="hybridMultilevel"/>
    <w:tmpl w:val="C9D6BD1A"/>
    <w:lvl w:ilvl="0" w:tplc="FFACEF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543CFD"/>
    <w:multiLevelType w:val="hybridMultilevel"/>
    <w:tmpl w:val="12522A2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59B2F9D"/>
    <w:multiLevelType w:val="hybridMultilevel"/>
    <w:tmpl w:val="CA8E4F8C"/>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69C44AB"/>
    <w:multiLevelType w:val="hybridMultilevel"/>
    <w:tmpl w:val="29FC064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AF05547"/>
    <w:multiLevelType w:val="hybridMultilevel"/>
    <w:tmpl w:val="83328E0C"/>
    <w:lvl w:ilvl="0" w:tplc="E2045E8E">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9807D2"/>
    <w:multiLevelType w:val="hybridMultilevel"/>
    <w:tmpl w:val="83D03100"/>
    <w:lvl w:ilvl="0" w:tplc="260C08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B77C78"/>
    <w:multiLevelType w:val="hybridMultilevel"/>
    <w:tmpl w:val="613E0176"/>
    <w:lvl w:ilvl="0" w:tplc="75F247D4">
      <w:start w:val="1"/>
      <w:numFmt w:val="lowerRoman"/>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73C34641"/>
    <w:multiLevelType w:val="hybridMultilevel"/>
    <w:tmpl w:val="E3107F1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CD2251"/>
    <w:multiLevelType w:val="hybridMultilevel"/>
    <w:tmpl w:val="07466480"/>
    <w:lvl w:ilvl="0" w:tplc="FFACEF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657F32"/>
    <w:multiLevelType w:val="hybridMultilevel"/>
    <w:tmpl w:val="FCFE4DF8"/>
    <w:lvl w:ilvl="0" w:tplc="BACA6A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8955F6"/>
    <w:multiLevelType w:val="hybridMultilevel"/>
    <w:tmpl w:val="11564DB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BB27E8"/>
    <w:multiLevelType w:val="hybridMultilevel"/>
    <w:tmpl w:val="F942E6CA"/>
    <w:lvl w:ilvl="0" w:tplc="04090017">
      <w:start w:val="1"/>
      <w:numFmt w:val="lowerLetter"/>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6"/>
  </w:num>
  <w:num w:numId="2">
    <w:abstractNumId w:val="14"/>
  </w:num>
  <w:num w:numId="3">
    <w:abstractNumId w:val="20"/>
  </w:num>
  <w:num w:numId="4">
    <w:abstractNumId w:val="23"/>
  </w:num>
  <w:num w:numId="5">
    <w:abstractNumId w:val="15"/>
  </w:num>
  <w:num w:numId="6">
    <w:abstractNumId w:val="3"/>
  </w:num>
  <w:num w:numId="7">
    <w:abstractNumId w:val="4"/>
  </w:num>
  <w:num w:numId="8">
    <w:abstractNumId w:val="22"/>
  </w:num>
  <w:num w:numId="9">
    <w:abstractNumId w:val="9"/>
  </w:num>
  <w:num w:numId="10">
    <w:abstractNumId w:val="10"/>
  </w:num>
  <w:num w:numId="11">
    <w:abstractNumId w:val="18"/>
  </w:num>
  <w:num w:numId="12">
    <w:abstractNumId w:val="5"/>
  </w:num>
  <w:num w:numId="13">
    <w:abstractNumId w:val="21"/>
  </w:num>
  <w:num w:numId="14">
    <w:abstractNumId w:val="2"/>
  </w:num>
  <w:num w:numId="15">
    <w:abstractNumId w:val="13"/>
  </w:num>
  <w:num w:numId="16">
    <w:abstractNumId w:val="1"/>
  </w:num>
  <w:num w:numId="17">
    <w:abstractNumId w:val="17"/>
  </w:num>
  <w:num w:numId="18">
    <w:abstractNumId w:val="19"/>
  </w:num>
  <w:num w:numId="19">
    <w:abstractNumId w:val="24"/>
  </w:num>
  <w:num w:numId="20">
    <w:abstractNumId w:val="0"/>
  </w:num>
  <w:num w:numId="21">
    <w:abstractNumId w:val="7"/>
  </w:num>
  <w:num w:numId="22">
    <w:abstractNumId w:val="11"/>
  </w:num>
  <w:num w:numId="23">
    <w:abstractNumId w:val="6"/>
  </w:num>
  <w:num w:numId="24">
    <w:abstractNumId w:val="12"/>
  </w:num>
  <w:num w:numId="2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B3A39"/>
    <w:rsid w:val="00072732"/>
    <w:rsid w:val="00090EDE"/>
    <w:rsid w:val="000A43B6"/>
    <w:rsid w:val="000E2701"/>
    <w:rsid w:val="0023658C"/>
    <w:rsid w:val="00241527"/>
    <w:rsid w:val="002B537F"/>
    <w:rsid w:val="00404EFB"/>
    <w:rsid w:val="004760C1"/>
    <w:rsid w:val="004D2E60"/>
    <w:rsid w:val="00526E35"/>
    <w:rsid w:val="005379EF"/>
    <w:rsid w:val="005A16AD"/>
    <w:rsid w:val="006038D0"/>
    <w:rsid w:val="0084028B"/>
    <w:rsid w:val="00841EDF"/>
    <w:rsid w:val="008670B5"/>
    <w:rsid w:val="008A3E47"/>
    <w:rsid w:val="00940D67"/>
    <w:rsid w:val="009B3A39"/>
    <w:rsid w:val="00A35DF7"/>
    <w:rsid w:val="00AD69DF"/>
    <w:rsid w:val="00B0395A"/>
    <w:rsid w:val="00B8583E"/>
    <w:rsid w:val="00BB570D"/>
    <w:rsid w:val="00BF1D10"/>
    <w:rsid w:val="00CD5BA8"/>
    <w:rsid w:val="00CF2DD0"/>
    <w:rsid w:val="00E02DED"/>
    <w:rsid w:val="00E21B64"/>
    <w:rsid w:val="00E4268B"/>
    <w:rsid w:val="00E656AE"/>
    <w:rsid w:val="00ED27B3"/>
    <w:rsid w:val="00ED3FF8"/>
    <w:rsid w:val="00EE286E"/>
    <w:rsid w:val="00F675FA"/>
    <w:rsid w:val="00F961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A39"/>
    <w:pPr>
      <w:spacing w:after="200" w:line="276" w:lineRule="auto"/>
    </w:pPr>
    <w:rPr>
      <w:sz w:val="22"/>
      <w:szCs w:val="22"/>
    </w:rPr>
  </w:style>
  <w:style w:type="paragraph" w:styleId="Heading1">
    <w:name w:val="heading 1"/>
    <w:basedOn w:val="Normal"/>
    <w:link w:val="Heading1Char"/>
    <w:uiPriority w:val="9"/>
    <w:qFormat/>
    <w:rsid w:val="009B3A39"/>
    <w:pPr>
      <w:spacing w:before="100" w:beforeAutospacing="1" w:after="100" w:afterAutospacing="1" w:line="240" w:lineRule="auto"/>
      <w:outlineLvl w:val="0"/>
    </w:pPr>
    <w:rPr>
      <w:rFonts w:ascii="Times New Roman" w:eastAsia="Times New Roman" w:hAnsi="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A39"/>
    <w:rPr>
      <w:rFonts w:ascii="Times New Roman" w:eastAsia="Times New Roman" w:hAnsi="Times New Roman" w:cs="Times New Roman"/>
      <w:b/>
      <w:bCs/>
      <w:kern w:val="36"/>
      <w:sz w:val="48"/>
      <w:szCs w:val="48"/>
      <w:lang w:val="en-GB" w:eastAsia="en-GB"/>
    </w:rPr>
  </w:style>
  <w:style w:type="paragraph" w:styleId="ListParagraph">
    <w:name w:val="List Paragraph"/>
    <w:basedOn w:val="Normal"/>
    <w:uiPriority w:val="34"/>
    <w:qFormat/>
    <w:rsid w:val="009B3A39"/>
    <w:pPr>
      <w:ind w:left="720"/>
      <w:contextualSpacing/>
    </w:pPr>
  </w:style>
  <w:style w:type="paragraph" w:styleId="NoSpacing">
    <w:name w:val="No Spacing"/>
    <w:qFormat/>
    <w:rsid w:val="002B537F"/>
    <w:rPr>
      <w:sz w:val="22"/>
      <w:szCs w:val="22"/>
      <w:lang w:val="en-GB"/>
    </w:rPr>
  </w:style>
  <w:style w:type="paragraph" w:styleId="BalloonText">
    <w:name w:val="Balloon Text"/>
    <w:basedOn w:val="Normal"/>
    <w:link w:val="BalloonTextChar"/>
    <w:uiPriority w:val="99"/>
    <w:semiHidden/>
    <w:unhideWhenUsed/>
    <w:rsid w:val="002B53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37F"/>
    <w:rPr>
      <w:rFonts w:ascii="Tahoma" w:hAnsi="Tahoma" w:cs="Tahoma"/>
      <w:sz w:val="16"/>
      <w:szCs w:val="16"/>
    </w:rPr>
  </w:style>
  <w:style w:type="paragraph" w:styleId="Header">
    <w:name w:val="header"/>
    <w:basedOn w:val="Normal"/>
    <w:link w:val="HeaderChar"/>
    <w:uiPriority w:val="99"/>
    <w:semiHidden/>
    <w:unhideWhenUsed/>
    <w:rsid w:val="0024152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1527"/>
  </w:style>
  <w:style w:type="paragraph" w:styleId="Footer">
    <w:name w:val="footer"/>
    <w:basedOn w:val="Normal"/>
    <w:link w:val="FooterChar"/>
    <w:uiPriority w:val="99"/>
    <w:unhideWhenUsed/>
    <w:rsid w:val="002415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52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9AB1B-D714-4C2D-B942-C05F73505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682</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IOB</Company>
  <LinksUpToDate>false</LinksUpToDate>
  <CharactersWithSpaces>4567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Khawela</dc:creator>
  <cp:lastModifiedBy>lyness</cp:lastModifiedBy>
  <cp:revision>2</cp:revision>
  <dcterms:created xsi:type="dcterms:W3CDTF">2013-04-17T07:58:00Z</dcterms:created>
  <dcterms:modified xsi:type="dcterms:W3CDTF">2013-04-17T07:58:00Z</dcterms:modified>
</cp:coreProperties>
</file>