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Pr="00703BB7" w:rsidRDefault="00DA7266" w:rsidP="009F565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bCs/>
        </w:rPr>
      </w:pPr>
      <w:r w:rsidRPr="00703BB7"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Pr="00703BB7" w:rsidRDefault="006A2244" w:rsidP="00703BB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A2244" w:rsidRPr="00703BB7" w:rsidRDefault="006A2244" w:rsidP="009F565D">
      <w:pPr>
        <w:autoSpaceDE w:val="0"/>
        <w:autoSpaceDN w:val="0"/>
        <w:adjustRightInd w:val="0"/>
        <w:ind w:left="1440" w:firstLine="720"/>
        <w:jc w:val="center"/>
        <w:rPr>
          <w:rFonts w:ascii="Arial" w:hAnsi="Arial" w:cs="Arial"/>
          <w:b/>
          <w:bCs/>
          <w:sz w:val="28"/>
          <w:szCs w:val="28"/>
        </w:rPr>
      </w:pPr>
      <w:r w:rsidRPr="00703BB7">
        <w:rPr>
          <w:rFonts w:ascii="Arial" w:hAnsi="Arial" w:cs="Arial"/>
          <w:b/>
          <w:bCs/>
          <w:sz w:val="28"/>
          <w:szCs w:val="28"/>
        </w:rPr>
        <w:t>INSTITUTE OF BANKERS IN MALAWI</w:t>
      </w:r>
    </w:p>
    <w:p w:rsidR="00703BB7" w:rsidRPr="00703BB7" w:rsidRDefault="00703BB7" w:rsidP="009F565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A2244" w:rsidRPr="00703BB7" w:rsidRDefault="009F565D" w:rsidP="009F565D">
      <w:pPr>
        <w:autoSpaceDE w:val="0"/>
        <w:autoSpaceDN w:val="0"/>
        <w:adjustRightInd w:val="0"/>
        <w:ind w:left="21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BD7099" w:rsidRPr="00703BB7">
        <w:rPr>
          <w:rFonts w:ascii="Arial" w:hAnsi="Arial" w:cs="Arial"/>
          <w:b/>
          <w:bCs/>
          <w:sz w:val="28"/>
          <w:szCs w:val="28"/>
        </w:rPr>
        <w:t>DIPLOMA</w:t>
      </w:r>
      <w:r w:rsidR="006A2244" w:rsidRPr="00703BB7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6A2244" w:rsidRPr="00703BB7" w:rsidRDefault="006A2244" w:rsidP="009F565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9F565D" w:rsidRDefault="009F565D" w:rsidP="00703BB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6A2244" w:rsidRPr="00703BB7" w:rsidRDefault="006A2244" w:rsidP="00703BB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703BB7">
        <w:rPr>
          <w:rFonts w:ascii="Arial" w:hAnsi="Arial" w:cs="Arial"/>
          <w:b/>
          <w:bCs/>
        </w:rPr>
        <w:t>SUBJECT</w:t>
      </w:r>
      <w:r w:rsidR="006D2E07" w:rsidRPr="00703BB7">
        <w:rPr>
          <w:rFonts w:ascii="Arial" w:hAnsi="Arial" w:cs="Arial"/>
          <w:b/>
          <w:bCs/>
        </w:rPr>
        <w:t>:</w:t>
      </w:r>
      <w:r w:rsidR="00BD7099" w:rsidRPr="00703BB7">
        <w:rPr>
          <w:rFonts w:ascii="Arial" w:hAnsi="Arial" w:cs="Arial"/>
          <w:b/>
          <w:bCs/>
        </w:rPr>
        <w:t xml:space="preserve"> </w:t>
      </w:r>
      <w:r w:rsidR="008B6699" w:rsidRPr="00703BB7">
        <w:rPr>
          <w:rFonts w:ascii="Arial" w:hAnsi="Arial" w:cs="Arial"/>
          <w:b/>
          <w:bCs/>
        </w:rPr>
        <w:t>ADVANCED BANKING LAW</w:t>
      </w:r>
      <w:r w:rsidR="00703BB7">
        <w:rPr>
          <w:rFonts w:ascii="Arial" w:hAnsi="Arial" w:cs="Arial"/>
          <w:b/>
          <w:bCs/>
        </w:rPr>
        <w:t xml:space="preserve"> (AD318)</w:t>
      </w:r>
    </w:p>
    <w:p w:rsidR="003E74C6" w:rsidRPr="00703BB7" w:rsidRDefault="003E74C6" w:rsidP="00703BB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A2244" w:rsidRPr="00703BB7" w:rsidRDefault="006A2244" w:rsidP="00703BB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03BB7">
        <w:rPr>
          <w:rFonts w:ascii="Arial" w:hAnsi="Arial" w:cs="Arial"/>
          <w:b/>
          <w:bCs/>
        </w:rPr>
        <w:t xml:space="preserve">Date: </w:t>
      </w:r>
      <w:r w:rsidR="00703BB7">
        <w:rPr>
          <w:rFonts w:ascii="Arial" w:hAnsi="Arial" w:cs="Arial"/>
          <w:b/>
          <w:bCs/>
        </w:rPr>
        <w:t>Monday, 17</w:t>
      </w:r>
      <w:r w:rsidR="00703BB7" w:rsidRPr="00703BB7">
        <w:rPr>
          <w:rFonts w:ascii="Arial" w:hAnsi="Arial" w:cs="Arial"/>
          <w:b/>
          <w:bCs/>
          <w:vertAlign w:val="superscript"/>
        </w:rPr>
        <w:t>th</w:t>
      </w:r>
      <w:r w:rsidR="00703BB7">
        <w:rPr>
          <w:rFonts w:ascii="Arial" w:hAnsi="Arial" w:cs="Arial"/>
          <w:b/>
          <w:bCs/>
        </w:rPr>
        <w:t xml:space="preserve"> November 2014</w:t>
      </w:r>
    </w:p>
    <w:p w:rsidR="006A2244" w:rsidRPr="00703BB7" w:rsidRDefault="006A2244" w:rsidP="00703BB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A2244" w:rsidRPr="00703BB7" w:rsidRDefault="006A2244" w:rsidP="00703BB7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703BB7">
        <w:rPr>
          <w:rFonts w:ascii="Arial" w:hAnsi="Arial" w:cs="Arial"/>
          <w:b/>
          <w:bCs/>
        </w:rPr>
        <w:t>Time Allocated: 3 hours</w:t>
      </w:r>
      <w:r w:rsidR="00807510" w:rsidRPr="00703BB7">
        <w:rPr>
          <w:rFonts w:ascii="Arial" w:hAnsi="Arial" w:cs="Arial"/>
          <w:b/>
          <w:bCs/>
        </w:rPr>
        <w:tab/>
      </w:r>
      <w:r w:rsidR="00703BB7">
        <w:rPr>
          <w:rFonts w:ascii="Arial" w:hAnsi="Arial" w:cs="Arial"/>
          <w:b/>
          <w:bCs/>
        </w:rPr>
        <w:t xml:space="preserve">(13:30 – 16:30 </w:t>
      </w:r>
      <w:r w:rsidR="00F754AE">
        <w:rPr>
          <w:rFonts w:ascii="Arial" w:hAnsi="Arial" w:cs="Arial"/>
          <w:b/>
          <w:bCs/>
        </w:rPr>
        <w:t>hours</w:t>
      </w:r>
      <w:r w:rsidR="00703BB7">
        <w:rPr>
          <w:rFonts w:ascii="Arial" w:hAnsi="Arial" w:cs="Arial"/>
          <w:b/>
          <w:bCs/>
        </w:rPr>
        <w:t>)</w:t>
      </w:r>
    </w:p>
    <w:p w:rsidR="00466932" w:rsidRPr="00703BB7" w:rsidRDefault="00466932" w:rsidP="00032B5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703BB7" w:rsidRDefault="00B42F12" w:rsidP="00032B5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left:0;text-align:left;z-index:251657728" from="-4.55pt,0" to="464.2pt,0" strokeweight="2.25pt"/>
        </w:pict>
      </w:r>
    </w:p>
    <w:p w:rsidR="006A2244" w:rsidRPr="00703BB7" w:rsidRDefault="006A2244" w:rsidP="00032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 xml:space="preserve">This paper consists of </w:t>
      </w:r>
      <w:r w:rsidRPr="00032CAD">
        <w:rPr>
          <w:rFonts w:ascii="Arial" w:hAnsi="Arial" w:cs="Arial"/>
          <w:b/>
          <w:bCs/>
        </w:rPr>
        <w:t>TWO</w:t>
      </w:r>
      <w:r w:rsidRPr="00032CAD">
        <w:rPr>
          <w:rFonts w:ascii="Arial" w:hAnsi="Arial" w:cs="Arial"/>
          <w:bCs/>
        </w:rPr>
        <w:t xml:space="preserve"> Sections, A and B.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2 </w:t>
      </w:r>
      <w:r w:rsidRPr="00032CAD">
        <w:rPr>
          <w:rFonts w:ascii="Arial" w:hAnsi="Arial" w:cs="Arial"/>
          <w:bCs/>
        </w:rPr>
        <w:tab/>
        <w:t>Section A consists of 4 questions, each question carries 15 marks.</w:t>
      </w: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Answer </w:t>
      </w:r>
      <w:r w:rsidRPr="00032CAD">
        <w:rPr>
          <w:rFonts w:ascii="Arial" w:hAnsi="Arial" w:cs="Arial"/>
          <w:b/>
          <w:bCs/>
        </w:rPr>
        <w:t>ALL</w:t>
      </w:r>
      <w:r w:rsidRPr="00032CAD">
        <w:rPr>
          <w:rFonts w:ascii="Arial" w:hAnsi="Arial" w:cs="Arial"/>
          <w:bCs/>
        </w:rPr>
        <w:t xml:space="preserve"> questions.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3 </w:t>
      </w:r>
      <w:r w:rsidRPr="00032CAD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032CAD">
        <w:rPr>
          <w:rFonts w:ascii="Arial" w:hAnsi="Arial" w:cs="Arial"/>
          <w:b/>
          <w:bCs/>
        </w:rPr>
        <w:t>ANY TWO</w:t>
      </w:r>
      <w:r w:rsidRPr="00032CAD">
        <w:rPr>
          <w:rFonts w:ascii="Arial" w:hAnsi="Arial" w:cs="Arial"/>
          <w:bCs/>
        </w:rPr>
        <w:t xml:space="preserve"> questions.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4</w:t>
      </w:r>
      <w:r w:rsidRPr="00032CAD">
        <w:rPr>
          <w:rFonts w:ascii="Arial" w:hAnsi="Arial" w:cs="Arial"/>
          <w:bCs/>
        </w:rPr>
        <w:tab/>
        <w:t xml:space="preserve">You will be allowed </w:t>
      </w:r>
      <w:r w:rsidRPr="00032CAD">
        <w:rPr>
          <w:rFonts w:ascii="Arial" w:hAnsi="Arial" w:cs="Arial"/>
          <w:b/>
          <w:bCs/>
        </w:rPr>
        <w:t>10 minutes</w:t>
      </w:r>
      <w:r w:rsidRPr="00032CAD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5</w:t>
      </w:r>
      <w:r w:rsidRPr="00032CAD">
        <w:rPr>
          <w:rFonts w:ascii="Arial" w:hAnsi="Arial" w:cs="Arial"/>
          <w:bCs/>
        </w:rPr>
        <w:tab/>
        <w:t>Begin each answer on a new page.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032CAD">
        <w:rPr>
          <w:rFonts w:ascii="Arial" w:hAnsi="Arial" w:cs="Arial"/>
          <w:bCs/>
        </w:rPr>
        <w:t>6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7</w:t>
      </w:r>
      <w:r w:rsidRPr="00032CAD">
        <w:rPr>
          <w:rFonts w:ascii="Arial" w:hAnsi="Arial" w:cs="Arial"/>
          <w:bCs/>
        </w:rPr>
        <w:tab/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754AE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754AE" w:rsidRPr="00032CAD" w:rsidRDefault="00F754AE" w:rsidP="00F75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  <w:u w:val="single"/>
        </w:rPr>
        <w:t>DO NOT</w:t>
      </w:r>
      <w:r w:rsidRPr="00032CAD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703BB7" w:rsidRDefault="006A2244" w:rsidP="00032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703BB7" w:rsidRDefault="006A2244" w:rsidP="00032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F565D" w:rsidRDefault="009F565D" w:rsidP="00032B5B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686B" w:rsidRPr="009F565D" w:rsidRDefault="007A686B" w:rsidP="00032B5B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9F565D">
        <w:rPr>
          <w:rFonts w:ascii="Arial" w:hAnsi="Arial" w:cs="Arial"/>
          <w:b/>
          <w:sz w:val="28"/>
          <w:szCs w:val="28"/>
        </w:rPr>
        <w:t xml:space="preserve">SECTION </w:t>
      </w:r>
      <w:r w:rsidR="008A5137" w:rsidRPr="009F565D">
        <w:rPr>
          <w:rFonts w:ascii="Arial" w:hAnsi="Arial" w:cs="Arial"/>
          <w:b/>
          <w:sz w:val="28"/>
          <w:szCs w:val="28"/>
        </w:rPr>
        <w:t>A</w:t>
      </w:r>
      <w:r w:rsidRPr="009F565D">
        <w:rPr>
          <w:rFonts w:ascii="Arial" w:hAnsi="Arial" w:cs="Arial"/>
          <w:b/>
          <w:sz w:val="28"/>
          <w:szCs w:val="28"/>
        </w:rPr>
        <w:tab/>
      </w:r>
      <w:r w:rsidR="00703BB7" w:rsidRPr="009F565D">
        <w:rPr>
          <w:rFonts w:ascii="Arial" w:hAnsi="Arial" w:cs="Arial"/>
          <w:b/>
          <w:sz w:val="28"/>
          <w:szCs w:val="28"/>
        </w:rPr>
        <w:tab/>
      </w:r>
      <w:r w:rsidR="00703BB7" w:rsidRPr="009F565D">
        <w:rPr>
          <w:rFonts w:ascii="Arial" w:hAnsi="Arial" w:cs="Arial"/>
          <w:b/>
          <w:sz w:val="28"/>
          <w:szCs w:val="28"/>
        </w:rPr>
        <w:tab/>
      </w:r>
      <w:r w:rsidRPr="009F565D">
        <w:rPr>
          <w:rFonts w:ascii="Arial" w:hAnsi="Arial" w:cs="Arial"/>
          <w:b/>
          <w:sz w:val="28"/>
          <w:szCs w:val="28"/>
        </w:rPr>
        <w:t>(</w:t>
      </w:r>
      <w:r w:rsidR="008A5137" w:rsidRPr="009F565D">
        <w:rPr>
          <w:rFonts w:ascii="Arial" w:hAnsi="Arial" w:cs="Arial"/>
          <w:b/>
          <w:sz w:val="28"/>
          <w:szCs w:val="28"/>
        </w:rPr>
        <w:t>6</w:t>
      </w:r>
      <w:r w:rsidRPr="009F565D">
        <w:rPr>
          <w:rFonts w:ascii="Arial" w:hAnsi="Arial" w:cs="Arial"/>
          <w:b/>
          <w:sz w:val="28"/>
          <w:szCs w:val="28"/>
        </w:rPr>
        <w:t>0 MARKS)</w:t>
      </w:r>
    </w:p>
    <w:p w:rsidR="007A686B" w:rsidRPr="004845B6" w:rsidRDefault="007A686B" w:rsidP="00032B5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07E84" w:rsidRPr="004845B6" w:rsidRDefault="00607E84" w:rsidP="00032B5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A686B" w:rsidRPr="004845B6" w:rsidRDefault="007A686B" w:rsidP="00032B5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45B6">
        <w:rPr>
          <w:rFonts w:ascii="Arial" w:hAnsi="Arial" w:cs="Arial"/>
          <w:sz w:val="24"/>
          <w:szCs w:val="24"/>
        </w:rPr>
        <w:t xml:space="preserve">Answer </w:t>
      </w:r>
      <w:r w:rsidRPr="004845B6">
        <w:rPr>
          <w:rFonts w:ascii="Arial" w:hAnsi="Arial" w:cs="Arial"/>
          <w:b/>
          <w:sz w:val="24"/>
          <w:szCs w:val="24"/>
          <w:u w:val="single"/>
        </w:rPr>
        <w:t>ALL</w:t>
      </w:r>
      <w:r w:rsidRPr="004845B6">
        <w:rPr>
          <w:rFonts w:ascii="Arial" w:hAnsi="Arial" w:cs="Arial"/>
          <w:sz w:val="24"/>
          <w:szCs w:val="24"/>
        </w:rPr>
        <w:t xml:space="preserve"> questions from this section</w:t>
      </w:r>
      <w:r w:rsidR="008A5137" w:rsidRPr="004845B6">
        <w:rPr>
          <w:rFonts w:ascii="Arial" w:hAnsi="Arial" w:cs="Arial"/>
          <w:sz w:val="24"/>
          <w:szCs w:val="24"/>
        </w:rPr>
        <w:t>.</w:t>
      </w:r>
    </w:p>
    <w:p w:rsidR="007A686B" w:rsidRPr="004845B6" w:rsidRDefault="007A686B" w:rsidP="00032B5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56EB4" w:rsidRPr="004845B6" w:rsidRDefault="00856EB4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856EB4" w:rsidRPr="004845B6" w:rsidRDefault="00856EB4" w:rsidP="00032B5B">
      <w:pPr>
        <w:spacing w:line="276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QUESTION 1</w:t>
      </w:r>
    </w:p>
    <w:p w:rsidR="00856EB4" w:rsidRPr="004845B6" w:rsidRDefault="00856EB4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D56270" w:rsidRPr="004845B6" w:rsidRDefault="00D56270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236E92" w:rsidRPr="004845B6" w:rsidRDefault="004845B6" w:rsidP="00032B5B">
      <w:pPr>
        <w:spacing w:line="360" w:lineRule="auto"/>
        <w:jc w:val="both"/>
        <w:rPr>
          <w:rFonts w:ascii="Arial" w:hAnsi="Arial" w:cs="Arial"/>
        </w:rPr>
      </w:pPr>
      <w:r w:rsidRPr="004845B6">
        <w:rPr>
          <w:rFonts w:ascii="Arial" w:hAnsi="Arial" w:cs="Arial"/>
          <w:iCs/>
        </w:rPr>
        <w:t xml:space="preserve">Define a bank, </w:t>
      </w:r>
      <w:r>
        <w:rPr>
          <w:rFonts w:ascii="Arial" w:hAnsi="Arial" w:cs="Arial"/>
          <w:iCs/>
        </w:rPr>
        <w:t>using</w:t>
      </w:r>
      <w:r w:rsidR="008B6699" w:rsidRPr="004845B6">
        <w:rPr>
          <w:rFonts w:ascii="Arial" w:hAnsi="Arial" w:cs="Arial"/>
          <w:iCs/>
        </w:rPr>
        <w:t xml:space="preserve"> reference </w:t>
      </w:r>
      <w:r w:rsidRPr="004845B6">
        <w:rPr>
          <w:rFonts w:ascii="Arial" w:hAnsi="Arial" w:cs="Arial"/>
          <w:iCs/>
        </w:rPr>
        <w:t>to cases and Legislation (i.e. A</w:t>
      </w:r>
      <w:r w:rsidR="002502FC">
        <w:rPr>
          <w:rFonts w:ascii="Arial" w:hAnsi="Arial" w:cs="Arial"/>
          <w:iCs/>
        </w:rPr>
        <w:t>n A</w:t>
      </w:r>
      <w:r w:rsidRPr="004845B6">
        <w:rPr>
          <w:rFonts w:ascii="Arial" w:hAnsi="Arial" w:cs="Arial"/>
          <w:iCs/>
        </w:rPr>
        <w:t>ct of P</w:t>
      </w:r>
      <w:r w:rsidR="008B6699" w:rsidRPr="004845B6">
        <w:rPr>
          <w:rFonts w:ascii="Arial" w:hAnsi="Arial" w:cs="Arial"/>
          <w:iCs/>
        </w:rPr>
        <w:t>arliament)</w:t>
      </w:r>
      <w:r w:rsidRPr="004845B6">
        <w:rPr>
          <w:rFonts w:ascii="Arial" w:hAnsi="Arial" w:cs="Arial"/>
          <w:iCs/>
        </w:rPr>
        <w:t>.</w:t>
      </w:r>
      <w:r w:rsidR="008B6699" w:rsidRPr="004845B6">
        <w:rPr>
          <w:rFonts w:ascii="Arial" w:hAnsi="Arial" w:cs="Arial"/>
          <w:iCs/>
        </w:rPr>
        <w:t xml:space="preserve"> </w:t>
      </w:r>
    </w:p>
    <w:p w:rsidR="00236E92" w:rsidRPr="004845B6" w:rsidRDefault="008B6699" w:rsidP="00032B5B">
      <w:pPr>
        <w:spacing w:after="200" w:line="360" w:lineRule="auto"/>
        <w:ind w:left="6480" w:firstLine="720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(</w:t>
      </w:r>
      <w:r w:rsidR="00703BB7" w:rsidRPr="004845B6">
        <w:rPr>
          <w:rFonts w:ascii="Arial" w:hAnsi="Arial" w:cs="Arial"/>
          <w:b/>
        </w:rPr>
        <w:t xml:space="preserve">Total </w:t>
      </w:r>
      <w:r w:rsidR="00236E92" w:rsidRPr="004845B6">
        <w:rPr>
          <w:rFonts w:ascii="Arial" w:hAnsi="Arial" w:cs="Arial"/>
          <w:b/>
        </w:rPr>
        <w:t>15 marks)</w:t>
      </w:r>
    </w:p>
    <w:p w:rsidR="009F565D" w:rsidRDefault="009F565D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E41FA4" w:rsidRPr="004845B6" w:rsidRDefault="00236E9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QUESTION 2</w:t>
      </w:r>
    </w:p>
    <w:p w:rsidR="00E41FA4" w:rsidRPr="004845B6" w:rsidRDefault="007651C4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</w:rPr>
        <w:t xml:space="preserve">Identify the ‘Know Your Customer’ procedures that must be followed by a bank in its cross-border correspondent banking as per the Money Laundering and Proceeds of Serious Crime and Terrorist Financing Act, 2006. </w:t>
      </w:r>
      <w:r w:rsidR="004845B6" w:rsidRPr="004845B6">
        <w:rPr>
          <w:rFonts w:ascii="Arial" w:hAnsi="Arial" w:cs="Arial"/>
        </w:rPr>
        <w:t xml:space="preserve">      </w:t>
      </w:r>
      <w:r w:rsidR="004845B6">
        <w:rPr>
          <w:rFonts w:ascii="Arial" w:hAnsi="Arial" w:cs="Arial"/>
        </w:rPr>
        <w:t xml:space="preserve">                                   </w:t>
      </w:r>
      <w:r w:rsidRPr="004845B6">
        <w:rPr>
          <w:rFonts w:ascii="Arial" w:hAnsi="Arial" w:cs="Arial"/>
        </w:rPr>
        <w:t>(</w:t>
      </w:r>
      <w:r w:rsidRPr="004845B6">
        <w:rPr>
          <w:rFonts w:ascii="Arial" w:hAnsi="Arial" w:cs="Arial"/>
          <w:i/>
        </w:rPr>
        <w:t>15 marks</w:t>
      </w:r>
      <w:r w:rsidR="004845B6" w:rsidRPr="004845B6">
        <w:rPr>
          <w:rFonts w:ascii="Arial" w:hAnsi="Arial" w:cs="Arial"/>
        </w:rPr>
        <w:t>)</w:t>
      </w:r>
    </w:p>
    <w:p w:rsidR="00236E92" w:rsidRPr="004845B6" w:rsidRDefault="00DC557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</w:rPr>
      </w:pPr>
      <w:r w:rsidRPr="004845B6">
        <w:rPr>
          <w:rFonts w:ascii="Arial" w:hAnsi="Arial" w:cs="Arial"/>
        </w:rPr>
        <w:t>.</w:t>
      </w:r>
      <w:r w:rsidRPr="004845B6">
        <w:rPr>
          <w:rFonts w:ascii="Arial" w:hAnsi="Arial" w:cs="Arial"/>
        </w:rPr>
        <w:tab/>
      </w:r>
      <w:r w:rsidRPr="004845B6">
        <w:rPr>
          <w:rFonts w:ascii="Arial" w:hAnsi="Arial" w:cs="Arial"/>
        </w:rPr>
        <w:tab/>
      </w:r>
      <w:r w:rsidRPr="004845B6">
        <w:rPr>
          <w:rFonts w:ascii="Arial" w:hAnsi="Arial" w:cs="Arial"/>
        </w:rPr>
        <w:tab/>
      </w:r>
      <w:r w:rsidR="00E41FA4" w:rsidRPr="004845B6">
        <w:rPr>
          <w:rFonts w:ascii="Arial" w:hAnsi="Arial" w:cs="Arial"/>
        </w:rPr>
        <w:tab/>
      </w:r>
      <w:r w:rsidR="00E41FA4" w:rsidRPr="004845B6">
        <w:rPr>
          <w:rFonts w:ascii="Arial" w:hAnsi="Arial" w:cs="Arial"/>
        </w:rPr>
        <w:tab/>
      </w:r>
      <w:r w:rsidR="00E41FA4" w:rsidRPr="004845B6">
        <w:rPr>
          <w:rFonts w:ascii="Arial" w:hAnsi="Arial" w:cs="Arial"/>
        </w:rPr>
        <w:tab/>
      </w:r>
      <w:r w:rsidR="00E41FA4" w:rsidRPr="004845B6">
        <w:rPr>
          <w:rFonts w:ascii="Arial" w:hAnsi="Arial" w:cs="Arial"/>
        </w:rPr>
        <w:tab/>
      </w:r>
      <w:r w:rsidR="00E41FA4" w:rsidRPr="004845B6">
        <w:rPr>
          <w:rFonts w:ascii="Arial" w:hAnsi="Arial" w:cs="Arial"/>
        </w:rPr>
        <w:tab/>
      </w:r>
      <w:r w:rsidR="00E41FA4" w:rsidRPr="004845B6">
        <w:rPr>
          <w:rFonts w:ascii="Arial" w:hAnsi="Arial" w:cs="Arial"/>
        </w:rPr>
        <w:tab/>
      </w:r>
      <w:r w:rsidR="00703BB7" w:rsidRPr="004845B6">
        <w:rPr>
          <w:rFonts w:ascii="Arial" w:hAnsi="Arial" w:cs="Arial"/>
        </w:rPr>
        <w:tab/>
      </w:r>
      <w:r w:rsidR="004845B6">
        <w:rPr>
          <w:rFonts w:ascii="Arial" w:hAnsi="Arial" w:cs="Arial"/>
        </w:rPr>
        <w:t xml:space="preserve">  </w:t>
      </w:r>
      <w:r w:rsidR="00703BB7" w:rsidRPr="004845B6">
        <w:rPr>
          <w:rFonts w:ascii="Arial" w:hAnsi="Arial" w:cs="Arial"/>
        </w:rPr>
        <w:t>(</w:t>
      </w:r>
      <w:r w:rsidR="00236E92" w:rsidRPr="004845B6">
        <w:rPr>
          <w:rFonts w:ascii="Arial" w:hAnsi="Arial" w:cs="Arial"/>
          <w:b/>
        </w:rPr>
        <w:t>Total 15 marks</w:t>
      </w:r>
      <w:r w:rsidR="00703BB7" w:rsidRPr="004845B6">
        <w:rPr>
          <w:rFonts w:ascii="Arial" w:hAnsi="Arial" w:cs="Arial"/>
          <w:b/>
        </w:rPr>
        <w:t>)</w:t>
      </w:r>
    </w:p>
    <w:p w:rsidR="00E41FA4" w:rsidRPr="004845B6" w:rsidRDefault="00E41FA4" w:rsidP="00032B5B">
      <w:pPr>
        <w:spacing w:line="360" w:lineRule="auto"/>
        <w:jc w:val="both"/>
        <w:rPr>
          <w:rFonts w:ascii="Arial" w:hAnsi="Arial" w:cs="Arial"/>
          <w:b/>
        </w:rPr>
      </w:pPr>
    </w:p>
    <w:p w:rsidR="00236E92" w:rsidRPr="004845B6" w:rsidRDefault="00236E92" w:rsidP="00032B5B">
      <w:pPr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QUESTION 3</w:t>
      </w:r>
    </w:p>
    <w:p w:rsidR="00236E92" w:rsidRPr="004845B6" w:rsidRDefault="00DC557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845B6">
        <w:rPr>
          <w:rFonts w:ascii="Arial" w:hAnsi="Arial" w:cs="Arial"/>
          <w:iCs/>
        </w:rPr>
        <w:t>Don Phiri is a member of the ruling party and wants to open an account at your bank. What are the Know Your Client Obligations of a bank your bank has to comply with before opening the account</w:t>
      </w:r>
      <w:r w:rsidR="004845B6">
        <w:rPr>
          <w:rFonts w:ascii="Arial" w:hAnsi="Arial" w:cs="Arial"/>
          <w:iCs/>
        </w:rPr>
        <w:t xml:space="preserve"> and after opening the account?</w:t>
      </w:r>
      <w:r w:rsidR="005651B1" w:rsidRPr="004845B6">
        <w:rPr>
          <w:rFonts w:ascii="Arial" w:hAnsi="Arial" w:cs="Arial"/>
          <w:iCs/>
        </w:rPr>
        <w:tab/>
      </w:r>
      <w:r w:rsidR="005651B1" w:rsidRPr="004845B6">
        <w:rPr>
          <w:rFonts w:ascii="Arial" w:hAnsi="Arial" w:cs="Arial"/>
          <w:iCs/>
        </w:rPr>
        <w:tab/>
      </w:r>
      <w:r w:rsidR="004845B6">
        <w:rPr>
          <w:rFonts w:ascii="Arial" w:hAnsi="Arial" w:cs="Arial"/>
          <w:iCs/>
        </w:rPr>
        <w:t xml:space="preserve"> </w:t>
      </w:r>
      <w:r w:rsidR="00236E92" w:rsidRPr="004845B6">
        <w:rPr>
          <w:rFonts w:ascii="Arial" w:hAnsi="Arial" w:cs="Arial"/>
          <w:b/>
        </w:rPr>
        <w:t xml:space="preserve">(Total </w:t>
      </w:r>
      <w:proofErr w:type="gramStart"/>
      <w:r w:rsidR="00236E92" w:rsidRPr="004845B6">
        <w:rPr>
          <w:rFonts w:ascii="Arial" w:hAnsi="Arial" w:cs="Arial"/>
          <w:b/>
        </w:rPr>
        <w:t>15  marks</w:t>
      </w:r>
      <w:proofErr w:type="gramEnd"/>
      <w:r w:rsidR="00236E92" w:rsidRPr="004845B6">
        <w:rPr>
          <w:rFonts w:ascii="Arial" w:hAnsi="Arial" w:cs="Arial"/>
          <w:b/>
        </w:rPr>
        <w:t>)</w:t>
      </w:r>
    </w:p>
    <w:p w:rsidR="005651B1" w:rsidRPr="004845B6" w:rsidRDefault="005651B1" w:rsidP="00032B5B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9F565D" w:rsidRDefault="009F565D" w:rsidP="00032B5B">
      <w:pPr>
        <w:spacing w:line="360" w:lineRule="auto"/>
        <w:jc w:val="both"/>
        <w:rPr>
          <w:rFonts w:ascii="Arial" w:hAnsi="Arial" w:cs="Arial"/>
          <w:b/>
        </w:rPr>
      </w:pPr>
    </w:p>
    <w:p w:rsidR="009F565D" w:rsidRDefault="009F565D" w:rsidP="00032B5B">
      <w:pPr>
        <w:spacing w:line="360" w:lineRule="auto"/>
        <w:jc w:val="both"/>
        <w:rPr>
          <w:rFonts w:ascii="Arial" w:hAnsi="Arial" w:cs="Arial"/>
          <w:b/>
        </w:rPr>
      </w:pPr>
    </w:p>
    <w:p w:rsidR="00E41FA4" w:rsidRPr="004845B6" w:rsidRDefault="00236E92" w:rsidP="00032B5B">
      <w:pPr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QUESTION 4</w:t>
      </w:r>
    </w:p>
    <w:p w:rsidR="007651C4" w:rsidRPr="004845B6" w:rsidRDefault="007651C4" w:rsidP="007651C4">
      <w:pPr>
        <w:spacing w:line="360" w:lineRule="auto"/>
        <w:jc w:val="both"/>
        <w:rPr>
          <w:rFonts w:ascii="Arial" w:hAnsi="Arial" w:cs="Arial"/>
        </w:rPr>
      </w:pPr>
      <w:r w:rsidRPr="004845B6">
        <w:rPr>
          <w:rFonts w:ascii="Arial" w:hAnsi="Arial" w:cs="Arial"/>
        </w:rPr>
        <w:t xml:space="preserve"> Write brief notes on the following:</w:t>
      </w:r>
    </w:p>
    <w:p w:rsidR="004845B6" w:rsidRPr="004845B6" w:rsidRDefault="004845B6" w:rsidP="007651C4">
      <w:pPr>
        <w:spacing w:line="360" w:lineRule="auto"/>
        <w:jc w:val="both"/>
        <w:rPr>
          <w:rFonts w:ascii="Arial" w:hAnsi="Arial" w:cs="Arial"/>
        </w:rPr>
      </w:pPr>
    </w:p>
    <w:p w:rsidR="007651C4" w:rsidRPr="004845B6" w:rsidRDefault="004845B6" w:rsidP="004845B6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51C4" w:rsidRPr="004845B6">
        <w:rPr>
          <w:rFonts w:ascii="Arial" w:hAnsi="Arial" w:cs="Arial"/>
          <w:sz w:val="24"/>
          <w:szCs w:val="24"/>
        </w:rPr>
        <w:t xml:space="preserve">ost dated cheque.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651C4" w:rsidRPr="004845B6">
        <w:rPr>
          <w:rFonts w:ascii="Arial" w:hAnsi="Arial" w:cs="Arial"/>
          <w:i/>
          <w:sz w:val="24"/>
          <w:szCs w:val="24"/>
        </w:rPr>
        <w:t>(5 marks)</w:t>
      </w:r>
    </w:p>
    <w:p w:rsidR="007651C4" w:rsidRPr="004845B6" w:rsidRDefault="007651C4" w:rsidP="009F565D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845B6">
        <w:rPr>
          <w:rFonts w:ascii="Arial" w:hAnsi="Arial" w:cs="Arial"/>
          <w:sz w:val="24"/>
          <w:szCs w:val="24"/>
        </w:rPr>
        <w:t>Cheque truncation.</w:t>
      </w:r>
      <w:r w:rsidR="004845B6">
        <w:rPr>
          <w:rFonts w:ascii="Arial" w:hAnsi="Arial" w:cs="Arial"/>
          <w:sz w:val="24"/>
          <w:szCs w:val="24"/>
        </w:rPr>
        <w:tab/>
      </w:r>
      <w:r w:rsidR="004845B6">
        <w:rPr>
          <w:rFonts w:ascii="Arial" w:hAnsi="Arial" w:cs="Arial"/>
          <w:sz w:val="24"/>
          <w:szCs w:val="24"/>
        </w:rPr>
        <w:tab/>
      </w:r>
      <w:r w:rsidR="004845B6">
        <w:rPr>
          <w:rFonts w:ascii="Arial" w:hAnsi="Arial" w:cs="Arial"/>
          <w:sz w:val="24"/>
          <w:szCs w:val="24"/>
        </w:rPr>
        <w:tab/>
      </w:r>
      <w:r w:rsidR="004845B6">
        <w:rPr>
          <w:rFonts w:ascii="Arial" w:hAnsi="Arial" w:cs="Arial"/>
          <w:sz w:val="24"/>
          <w:szCs w:val="24"/>
        </w:rPr>
        <w:tab/>
      </w:r>
      <w:r w:rsidR="004845B6">
        <w:rPr>
          <w:rFonts w:ascii="Arial" w:hAnsi="Arial" w:cs="Arial"/>
          <w:sz w:val="24"/>
          <w:szCs w:val="24"/>
        </w:rPr>
        <w:tab/>
      </w:r>
      <w:r w:rsidR="004845B6">
        <w:rPr>
          <w:rFonts w:ascii="Arial" w:hAnsi="Arial" w:cs="Arial"/>
          <w:sz w:val="24"/>
          <w:szCs w:val="24"/>
        </w:rPr>
        <w:tab/>
      </w:r>
      <w:r w:rsid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 xml:space="preserve"> </w:t>
      </w:r>
      <w:r w:rsidRPr="004845B6">
        <w:rPr>
          <w:rFonts w:ascii="Arial" w:hAnsi="Arial" w:cs="Arial"/>
          <w:i/>
          <w:sz w:val="24"/>
          <w:szCs w:val="24"/>
        </w:rPr>
        <w:t>(5 marks)</w:t>
      </w:r>
    </w:p>
    <w:p w:rsidR="00495032" w:rsidRPr="004845B6" w:rsidRDefault="007651C4" w:rsidP="004845B6">
      <w:pPr>
        <w:numPr>
          <w:ilvl w:val="0"/>
          <w:numId w:val="42"/>
        </w:numPr>
        <w:spacing w:line="360" w:lineRule="auto"/>
        <w:jc w:val="both"/>
        <w:rPr>
          <w:rFonts w:ascii="Arial" w:hAnsi="Arial" w:cs="Arial"/>
          <w:i/>
        </w:rPr>
      </w:pPr>
      <w:r w:rsidRPr="004845B6">
        <w:rPr>
          <w:rFonts w:ascii="Arial" w:hAnsi="Arial" w:cs="Arial"/>
        </w:rPr>
        <w:t xml:space="preserve">Countermand of a cheque. </w:t>
      </w:r>
      <w:r w:rsidR="004845B6">
        <w:rPr>
          <w:rFonts w:ascii="Arial" w:hAnsi="Arial" w:cs="Arial"/>
        </w:rPr>
        <w:tab/>
      </w:r>
      <w:r w:rsidR="004845B6">
        <w:rPr>
          <w:rFonts w:ascii="Arial" w:hAnsi="Arial" w:cs="Arial"/>
        </w:rPr>
        <w:tab/>
      </w:r>
      <w:r w:rsidR="004845B6">
        <w:rPr>
          <w:rFonts w:ascii="Arial" w:hAnsi="Arial" w:cs="Arial"/>
        </w:rPr>
        <w:tab/>
      </w:r>
      <w:r w:rsidR="004845B6">
        <w:rPr>
          <w:rFonts w:ascii="Arial" w:hAnsi="Arial" w:cs="Arial"/>
        </w:rPr>
        <w:tab/>
      </w:r>
      <w:r w:rsidR="004845B6">
        <w:rPr>
          <w:rFonts w:ascii="Arial" w:hAnsi="Arial" w:cs="Arial"/>
        </w:rPr>
        <w:tab/>
      </w:r>
      <w:r w:rsidR="004845B6">
        <w:rPr>
          <w:rFonts w:ascii="Arial" w:hAnsi="Arial" w:cs="Arial"/>
        </w:rPr>
        <w:tab/>
      </w:r>
      <w:r w:rsidRPr="004845B6">
        <w:rPr>
          <w:rFonts w:ascii="Arial" w:hAnsi="Arial" w:cs="Arial"/>
        </w:rPr>
        <w:t>(</w:t>
      </w:r>
      <w:r w:rsidRPr="004845B6">
        <w:rPr>
          <w:rFonts w:ascii="Arial" w:hAnsi="Arial" w:cs="Arial"/>
          <w:i/>
        </w:rPr>
        <w:t>5 marks)</w:t>
      </w:r>
    </w:p>
    <w:p w:rsidR="00236E92" w:rsidRPr="004845B6" w:rsidRDefault="00236E9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</w:rPr>
      </w:pPr>
      <w:r w:rsidRPr="004845B6">
        <w:rPr>
          <w:rFonts w:ascii="Arial" w:hAnsi="Arial" w:cs="Arial"/>
        </w:rPr>
        <w:tab/>
      </w:r>
      <w:r w:rsidRPr="004845B6">
        <w:rPr>
          <w:rFonts w:ascii="Arial" w:hAnsi="Arial" w:cs="Arial"/>
        </w:rPr>
        <w:tab/>
      </w:r>
      <w:r w:rsidRPr="004845B6">
        <w:rPr>
          <w:rFonts w:ascii="Arial" w:hAnsi="Arial" w:cs="Arial"/>
        </w:rPr>
        <w:tab/>
        <w:t xml:space="preserve">  </w:t>
      </w:r>
      <w:r w:rsidR="005651B1" w:rsidRPr="004845B6">
        <w:rPr>
          <w:rFonts w:ascii="Arial" w:hAnsi="Arial" w:cs="Arial"/>
        </w:rPr>
        <w:tab/>
      </w:r>
      <w:r w:rsidR="007651C4" w:rsidRPr="004845B6">
        <w:rPr>
          <w:rFonts w:ascii="Arial" w:hAnsi="Arial" w:cs="Arial"/>
        </w:rPr>
        <w:tab/>
      </w:r>
      <w:r w:rsidR="007651C4" w:rsidRPr="004845B6">
        <w:rPr>
          <w:rFonts w:ascii="Arial" w:hAnsi="Arial" w:cs="Arial"/>
        </w:rPr>
        <w:tab/>
      </w:r>
      <w:r w:rsidR="007651C4" w:rsidRPr="004845B6">
        <w:rPr>
          <w:rFonts w:ascii="Arial" w:hAnsi="Arial" w:cs="Arial"/>
        </w:rPr>
        <w:tab/>
      </w:r>
      <w:r w:rsidR="007651C4" w:rsidRPr="004845B6">
        <w:rPr>
          <w:rFonts w:ascii="Arial" w:hAnsi="Arial" w:cs="Arial"/>
        </w:rPr>
        <w:tab/>
      </w:r>
      <w:r w:rsidR="007651C4" w:rsidRPr="004845B6">
        <w:rPr>
          <w:rFonts w:ascii="Arial" w:hAnsi="Arial" w:cs="Arial"/>
        </w:rPr>
        <w:tab/>
      </w:r>
      <w:r w:rsidR="007651C4" w:rsidRPr="004845B6">
        <w:rPr>
          <w:rFonts w:ascii="Arial" w:hAnsi="Arial" w:cs="Arial"/>
        </w:rPr>
        <w:tab/>
      </w:r>
      <w:r w:rsidRPr="004845B6">
        <w:rPr>
          <w:rFonts w:ascii="Arial" w:hAnsi="Arial" w:cs="Arial"/>
          <w:b/>
          <w:i/>
        </w:rPr>
        <w:t>(</w:t>
      </w:r>
      <w:r w:rsidRPr="004845B6">
        <w:rPr>
          <w:rFonts w:ascii="Arial" w:hAnsi="Arial" w:cs="Arial"/>
          <w:b/>
        </w:rPr>
        <w:t>Total 15 marks)</w:t>
      </w:r>
    </w:p>
    <w:p w:rsidR="00236E92" w:rsidRPr="004845B6" w:rsidRDefault="00236E9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</w:rPr>
      </w:pPr>
    </w:p>
    <w:p w:rsidR="007651C4" w:rsidRPr="00E51F37" w:rsidRDefault="007651C4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94545E" w:rsidRPr="009F565D" w:rsidRDefault="0094545E" w:rsidP="00032B5B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9F565D">
        <w:rPr>
          <w:rFonts w:ascii="Arial" w:hAnsi="Arial" w:cs="Arial"/>
          <w:i/>
          <w:sz w:val="28"/>
          <w:szCs w:val="28"/>
        </w:rPr>
        <w:t xml:space="preserve">          </w:t>
      </w:r>
      <w:r w:rsidRPr="009F565D">
        <w:rPr>
          <w:rFonts w:ascii="Arial" w:hAnsi="Arial" w:cs="Arial"/>
          <w:sz w:val="28"/>
          <w:szCs w:val="28"/>
        </w:rPr>
        <w:tab/>
        <w:t xml:space="preserve"> </w:t>
      </w:r>
    </w:p>
    <w:p w:rsidR="0094545E" w:rsidRPr="009F565D" w:rsidRDefault="0094545E" w:rsidP="00032B5B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9F565D">
        <w:rPr>
          <w:rFonts w:ascii="Arial" w:hAnsi="Arial" w:cs="Arial"/>
          <w:b/>
          <w:sz w:val="28"/>
          <w:szCs w:val="28"/>
        </w:rPr>
        <w:t>SECTION B</w:t>
      </w:r>
      <w:r w:rsidRPr="009F565D">
        <w:rPr>
          <w:rFonts w:ascii="Arial" w:hAnsi="Arial" w:cs="Arial"/>
          <w:sz w:val="28"/>
          <w:szCs w:val="28"/>
        </w:rPr>
        <w:tab/>
      </w:r>
      <w:r w:rsidRPr="009F565D">
        <w:rPr>
          <w:rFonts w:ascii="Arial" w:hAnsi="Arial" w:cs="Arial"/>
          <w:sz w:val="28"/>
          <w:szCs w:val="28"/>
        </w:rPr>
        <w:tab/>
      </w:r>
      <w:r w:rsidRPr="009F565D">
        <w:rPr>
          <w:rFonts w:ascii="Arial" w:hAnsi="Arial" w:cs="Arial"/>
          <w:b/>
          <w:sz w:val="28"/>
          <w:szCs w:val="28"/>
        </w:rPr>
        <w:t>(40 MARKS)</w:t>
      </w:r>
    </w:p>
    <w:p w:rsidR="00236E92" w:rsidRPr="004845B6" w:rsidRDefault="00236E92" w:rsidP="00032B5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36E92" w:rsidRPr="004845B6" w:rsidRDefault="00236E92" w:rsidP="00032B5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45B6">
        <w:rPr>
          <w:rFonts w:ascii="Arial" w:hAnsi="Arial" w:cs="Arial"/>
          <w:sz w:val="24"/>
          <w:szCs w:val="24"/>
        </w:rPr>
        <w:t xml:space="preserve">Answer </w:t>
      </w:r>
      <w:r w:rsidRPr="004845B6">
        <w:rPr>
          <w:rFonts w:ascii="Arial" w:hAnsi="Arial" w:cs="Arial"/>
          <w:b/>
          <w:sz w:val="24"/>
          <w:szCs w:val="24"/>
          <w:u w:val="single"/>
        </w:rPr>
        <w:t xml:space="preserve">ANY TWO </w:t>
      </w:r>
      <w:r w:rsidRPr="004845B6">
        <w:rPr>
          <w:rFonts w:ascii="Arial" w:hAnsi="Arial" w:cs="Arial"/>
          <w:sz w:val="24"/>
          <w:szCs w:val="24"/>
        </w:rPr>
        <w:t>questions from this section</w:t>
      </w:r>
    </w:p>
    <w:p w:rsidR="0094545E" w:rsidRPr="004845B6" w:rsidRDefault="0094545E" w:rsidP="00032B5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912CF" w:rsidRPr="004845B6" w:rsidRDefault="008912CF" w:rsidP="00032B5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94545E" w:rsidRPr="004845B6" w:rsidRDefault="008912CF" w:rsidP="00032B5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845B6">
        <w:rPr>
          <w:rFonts w:ascii="Arial" w:hAnsi="Arial" w:cs="Arial"/>
          <w:b/>
          <w:sz w:val="24"/>
          <w:szCs w:val="24"/>
        </w:rPr>
        <w:t>QUESTION 5</w:t>
      </w:r>
    </w:p>
    <w:p w:rsidR="008912CF" w:rsidRPr="004845B6" w:rsidRDefault="008912CF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0E6626" w:rsidRPr="004845B6" w:rsidRDefault="000E6626" w:rsidP="000E6626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845B6">
        <w:rPr>
          <w:rFonts w:ascii="Arial" w:hAnsi="Arial" w:cs="Arial"/>
          <w:sz w:val="24"/>
          <w:szCs w:val="24"/>
        </w:rPr>
        <w:t>Explain the following objects of the Reserve Bank of Malawi</w:t>
      </w:r>
      <w:r w:rsidR="004845B6">
        <w:rPr>
          <w:rFonts w:ascii="Arial" w:hAnsi="Arial" w:cs="Arial"/>
          <w:sz w:val="24"/>
          <w:szCs w:val="24"/>
        </w:rPr>
        <w:t>;</w:t>
      </w:r>
    </w:p>
    <w:p w:rsidR="000E6626" w:rsidRPr="004845B6" w:rsidRDefault="004845B6" w:rsidP="004845B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E6626" w:rsidRPr="004845B6">
        <w:rPr>
          <w:rFonts w:ascii="Arial" w:hAnsi="Arial" w:cs="Arial"/>
          <w:sz w:val="24"/>
          <w:szCs w:val="24"/>
        </w:rPr>
        <w:t>o maintain external reserves so as to safeguard the inter-national value of the Malawi currency</w:t>
      </w:r>
      <w:r w:rsidR="000E6626" w:rsidRPr="004845B6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     </w:t>
      </w:r>
      <w:r>
        <w:rPr>
          <w:rFonts w:ascii="Arial" w:hAnsi="Arial" w:cs="Arial"/>
          <w:i/>
          <w:sz w:val="24"/>
          <w:szCs w:val="24"/>
        </w:rPr>
        <w:tab/>
        <w:t xml:space="preserve">   </w:t>
      </w:r>
      <w:r w:rsidR="000E6626" w:rsidRPr="004845B6">
        <w:rPr>
          <w:rFonts w:ascii="Arial" w:hAnsi="Arial" w:cs="Arial"/>
          <w:i/>
          <w:sz w:val="24"/>
          <w:szCs w:val="24"/>
        </w:rPr>
        <w:t>(5 marks)</w:t>
      </w:r>
    </w:p>
    <w:p w:rsidR="000E6626" w:rsidRPr="004845B6" w:rsidRDefault="000E6626" w:rsidP="000E6626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E6626" w:rsidRPr="004845B6" w:rsidRDefault="004845B6" w:rsidP="004845B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E6626" w:rsidRPr="004845B6">
        <w:rPr>
          <w:rFonts w:ascii="Arial" w:hAnsi="Arial" w:cs="Arial"/>
          <w:sz w:val="24"/>
          <w:szCs w:val="24"/>
        </w:rPr>
        <w:t xml:space="preserve">o promote a money and capital market in Malawi.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0E6626" w:rsidRPr="004845B6">
        <w:rPr>
          <w:rFonts w:ascii="Arial" w:hAnsi="Arial" w:cs="Arial"/>
          <w:i/>
          <w:sz w:val="24"/>
          <w:szCs w:val="24"/>
        </w:rPr>
        <w:t>(5 marks)</w:t>
      </w:r>
    </w:p>
    <w:p w:rsidR="000E6626" w:rsidRPr="004845B6" w:rsidRDefault="000E6626" w:rsidP="000E6626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E6626" w:rsidRPr="004845B6" w:rsidRDefault="004845B6" w:rsidP="004845B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E6626" w:rsidRPr="004845B6">
        <w:rPr>
          <w:rFonts w:ascii="Arial" w:hAnsi="Arial" w:cs="Arial"/>
          <w:sz w:val="24"/>
          <w:szCs w:val="24"/>
        </w:rPr>
        <w:t xml:space="preserve">o act as lender of last resort to the banking system.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0E6626" w:rsidRPr="004845B6">
        <w:rPr>
          <w:rFonts w:ascii="Arial" w:hAnsi="Arial" w:cs="Arial"/>
          <w:i/>
          <w:sz w:val="24"/>
          <w:szCs w:val="24"/>
        </w:rPr>
        <w:t>(5 marks)</w:t>
      </w:r>
    </w:p>
    <w:p w:rsidR="000E6626" w:rsidRPr="004845B6" w:rsidRDefault="000E6626" w:rsidP="000E6626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E6626" w:rsidRPr="004845B6" w:rsidRDefault="004845B6" w:rsidP="004845B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E6626" w:rsidRPr="004845B6">
        <w:rPr>
          <w:rFonts w:ascii="Arial" w:hAnsi="Arial" w:cs="Arial"/>
          <w:sz w:val="24"/>
          <w:szCs w:val="24"/>
        </w:rPr>
        <w:t xml:space="preserve">o supervise banks and other financial institutions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0E6626" w:rsidRPr="004845B6">
        <w:rPr>
          <w:rFonts w:ascii="Arial" w:hAnsi="Arial" w:cs="Arial"/>
          <w:i/>
          <w:sz w:val="24"/>
          <w:szCs w:val="24"/>
        </w:rPr>
        <w:t>(5 marks)</w:t>
      </w:r>
    </w:p>
    <w:p w:rsidR="00236E92" w:rsidRPr="004845B6" w:rsidRDefault="004845B6" w:rsidP="004845B6">
      <w:pPr>
        <w:autoSpaceDE w:val="0"/>
        <w:autoSpaceDN w:val="0"/>
        <w:adjustRightInd w:val="0"/>
        <w:spacing w:line="360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236E92" w:rsidRPr="004845B6">
        <w:rPr>
          <w:rFonts w:ascii="Arial" w:hAnsi="Arial" w:cs="Arial"/>
          <w:b/>
        </w:rPr>
        <w:t>(</w:t>
      </w:r>
      <w:r w:rsidR="008912CF" w:rsidRPr="004845B6">
        <w:rPr>
          <w:rFonts w:ascii="Arial" w:hAnsi="Arial" w:cs="Arial"/>
          <w:b/>
        </w:rPr>
        <w:t xml:space="preserve">Total </w:t>
      </w:r>
      <w:r w:rsidR="00236E92" w:rsidRPr="004845B6">
        <w:rPr>
          <w:rFonts w:ascii="Arial" w:hAnsi="Arial" w:cs="Arial"/>
          <w:b/>
        </w:rPr>
        <w:t>20 marks)</w:t>
      </w:r>
    </w:p>
    <w:p w:rsidR="00236E92" w:rsidRPr="004845B6" w:rsidRDefault="00236E92" w:rsidP="00032B5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/>
          <w:i/>
        </w:rPr>
      </w:pPr>
    </w:p>
    <w:p w:rsidR="00E51F37" w:rsidRDefault="00E51F37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236E92" w:rsidRPr="004845B6" w:rsidRDefault="00236E9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QUESTION 6</w:t>
      </w:r>
    </w:p>
    <w:p w:rsidR="00236E92" w:rsidRPr="004845B6" w:rsidRDefault="00236E9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u w:val="single"/>
        </w:rPr>
      </w:pPr>
    </w:p>
    <w:p w:rsidR="000E6626" w:rsidRPr="004845B6" w:rsidRDefault="000E6626" w:rsidP="004845B6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4845B6">
        <w:rPr>
          <w:rFonts w:ascii="Arial" w:hAnsi="Arial" w:cs="Arial"/>
          <w:sz w:val="24"/>
          <w:szCs w:val="24"/>
        </w:rPr>
        <w:t>Rambele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has an Auto Teller Machine Card from his bankers, namely Swift &amp; Swift Bank. The ATM is compatible for use on Auto Teller Machines of all the other banks. </w:t>
      </w:r>
      <w:proofErr w:type="spellStart"/>
      <w:r w:rsidRPr="004845B6">
        <w:rPr>
          <w:rFonts w:ascii="Arial" w:hAnsi="Arial" w:cs="Arial"/>
          <w:sz w:val="24"/>
          <w:szCs w:val="24"/>
        </w:rPr>
        <w:t>Rambele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is failing to withdraw funds from </w:t>
      </w:r>
      <w:proofErr w:type="spellStart"/>
      <w:r w:rsidRPr="004845B6">
        <w:rPr>
          <w:rFonts w:ascii="Arial" w:hAnsi="Arial" w:cs="Arial"/>
          <w:sz w:val="24"/>
          <w:szCs w:val="24"/>
        </w:rPr>
        <w:t>Zochedwa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Bank’s Auto Teller Machines. </w:t>
      </w:r>
      <w:proofErr w:type="spellStart"/>
      <w:r w:rsidRPr="004845B6">
        <w:rPr>
          <w:rFonts w:ascii="Arial" w:hAnsi="Arial" w:cs="Arial"/>
          <w:sz w:val="24"/>
          <w:szCs w:val="24"/>
        </w:rPr>
        <w:t>Rambele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has gone inside </w:t>
      </w:r>
      <w:proofErr w:type="spellStart"/>
      <w:r w:rsidRPr="004845B6">
        <w:rPr>
          <w:rFonts w:ascii="Arial" w:hAnsi="Arial" w:cs="Arial"/>
          <w:sz w:val="24"/>
          <w:szCs w:val="24"/>
        </w:rPr>
        <w:t>Zochedwa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Bank to enquire about his bank balance on the account. The officers at </w:t>
      </w:r>
      <w:proofErr w:type="spellStart"/>
      <w:r w:rsidRPr="004845B6">
        <w:rPr>
          <w:rFonts w:ascii="Arial" w:hAnsi="Arial" w:cs="Arial"/>
          <w:sz w:val="24"/>
          <w:szCs w:val="24"/>
        </w:rPr>
        <w:t>Zochedwa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Bank have refused to assist him stating that he is not their customer. Advise </w:t>
      </w:r>
      <w:proofErr w:type="spellStart"/>
      <w:r w:rsidRPr="004845B6">
        <w:rPr>
          <w:rFonts w:ascii="Arial" w:hAnsi="Arial" w:cs="Arial"/>
          <w:sz w:val="24"/>
          <w:szCs w:val="24"/>
        </w:rPr>
        <w:t>Rambele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on his status. </w:t>
      </w:r>
      <w:r w:rsidR="004845B6">
        <w:rPr>
          <w:rFonts w:ascii="Arial" w:hAnsi="Arial" w:cs="Arial"/>
          <w:sz w:val="24"/>
          <w:szCs w:val="24"/>
        </w:rPr>
        <w:t xml:space="preserve">                             </w:t>
      </w:r>
      <w:r w:rsidRPr="004845B6">
        <w:rPr>
          <w:rFonts w:ascii="Arial" w:hAnsi="Arial" w:cs="Arial"/>
          <w:b/>
          <w:sz w:val="24"/>
          <w:szCs w:val="24"/>
        </w:rPr>
        <w:t>(</w:t>
      </w:r>
      <w:r w:rsidR="004845B6" w:rsidRPr="004845B6">
        <w:rPr>
          <w:rFonts w:ascii="Arial" w:hAnsi="Arial" w:cs="Arial"/>
          <w:b/>
          <w:sz w:val="24"/>
          <w:szCs w:val="24"/>
        </w:rPr>
        <w:t xml:space="preserve">Total </w:t>
      </w:r>
      <w:r w:rsidRPr="004845B6">
        <w:rPr>
          <w:rFonts w:ascii="Arial" w:hAnsi="Arial" w:cs="Arial"/>
          <w:b/>
          <w:sz w:val="24"/>
          <w:szCs w:val="24"/>
        </w:rPr>
        <w:t>20 marks)</w:t>
      </w:r>
    </w:p>
    <w:p w:rsidR="008327F5" w:rsidRPr="004845B6" w:rsidRDefault="008327F5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9F565D" w:rsidRDefault="009F565D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9F565D" w:rsidRDefault="009F565D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9F565D" w:rsidRDefault="009F565D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0E6626" w:rsidRDefault="00236E92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lastRenderedPageBreak/>
        <w:t>QUESTION 7</w:t>
      </w:r>
    </w:p>
    <w:p w:rsidR="00E51F37" w:rsidRPr="004845B6" w:rsidRDefault="00E51F37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0E6626" w:rsidRPr="004845B6" w:rsidRDefault="000E6626" w:rsidP="00290B9B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845B6">
        <w:rPr>
          <w:rFonts w:ascii="Arial" w:hAnsi="Arial" w:cs="Arial"/>
          <w:sz w:val="24"/>
          <w:szCs w:val="24"/>
        </w:rPr>
        <w:t xml:space="preserve">The Malawi Revenue Authority has written </w:t>
      </w:r>
      <w:proofErr w:type="spellStart"/>
      <w:r w:rsidRPr="004845B6">
        <w:rPr>
          <w:rFonts w:ascii="Arial" w:hAnsi="Arial" w:cs="Arial"/>
          <w:sz w:val="24"/>
          <w:szCs w:val="24"/>
        </w:rPr>
        <w:t>Chinsinsi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Bank to provide the bank statements of Mrs. </w:t>
      </w:r>
      <w:proofErr w:type="spellStart"/>
      <w:r w:rsidRPr="004845B6">
        <w:rPr>
          <w:rFonts w:ascii="Arial" w:hAnsi="Arial" w:cs="Arial"/>
          <w:sz w:val="24"/>
          <w:szCs w:val="24"/>
        </w:rPr>
        <w:t>Zofuna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who is widely reported in the local media of fraudulent activities. Advise the bank on their obligations to Mrs. </w:t>
      </w:r>
      <w:proofErr w:type="spellStart"/>
      <w:r w:rsidRPr="004845B6">
        <w:rPr>
          <w:rFonts w:ascii="Arial" w:hAnsi="Arial" w:cs="Arial"/>
          <w:sz w:val="24"/>
          <w:szCs w:val="24"/>
        </w:rPr>
        <w:t>Zofuna</w:t>
      </w:r>
      <w:proofErr w:type="spellEnd"/>
      <w:r w:rsidRPr="004845B6">
        <w:rPr>
          <w:rFonts w:ascii="Arial" w:hAnsi="Arial" w:cs="Arial"/>
          <w:sz w:val="24"/>
          <w:szCs w:val="24"/>
        </w:rPr>
        <w:t xml:space="preserve"> and the Mala</w:t>
      </w:r>
      <w:r w:rsidR="00703BB7" w:rsidRPr="004845B6">
        <w:rPr>
          <w:rFonts w:ascii="Arial" w:hAnsi="Arial" w:cs="Arial"/>
          <w:sz w:val="24"/>
          <w:szCs w:val="24"/>
        </w:rPr>
        <w:t xml:space="preserve">wi Revenue Authority. </w:t>
      </w:r>
    </w:p>
    <w:p w:rsidR="00703BB7" w:rsidRPr="004845B6" w:rsidRDefault="00703BB7" w:rsidP="000E6626">
      <w:pPr>
        <w:pStyle w:val="ListParagraph"/>
        <w:spacing w:line="36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Pr="004845B6">
        <w:rPr>
          <w:rFonts w:ascii="Arial" w:hAnsi="Arial" w:cs="Arial"/>
          <w:sz w:val="24"/>
          <w:szCs w:val="24"/>
        </w:rPr>
        <w:tab/>
      </w:r>
      <w:r w:rsidR="00290B9B">
        <w:rPr>
          <w:rFonts w:ascii="Arial" w:hAnsi="Arial" w:cs="Arial"/>
          <w:sz w:val="24"/>
          <w:szCs w:val="24"/>
        </w:rPr>
        <w:t xml:space="preserve">  </w:t>
      </w:r>
      <w:r w:rsidRPr="004845B6">
        <w:rPr>
          <w:rFonts w:ascii="Arial" w:hAnsi="Arial" w:cs="Arial"/>
          <w:b/>
          <w:sz w:val="24"/>
          <w:szCs w:val="24"/>
        </w:rPr>
        <w:t>(Total 20 marks)</w:t>
      </w:r>
    </w:p>
    <w:p w:rsidR="000E6626" w:rsidRPr="004845B6" w:rsidRDefault="000E6626" w:rsidP="00032B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</w:rPr>
      </w:pPr>
    </w:p>
    <w:p w:rsidR="009F565D" w:rsidRDefault="009F565D" w:rsidP="00032B5B">
      <w:pPr>
        <w:tabs>
          <w:tab w:val="left" w:pos="4215"/>
        </w:tabs>
        <w:spacing w:line="360" w:lineRule="auto"/>
        <w:jc w:val="both"/>
        <w:rPr>
          <w:rFonts w:ascii="Arial" w:hAnsi="Arial" w:cs="Arial"/>
          <w:b/>
        </w:rPr>
      </w:pPr>
    </w:p>
    <w:p w:rsidR="00236E92" w:rsidRPr="004845B6" w:rsidRDefault="00236E92" w:rsidP="00032B5B">
      <w:pPr>
        <w:tabs>
          <w:tab w:val="left" w:pos="4215"/>
        </w:tabs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  <w:b/>
        </w:rPr>
        <w:t>QUESTION 8</w:t>
      </w:r>
    </w:p>
    <w:p w:rsidR="003135E5" w:rsidRPr="004845B6" w:rsidRDefault="003135E5" w:rsidP="00032B5B">
      <w:pPr>
        <w:tabs>
          <w:tab w:val="left" w:pos="4215"/>
        </w:tabs>
        <w:spacing w:line="360" w:lineRule="auto"/>
        <w:jc w:val="both"/>
        <w:rPr>
          <w:rFonts w:ascii="Arial" w:hAnsi="Arial" w:cs="Arial"/>
          <w:b/>
        </w:rPr>
      </w:pPr>
    </w:p>
    <w:p w:rsidR="00C518B4" w:rsidRPr="004845B6" w:rsidRDefault="008F4289" w:rsidP="00032B5B">
      <w:pPr>
        <w:tabs>
          <w:tab w:val="left" w:pos="4215"/>
        </w:tabs>
        <w:spacing w:line="360" w:lineRule="auto"/>
        <w:jc w:val="both"/>
        <w:rPr>
          <w:rFonts w:ascii="Arial" w:hAnsi="Arial" w:cs="Arial"/>
          <w:b/>
        </w:rPr>
      </w:pPr>
      <w:r w:rsidRPr="004845B6">
        <w:rPr>
          <w:rFonts w:ascii="Arial" w:hAnsi="Arial" w:cs="Arial"/>
        </w:rPr>
        <w:t>What are the conditions that the Reserve Bank of Malawi will consi</w:t>
      </w:r>
      <w:r w:rsidR="00290B9B">
        <w:rPr>
          <w:rFonts w:ascii="Arial" w:hAnsi="Arial" w:cs="Arial"/>
        </w:rPr>
        <w:t>der before it issues a banking l</w:t>
      </w:r>
      <w:r w:rsidRPr="004845B6">
        <w:rPr>
          <w:rFonts w:ascii="Arial" w:hAnsi="Arial" w:cs="Arial"/>
        </w:rPr>
        <w:t>icense</w:t>
      </w:r>
      <w:r w:rsidR="00290B9B">
        <w:rPr>
          <w:rFonts w:ascii="Arial" w:hAnsi="Arial" w:cs="Arial"/>
        </w:rPr>
        <w:t>?</w:t>
      </w:r>
      <w:r w:rsidR="00EE5F98" w:rsidRPr="004845B6">
        <w:rPr>
          <w:rFonts w:ascii="Arial" w:hAnsi="Arial" w:cs="Arial"/>
        </w:rPr>
        <w:t xml:space="preserve"> </w:t>
      </w:r>
      <w:r w:rsidR="00236E92" w:rsidRPr="004845B6">
        <w:rPr>
          <w:rFonts w:ascii="Arial" w:hAnsi="Arial" w:cs="Arial"/>
        </w:rPr>
        <w:tab/>
      </w:r>
      <w:r w:rsidR="00236E92" w:rsidRPr="004845B6">
        <w:rPr>
          <w:rFonts w:ascii="Arial" w:hAnsi="Arial" w:cs="Arial"/>
          <w:b/>
        </w:rPr>
        <w:tab/>
      </w:r>
      <w:r w:rsidR="00236E92" w:rsidRPr="004845B6">
        <w:rPr>
          <w:rFonts w:ascii="Arial" w:hAnsi="Arial" w:cs="Arial"/>
          <w:b/>
        </w:rPr>
        <w:tab/>
      </w:r>
      <w:r w:rsidR="00DA7266" w:rsidRPr="004845B6">
        <w:rPr>
          <w:rFonts w:ascii="Arial" w:hAnsi="Arial" w:cs="Arial"/>
          <w:b/>
        </w:rPr>
        <w:t xml:space="preserve">  </w:t>
      </w:r>
      <w:r w:rsidR="00EE5F98" w:rsidRPr="004845B6">
        <w:rPr>
          <w:rFonts w:ascii="Arial" w:hAnsi="Arial" w:cs="Arial"/>
          <w:b/>
        </w:rPr>
        <w:tab/>
      </w:r>
      <w:r w:rsidR="00EE5F98" w:rsidRPr="004845B6">
        <w:rPr>
          <w:rFonts w:ascii="Arial" w:hAnsi="Arial" w:cs="Arial"/>
          <w:b/>
        </w:rPr>
        <w:tab/>
      </w:r>
      <w:r w:rsidR="00EE5F98" w:rsidRPr="004845B6">
        <w:rPr>
          <w:rFonts w:ascii="Arial" w:hAnsi="Arial" w:cs="Arial"/>
          <w:b/>
        </w:rPr>
        <w:tab/>
      </w:r>
      <w:r w:rsidR="00E51F37">
        <w:rPr>
          <w:rFonts w:ascii="Arial" w:hAnsi="Arial" w:cs="Arial"/>
          <w:b/>
        </w:rPr>
        <w:t xml:space="preserve">  </w:t>
      </w:r>
      <w:r w:rsidR="00236E92" w:rsidRPr="004845B6">
        <w:rPr>
          <w:rFonts w:ascii="Arial" w:hAnsi="Arial" w:cs="Arial"/>
          <w:b/>
        </w:rPr>
        <w:t>(</w:t>
      </w:r>
      <w:r w:rsidR="00C518B4" w:rsidRPr="004845B6">
        <w:rPr>
          <w:rFonts w:ascii="Arial" w:hAnsi="Arial" w:cs="Arial"/>
          <w:b/>
        </w:rPr>
        <w:t xml:space="preserve">Total </w:t>
      </w:r>
      <w:r w:rsidR="00236E92" w:rsidRPr="004845B6">
        <w:rPr>
          <w:rFonts w:ascii="Arial" w:hAnsi="Arial" w:cs="Arial"/>
          <w:b/>
        </w:rPr>
        <w:t>20 marks)</w:t>
      </w:r>
    </w:p>
    <w:p w:rsidR="00FD1E62" w:rsidRPr="004845B6" w:rsidRDefault="00FD1E62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051DC0" w:rsidRPr="004845B6" w:rsidRDefault="00051DC0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051DC0" w:rsidRPr="004845B6" w:rsidRDefault="00051DC0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051DC0" w:rsidRDefault="00051DC0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9F565D" w:rsidRDefault="009F565D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E51F37" w:rsidRPr="004845B6" w:rsidRDefault="00E51F37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051DC0" w:rsidRDefault="00051DC0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E51F37" w:rsidRPr="004845B6" w:rsidRDefault="00E51F37" w:rsidP="00032B5B">
      <w:pPr>
        <w:spacing w:line="276" w:lineRule="auto"/>
        <w:jc w:val="both"/>
        <w:rPr>
          <w:rFonts w:ascii="Arial" w:hAnsi="Arial" w:cs="Arial"/>
          <w:b/>
        </w:rPr>
      </w:pPr>
    </w:p>
    <w:p w:rsidR="00080A26" w:rsidRPr="00E51F37" w:rsidRDefault="00080A26" w:rsidP="00051DC0">
      <w:pPr>
        <w:spacing w:line="276" w:lineRule="auto"/>
        <w:ind w:left="1440" w:firstLine="720"/>
        <w:jc w:val="both"/>
        <w:rPr>
          <w:rFonts w:ascii="Arial" w:hAnsi="Arial" w:cs="Arial"/>
          <w:b/>
          <w:sz w:val="32"/>
          <w:szCs w:val="32"/>
        </w:rPr>
      </w:pPr>
      <w:r w:rsidRPr="00E51F37">
        <w:rPr>
          <w:rFonts w:ascii="Arial" w:hAnsi="Arial" w:cs="Arial"/>
          <w:b/>
          <w:sz w:val="32"/>
          <w:szCs w:val="32"/>
        </w:rPr>
        <w:t xml:space="preserve">END OF </w:t>
      </w:r>
      <w:r w:rsidR="00DD6696" w:rsidRPr="00E51F37">
        <w:rPr>
          <w:rFonts w:ascii="Arial" w:hAnsi="Arial" w:cs="Arial"/>
          <w:b/>
          <w:sz w:val="32"/>
          <w:szCs w:val="32"/>
        </w:rPr>
        <w:t xml:space="preserve">THE </w:t>
      </w:r>
      <w:r w:rsidRPr="00E51F37">
        <w:rPr>
          <w:rFonts w:ascii="Arial" w:hAnsi="Arial" w:cs="Arial"/>
          <w:b/>
          <w:sz w:val="32"/>
          <w:szCs w:val="32"/>
        </w:rPr>
        <w:t>EXAMINATION PAPER</w:t>
      </w:r>
    </w:p>
    <w:sectPr w:rsidR="00080A26" w:rsidRPr="00E51F37" w:rsidSect="003E74C6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9DA" w:rsidRDefault="00CF59DA">
      <w:r>
        <w:separator/>
      </w:r>
    </w:p>
  </w:endnote>
  <w:endnote w:type="continuationSeparator" w:id="0">
    <w:p w:rsidR="00CF59DA" w:rsidRDefault="00CF5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B42F12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ABD" w:rsidRDefault="00273ABD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B42F12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1F37">
      <w:rPr>
        <w:rStyle w:val="PageNumber"/>
        <w:noProof/>
      </w:rPr>
      <w:t>4</w:t>
    </w:r>
    <w:r>
      <w:rPr>
        <w:rStyle w:val="PageNumber"/>
      </w:rPr>
      <w:fldChar w:fldCharType="end"/>
    </w:r>
  </w:p>
  <w:p w:rsidR="00273ABD" w:rsidRPr="00DA6E32" w:rsidRDefault="00B42F12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2" style="position:absolute;left:0;text-align:left;z-index:251657728" from="9pt,-4.2pt" to="450pt,-4.2pt" strokeweight="3pt"/>
      </w:pict>
    </w:r>
    <w:r w:rsidR="00273AB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273ABD" w:rsidRPr="00DA6E32">
        <w:rPr>
          <w:rFonts w:ascii="Arial" w:hAnsi="Arial" w:cs="Arial"/>
        </w:rPr>
        <w:t>Institute</w:t>
      </w:r>
    </w:smartTag>
    <w:r w:rsidR="00273AB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273ABD" w:rsidRPr="00DA6E32">
        <w:rPr>
          <w:rFonts w:ascii="Arial" w:hAnsi="Arial" w:cs="Arial"/>
        </w:rPr>
        <w:t>Bankers</w:t>
      </w:r>
    </w:smartTag>
    <w:r w:rsidR="00273AB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273AB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9DA" w:rsidRDefault="00CF59DA">
      <w:r>
        <w:separator/>
      </w:r>
    </w:p>
  </w:footnote>
  <w:footnote w:type="continuationSeparator" w:id="0">
    <w:p w:rsidR="00CF59DA" w:rsidRDefault="00CF59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3775"/>
    <w:multiLevelType w:val="hybridMultilevel"/>
    <w:tmpl w:val="AFA02758"/>
    <w:lvl w:ilvl="0" w:tplc="545494CA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517C6"/>
    <w:multiLevelType w:val="hybridMultilevel"/>
    <w:tmpl w:val="CF5CB96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9A6F1D"/>
    <w:multiLevelType w:val="hybridMultilevel"/>
    <w:tmpl w:val="F5C4FCCA"/>
    <w:lvl w:ilvl="0" w:tplc="44A49E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3595"/>
    <w:multiLevelType w:val="hybridMultilevel"/>
    <w:tmpl w:val="E2D48700"/>
    <w:lvl w:ilvl="0" w:tplc="A2D2D47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13993"/>
    <w:multiLevelType w:val="hybridMultilevel"/>
    <w:tmpl w:val="AB7C3E0A"/>
    <w:lvl w:ilvl="0" w:tplc="FDCE93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CA36E8"/>
    <w:multiLevelType w:val="hybridMultilevel"/>
    <w:tmpl w:val="62C493D8"/>
    <w:lvl w:ilvl="0" w:tplc="088E755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873956"/>
    <w:multiLevelType w:val="hybridMultilevel"/>
    <w:tmpl w:val="5CA6A06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4A5AFC"/>
    <w:multiLevelType w:val="hybridMultilevel"/>
    <w:tmpl w:val="B4A492F0"/>
    <w:lvl w:ilvl="0" w:tplc="F67A3F8E">
      <w:start w:val="9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A223362"/>
    <w:multiLevelType w:val="hybridMultilevel"/>
    <w:tmpl w:val="8DB4CC4E"/>
    <w:lvl w:ilvl="0" w:tplc="B9FC8846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4D5DB7"/>
    <w:multiLevelType w:val="hybridMultilevel"/>
    <w:tmpl w:val="2B8AAA02"/>
    <w:lvl w:ilvl="0" w:tplc="B172E7C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59470B"/>
    <w:multiLevelType w:val="hybridMultilevel"/>
    <w:tmpl w:val="485A2B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84034E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E3800E1"/>
    <w:multiLevelType w:val="hybridMultilevel"/>
    <w:tmpl w:val="46DE27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7403BB"/>
    <w:multiLevelType w:val="hybridMultilevel"/>
    <w:tmpl w:val="D53AB77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E369A8"/>
    <w:multiLevelType w:val="hybridMultilevel"/>
    <w:tmpl w:val="F000D2C8"/>
    <w:lvl w:ilvl="0" w:tplc="FDCE933A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29616E9"/>
    <w:multiLevelType w:val="hybridMultilevel"/>
    <w:tmpl w:val="32148074"/>
    <w:lvl w:ilvl="0" w:tplc="EDF69B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2E13ED"/>
    <w:multiLevelType w:val="hybridMultilevel"/>
    <w:tmpl w:val="2D72C024"/>
    <w:lvl w:ilvl="0" w:tplc="22847280">
      <w:start w:val="1"/>
      <w:numFmt w:val="lowerLetter"/>
      <w:lvlText w:val="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BD47D6"/>
    <w:multiLevelType w:val="hybridMultilevel"/>
    <w:tmpl w:val="55B0DCB2"/>
    <w:lvl w:ilvl="0" w:tplc="05DE4E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397521"/>
    <w:multiLevelType w:val="hybridMultilevel"/>
    <w:tmpl w:val="3CDE8E8E"/>
    <w:lvl w:ilvl="0" w:tplc="0E505A00">
      <w:start w:val="3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55C43"/>
    <w:multiLevelType w:val="hybridMultilevel"/>
    <w:tmpl w:val="B6602A38"/>
    <w:lvl w:ilvl="0" w:tplc="9C84034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150261"/>
    <w:multiLevelType w:val="hybridMultilevel"/>
    <w:tmpl w:val="6B063DB4"/>
    <w:lvl w:ilvl="0" w:tplc="7C682874">
      <w:start w:val="2"/>
      <w:numFmt w:val="low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B62F4E"/>
    <w:multiLevelType w:val="hybridMultilevel"/>
    <w:tmpl w:val="4A3A29B6"/>
    <w:lvl w:ilvl="0" w:tplc="215E6C90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F78CD"/>
    <w:multiLevelType w:val="hybridMultilevel"/>
    <w:tmpl w:val="87042C90"/>
    <w:lvl w:ilvl="0" w:tplc="9C84034E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0A7A5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7F6788"/>
    <w:multiLevelType w:val="hybridMultilevel"/>
    <w:tmpl w:val="4A3436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3062E0"/>
    <w:multiLevelType w:val="hybridMultilevel"/>
    <w:tmpl w:val="3BB8618E"/>
    <w:lvl w:ilvl="0" w:tplc="410E18F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9A2943"/>
    <w:multiLevelType w:val="hybridMultilevel"/>
    <w:tmpl w:val="303CD24C"/>
    <w:lvl w:ilvl="0" w:tplc="1040A994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827807"/>
    <w:multiLevelType w:val="hybridMultilevel"/>
    <w:tmpl w:val="ED78A89E"/>
    <w:lvl w:ilvl="0" w:tplc="01E28D3E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E10F5B"/>
    <w:multiLevelType w:val="hybridMultilevel"/>
    <w:tmpl w:val="ADF89D26"/>
    <w:lvl w:ilvl="0" w:tplc="9C84034E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C63E2A"/>
    <w:multiLevelType w:val="hybridMultilevel"/>
    <w:tmpl w:val="5F20B67E"/>
    <w:lvl w:ilvl="0" w:tplc="5D06174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B822A8"/>
    <w:multiLevelType w:val="hybridMultilevel"/>
    <w:tmpl w:val="0F3A98DC"/>
    <w:lvl w:ilvl="0" w:tplc="ADFAE47C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42F92"/>
    <w:multiLevelType w:val="hybridMultilevel"/>
    <w:tmpl w:val="64A46246"/>
    <w:lvl w:ilvl="0" w:tplc="8820CDE6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DAF6ECB"/>
    <w:multiLevelType w:val="hybridMultilevel"/>
    <w:tmpl w:val="6A689E3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F147594"/>
    <w:multiLevelType w:val="hybridMultilevel"/>
    <w:tmpl w:val="36889260"/>
    <w:lvl w:ilvl="0" w:tplc="7DC44658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466165C"/>
    <w:multiLevelType w:val="hybridMultilevel"/>
    <w:tmpl w:val="D8408BC6"/>
    <w:lvl w:ilvl="0" w:tplc="44A49E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D7438C"/>
    <w:multiLevelType w:val="hybridMultilevel"/>
    <w:tmpl w:val="08945CDA"/>
    <w:lvl w:ilvl="0" w:tplc="44A49E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621752"/>
    <w:multiLevelType w:val="hybridMultilevel"/>
    <w:tmpl w:val="EB583BE0"/>
    <w:lvl w:ilvl="0" w:tplc="418E3468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B26C37"/>
    <w:multiLevelType w:val="hybridMultilevel"/>
    <w:tmpl w:val="92CAFC3C"/>
    <w:lvl w:ilvl="0" w:tplc="A71A268C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/>
      </w:rPr>
    </w:lvl>
    <w:lvl w:ilvl="1" w:tplc="1DFA522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6135F3"/>
    <w:multiLevelType w:val="hybridMultilevel"/>
    <w:tmpl w:val="C8982ACA"/>
    <w:lvl w:ilvl="0" w:tplc="0F9878E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91F84"/>
    <w:multiLevelType w:val="hybridMultilevel"/>
    <w:tmpl w:val="8EFE31FC"/>
    <w:lvl w:ilvl="0" w:tplc="222675C6">
      <w:start w:val="3"/>
      <w:numFmt w:val="lowerLetter"/>
      <w:lvlText w:val="(%1)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8">
    <w:nsid w:val="73246DB3"/>
    <w:multiLevelType w:val="hybridMultilevel"/>
    <w:tmpl w:val="2D3807AC"/>
    <w:lvl w:ilvl="0" w:tplc="9C84034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4823D7"/>
    <w:multiLevelType w:val="hybridMultilevel"/>
    <w:tmpl w:val="7570E378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575263"/>
    <w:multiLevelType w:val="hybridMultilevel"/>
    <w:tmpl w:val="85CEAB8E"/>
    <w:lvl w:ilvl="0" w:tplc="D1CABAE0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7920AB"/>
    <w:multiLevelType w:val="hybridMultilevel"/>
    <w:tmpl w:val="6A54B8C4"/>
    <w:lvl w:ilvl="0" w:tplc="4E766B0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0B481E"/>
    <w:multiLevelType w:val="hybridMultilevel"/>
    <w:tmpl w:val="C74E9A56"/>
    <w:lvl w:ilvl="0" w:tplc="09A4121A">
      <w:start w:val="3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21"/>
  </w:num>
  <w:num w:numId="4">
    <w:abstractNumId w:val="41"/>
  </w:num>
  <w:num w:numId="5">
    <w:abstractNumId w:val="7"/>
  </w:num>
  <w:num w:numId="6">
    <w:abstractNumId w:val="5"/>
  </w:num>
  <w:num w:numId="7">
    <w:abstractNumId w:val="18"/>
  </w:num>
  <w:num w:numId="8">
    <w:abstractNumId w:val="10"/>
  </w:num>
  <w:num w:numId="9">
    <w:abstractNumId w:val="35"/>
  </w:num>
  <w:num w:numId="10">
    <w:abstractNumId w:val="12"/>
  </w:num>
  <w:num w:numId="11">
    <w:abstractNumId w:val="30"/>
  </w:num>
  <w:num w:numId="12">
    <w:abstractNumId w:val="1"/>
  </w:num>
  <w:num w:numId="13">
    <w:abstractNumId w:val="14"/>
  </w:num>
  <w:num w:numId="14">
    <w:abstractNumId w:val="16"/>
  </w:num>
  <w:num w:numId="15">
    <w:abstractNumId w:val="9"/>
  </w:num>
  <w:num w:numId="16">
    <w:abstractNumId w:val="6"/>
  </w:num>
  <w:num w:numId="17">
    <w:abstractNumId w:val="11"/>
  </w:num>
  <w:num w:numId="18">
    <w:abstractNumId w:val="22"/>
  </w:num>
  <w:num w:numId="19">
    <w:abstractNumId w:val="19"/>
  </w:num>
  <w:num w:numId="20">
    <w:abstractNumId w:val="15"/>
  </w:num>
  <w:num w:numId="21">
    <w:abstractNumId w:val="31"/>
  </w:num>
  <w:num w:numId="22">
    <w:abstractNumId w:val="17"/>
  </w:num>
  <w:num w:numId="23">
    <w:abstractNumId w:val="24"/>
  </w:num>
  <w:num w:numId="24">
    <w:abstractNumId w:val="8"/>
  </w:num>
  <w:num w:numId="25">
    <w:abstractNumId w:val="42"/>
  </w:num>
  <w:num w:numId="26">
    <w:abstractNumId w:val="34"/>
  </w:num>
  <w:num w:numId="27">
    <w:abstractNumId w:val="23"/>
  </w:num>
  <w:num w:numId="28">
    <w:abstractNumId w:val="37"/>
  </w:num>
  <w:num w:numId="29">
    <w:abstractNumId w:val="40"/>
  </w:num>
  <w:num w:numId="30">
    <w:abstractNumId w:val="27"/>
  </w:num>
  <w:num w:numId="31">
    <w:abstractNumId w:val="36"/>
  </w:num>
  <w:num w:numId="32">
    <w:abstractNumId w:val="28"/>
  </w:num>
  <w:num w:numId="33">
    <w:abstractNumId w:val="4"/>
  </w:num>
  <w:num w:numId="34">
    <w:abstractNumId w:val="13"/>
  </w:num>
  <w:num w:numId="35">
    <w:abstractNumId w:val="39"/>
  </w:num>
  <w:num w:numId="36">
    <w:abstractNumId w:val="29"/>
  </w:num>
  <w:num w:numId="37">
    <w:abstractNumId w:val="3"/>
  </w:num>
  <w:num w:numId="38">
    <w:abstractNumId w:val="33"/>
  </w:num>
  <w:num w:numId="39">
    <w:abstractNumId w:val="2"/>
  </w:num>
  <w:num w:numId="40">
    <w:abstractNumId w:val="32"/>
  </w:num>
  <w:num w:numId="41">
    <w:abstractNumId w:val="25"/>
  </w:num>
  <w:num w:numId="42">
    <w:abstractNumId w:val="20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5AD1"/>
    <w:rsid w:val="00007641"/>
    <w:rsid w:val="00032B5B"/>
    <w:rsid w:val="00046066"/>
    <w:rsid w:val="00051DC0"/>
    <w:rsid w:val="000551E1"/>
    <w:rsid w:val="0006480B"/>
    <w:rsid w:val="00065592"/>
    <w:rsid w:val="000665D7"/>
    <w:rsid w:val="00071B3C"/>
    <w:rsid w:val="000775DF"/>
    <w:rsid w:val="00080A26"/>
    <w:rsid w:val="000854D0"/>
    <w:rsid w:val="000A69C6"/>
    <w:rsid w:val="000A7410"/>
    <w:rsid w:val="000C7CE2"/>
    <w:rsid w:val="000E6476"/>
    <w:rsid w:val="000E6626"/>
    <w:rsid w:val="00100820"/>
    <w:rsid w:val="001215E9"/>
    <w:rsid w:val="00171FCD"/>
    <w:rsid w:val="00175E17"/>
    <w:rsid w:val="001850F2"/>
    <w:rsid w:val="00186681"/>
    <w:rsid w:val="00195780"/>
    <w:rsid w:val="001A0345"/>
    <w:rsid w:val="001A73DA"/>
    <w:rsid w:val="001F22D0"/>
    <w:rsid w:val="001F41C9"/>
    <w:rsid w:val="00213869"/>
    <w:rsid w:val="00236E92"/>
    <w:rsid w:val="002502FC"/>
    <w:rsid w:val="00252530"/>
    <w:rsid w:val="0026233F"/>
    <w:rsid w:val="002631F3"/>
    <w:rsid w:val="00270EB9"/>
    <w:rsid w:val="00273ABD"/>
    <w:rsid w:val="00277D00"/>
    <w:rsid w:val="00282442"/>
    <w:rsid w:val="00285296"/>
    <w:rsid w:val="00290B9B"/>
    <w:rsid w:val="0029119F"/>
    <w:rsid w:val="002A287E"/>
    <w:rsid w:val="002A704A"/>
    <w:rsid w:val="002B57C2"/>
    <w:rsid w:val="002C4928"/>
    <w:rsid w:val="002D6FD7"/>
    <w:rsid w:val="002E09EE"/>
    <w:rsid w:val="002E7BA1"/>
    <w:rsid w:val="002F0A84"/>
    <w:rsid w:val="00305A5E"/>
    <w:rsid w:val="003135E5"/>
    <w:rsid w:val="00316B0C"/>
    <w:rsid w:val="00320C12"/>
    <w:rsid w:val="0034193B"/>
    <w:rsid w:val="0035321F"/>
    <w:rsid w:val="00364A04"/>
    <w:rsid w:val="0037235A"/>
    <w:rsid w:val="00372E49"/>
    <w:rsid w:val="003768D2"/>
    <w:rsid w:val="00381F5A"/>
    <w:rsid w:val="0039421A"/>
    <w:rsid w:val="003B77F2"/>
    <w:rsid w:val="003C35D2"/>
    <w:rsid w:val="003D3AC8"/>
    <w:rsid w:val="003E74C6"/>
    <w:rsid w:val="004051AE"/>
    <w:rsid w:val="00406A1D"/>
    <w:rsid w:val="00407508"/>
    <w:rsid w:val="00412671"/>
    <w:rsid w:val="00420C15"/>
    <w:rsid w:val="004570F5"/>
    <w:rsid w:val="00466932"/>
    <w:rsid w:val="00474B4A"/>
    <w:rsid w:val="0048264F"/>
    <w:rsid w:val="004845B6"/>
    <w:rsid w:val="00492E4A"/>
    <w:rsid w:val="004941AF"/>
    <w:rsid w:val="00495032"/>
    <w:rsid w:val="004974EB"/>
    <w:rsid w:val="004A1C87"/>
    <w:rsid w:val="004B0CCF"/>
    <w:rsid w:val="004B633D"/>
    <w:rsid w:val="004D02FC"/>
    <w:rsid w:val="004D23C3"/>
    <w:rsid w:val="004E61D3"/>
    <w:rsid w:val="00513270"/>
    <w:rsid w:val="005309E3"/>
    <w:rsid w:val="00533CED"/>
    <w:rsid w:val="005349DC"/>
    <w:rsid w:val="00537508"/>
    <w:rsid w:val="00547580"/>
    <w:rsid w:val="005651B1"/>
    <w:rsid w:val="00570482"/>
    <w:rsid w:val="005B5F2A"/>
    <w:rsid w:val="005E34C1"/>
    <w:rsid w:val="005F2B2E"/>
    <w:rsid w:val="005F3B29"/>
    <w:rsid w:val="00607E84"/>
    <w:rsid w:val="0063678C"/>
    <w:rsid w:val="00646B9A"/>
    <w:rsid w:val="006A2244"/>
    <w:rsid w:val="006B0393"/>
    <w:rsid w:val="006C6E5F"/>
    <w:rsid w:val="006D2E07"/>
    <w:rsid w:val="006D66D8"/>
    <w:rsid w:val="006E2CC4"/>
    <w:rsid w:val="006E36C4"/>
    <w:rsid w:val="006F1EB8"/>
    <w:rsid w:val="006F6F4F"/>
    <w:rsid w:val="0070140C"/>
    <w:rsid w:val="00703BB7"/>
    <w:rsid w:val="00721DF6"/>
    <w:rsid w:val="00736687"/>
    <w:rsid w:val="007651C4"/>
    <w:rsid w:val="007A2AF1"/>
    <w:rsid w:val="007A686B"/>
    <w:rsid w:val="007B41B0"/>
    <w:rsid w:val="007C6570"/>
    <w:rsid w:val="007E0970"/>
    <w:rsid w:val="007E0DE3"/>
    <w:rsid w:val="007F62A7"/>
    <w:rsid w:val="008069C7"/>
    <w:rsid w:val="00807510"/>
    <w:rsid w:val="00821606"/>
    <w:rsid w:val="008257F0"/>
    <w:rsid w:val="008327F5"/>
    <w:rsid w:val="008541C1"/>
    <w:rsid w:val="00856EB4"/>
    <w:rsid w:val="00872451"/>
    <w:rsid w:val="0088131D"/>
    <w:rsid w:val="00881847"/>
    <w:rsid w:val="008912CF"/>
    <w:rsid w:val="008A5137"/>
    <w:rsid w:val="008A578E"/>
    <w:rsid w:val="008B6699"/>
    <w:rsid w:val="008C1496"/>
    <w:rsid w:val="008F158F"/>
    <w:rsid w:val="008F4289"/>
    <w:rsid w:val="008F606C"/>
    <w:rsid w:val="008F6D20"/>
    <w:rsid w:val="00900E4A"/>
    <w:rsid w:val="00933DEF"/>
    <w:rsid w:val="0093547D"/>
    <w:rsid w:val="0094545E"/>
    <w:rsid w:val="009610C6"/>
    <w:rsid w:val="0096508E"/>
    <w:rsid w:val="009656CE"/>
    <w:rsid w:val="009972B6"/>
    <w:rsid w:val="009B2F88"/>
    <w:rsid w:val="009E4673"/>
    <w:rsid w:val="009E6F44"/>
    <w:rsid w:val="009F288E"/>
    <w:rsid w:val="009F565D"/>
    <w:rsid w:val="00A07C57"/>
    <w:rsid w:val="00A22645"/>
    <w:rsid w:val="00A36710"/>
    <w:rsid w:val="00A37FF2"/>
    <w:rsid w:val="00A55070"/>
    <w:rsid w:val="00A63CB8"/>
    <w:rsid w:val="00AA511B"/>
    <w:rsid w:val="00AC7E3E"/>
    <w:rsid w:val="00AE70AF"/>
    <w:rsid w:val="00B070AE"/>
    <w:rsid w:val="00B10B43"/>
    <w:rsid w:val="00B265DA"/>
    <w:rsid w:val="00B32A45"/>
    <w:rsid w:val="00B42F12"/>
    <w:rsid w:val="00B56CF6"/>
    <w:rsid w:val="00B5717B"/>
    <w:rsid w:val="00B60A51"/>
    <w:rsid w:val="00B81494"/>
    <w:rsid w:val="00B845B0"/>
    <w:rsid w:val="00B84EAA"/>
    <w:rsid w:val="00BA1D13"/>
    <w:rsid w:val="00BB3384"/>
    <w:rsid w:val="00BB5DD0"/>
    <w:rsid w:val="00BC46BB"/>
    <w:rsid w:val="00BD7099"/>
    <w:rsid w:val="00BE49EB"/>
    <w:rsid w:val="00BE5346"/>
    <w:rsid w:val="00BF5026"/>
    <w:rsid w:val="00C03380"/>
    <w:rsid w:val="00C0714B"/>
    <w:rsid w:val="00C2485A"/>
    <w:rsid w:val="00C518B4"/>
    <w:rsid w:val="00C635D1"/>
    <w:rsid w:val="00C85EED"/>
    <w:rsid w:val="00CC1451"/>
    <w:rsid w:val="00CD316B"/>
    <w:rsid w:val="00CD6B96"/>
    <w:rsid w:val="00CF59DA"/>
    <w:rsid w:val="00D13345"/>
    <w:rsid w:val="00D30D39"/>
    <w:rsid w:val="00D56270"/>
    <w:rsid w:val="00D624D9"/>
    <w:rsid w:val="00D75414"/>
    <w:rsid w:val="00D96F24"/>
    <w:rsid w:val="00DA6E32"/>
    <w:rsid w:val="00DA7266"/>
    <w:rsid w:val="00DC35F9"/>
    <w:rsid w:val="00DC5572"/>
    <w:rsid w:val="00DD6696"/>
    <w:rsid w:val="00DE3088"/>
    <w:rsid w:val="00DE469B"/>
    <w:rsid w:val="00DE4998"/>
    <w:rsid w:val="00DE54C7"/>
    <w:rsid w:val="00E034DD"/>
    <w:rsid w:val="00E04FCE"/>
    <w:rsid w:val="00E12603"/>
    <w:rsid w:val="00E27D58"/>
    <w:rsid w:val="00E3169F"/>
    <w:rsid w:val="00E41FA4"/>
    <w:rsid w:val="00E438D0"/>
    <w:rsid w:val="00E45DF0"/>
    <w:rsid w:val="00E51F37"/>
    <w:rsid w:val="00E71486"/>
    <w:rsid w:val="00E827AE"/>
    <w:rsid w:val="00EA44BB"/>
    <w:rsid w:val="00EC198D"/>
    <w:rsid w:val="00ED0EFA"/>
    <w:rsid w:val="00ED23A6"/>
    <w:rsid w:val="00EE05D5"/>
    <w:rsid w:val="00EE31AC"/>
    <w:rsid w:val="00EE5F98"/>
    <w:rsid w:val="00F025C0"/>
    <w:rsid w:val="00F14F6D"/>
    <w:rsid w:val="00F2780B"/>
    <w:rsid w:val="00F3677E"/>
    <w:rsid w:val="00F47E8C"/>
    <w:rsid w:val="00F51A10"/>
    <w:rsid w:val="00F5724A"/>
    <w:rsid w:val="00F73105"/>
    <w:rsid w:val="00F754AE"/>
    <w:rsid w:val="00F80BB3"/>
    <w:rsid w:val="00F84A56"/>
    <w:rsid w:val="00FD1E62"/>
    <w:rsid w:val="00FD73FB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styleId="FootnoteReference">
    <w:name w:val="footnote reference"/>
    <w:basedOn w:val="DefaultParagraphFont"/>
    <w:semiHidden/>
    <w:unhideWhenUsed/>
    <w:rsid w:val="00236E92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236E92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6E92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rsid w:val="00D62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2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Nitta Ganizani</cp:lastModifiedBy>
  <cp:revision>5</cp:revision>
  <cp:lastPrinted>2014-11-07T08:22:00Z</cp:lastPrinted>
  <dcterms:created xsi:type="dcterms:W3CDTF">2014-10-13T12:53:00Z</dcterms:created>
  <dcterms:modified xsi:type="dcterms:W3CDTF">2014-11-07T08:22:00Z</dcterms:modified>
</cp:coreProperties>
</file>